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+*yqw*myg*sEt*uDc*xag*ycf*BBx*gFz*yhc*xCc*zew*-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+*eDs*ors*lyd*lyd*lyd*aCb*ulz*jaD*Crk*Cfs*zfE*-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+*ftw*xwl*Anr*qCc*frA*caa*qvA*tuC*Cga*xwo*onA*-</w:t>
            </w:r>
            <w:r>
              <w:rPr>
                <w:rFonts w:ascii="PDF417x" w:hAnsi="PDF417x"/>
                <w:sz w:val="24"/>
                <w:szCs w:val="24"/>
              </w:rPr>
              <w:br/>
              <w:t>+*ftA*jEy*yoD*yva*ydD*uji*rbt*gjm*wFB*wqg*uws*-</w:t>
            </w:r>
            <w:r>
              <w:rPr>
                <w:rFonts w:ascii="PDF417x" w:hAnsi="PDF417x"/>
                <w:sz w:val="24"/>
                <w:szCs w:val="24"/>
              </w:rPr>
              <w:br/>
              <w:t>+*xjq*krx*Bsq*icg*vjt*pzc*afk*jCE*vtb*ody*uzq*-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2EF84D1F" w14:textId="0534C48D" w:rsidR="00EB1CC8" w:rsidRDefault="00EB1CC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245-01/25-01/3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1695AEA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E50DFB">
        <w:rPr>
          <w:rFonts w:ascii="Calibri" w:eastAsia="Times New Roman" w:hAnsi="Calibri" w:cs="Calibri"/>
          <w:noProof w:val="0"/>
          <w:lang w:eastAsia="hr-HR"/>
        </w:rPr>
        <w:t>25.06.2025.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677D5F77" w14:textId="5A6CF911" w:rsidR="00EB1CC8" w:rsidRPr="00061EC8" w:rsidRDefault="00EB1CC8" w:rsidP="00EB1CC8">
      <w:pPr>
        <w:jc w:val="both"/>
        <w:rPr>
          <w:rFonts w:eastAsia="Calibri" w:cstheme="minorHAnsi"/>
          <w:noProof w:val="0"/>
        </w:rPr>
      </w:pPr>
      <w:bookmarkStart w:id="1" w:name="_Hlk167451066"/>
      <w:r w:rsidRPr="00061EC8">
        <w:rPr>
          <w:rFonts w:eastAsia="Calibri" w:cstheme="minorHAnsi"/>
          <w:noProof w:val="0"/>
        </w:rPr>
        <w:t>Na temelju članka 13. stavka 6. Zakona o zaštiti od požara („Narodne novine“, broj: 92/10, 114/22) i članka 26. Statuta Općine Lipovljani („Službeni vjesnik“, broj: 14/21), Općinsko vijeće Općine Lipovljani na 2. sjednici održanoj</w:t>
      </w:r>
      <w:r w:rsidR="00E50DFB">
        <w:rPr>
          <w:rFonts w:eastAsia="Calibri" w:cstheme="minorHAnsi"/>
          <w:noProof w:val="0"/>
        </w:rPr>
        <w:t xml:space="preserve"> 25.</w:t>
      </w:r>
      <w:r w:rsidRPr="00061EC8">
        <w:rPr>
          <w:rFonts w:eastAsia="Calibri" w:cstheme="minorHAnsi"/>
          <w:noProof w:val="0"/>
        </w:rPr>
        <w:t xml:space="preserve"> lipnja 2025. godine donijelo je</w:t>
      </w:r>
    </w:p>
    <w:p w14:paraId="4FC43B96" w14:textId="77777777" w:rsidR="00EB1CC8" w:rsidRPr="00061EC8" w:rsidRDefault="00EB1CC8" w:rsidP="00EB1CC8">
      <w:pPr>
        <w:rPr>
          <w:rFonts w:eastAsia="Calibri" w:cstheme="minorHAnsi"/>
          <w:noProof w:val="0"/>
        </w:rPr>
      </w:pPr>
    </w:p>
    <w:p w14:paraId="362EBDCA" w14:textId="77777777" w:rsidR="00EB1CC8" w:rsidRPr="00061EC8" w:rsidRDefault="00EB1CC8" w:rsidP="00EB1CC8">
      <w:pPr>
        <w:rPr>
          <w:rFonts w:eastAsia="Calibri" w:cstheme="minorHAnsi"/>
          <w:noProof w:val="0"/>
        </w:rPr>
      </w:pPr>
    </w:p>
    <w:p w14:paraId="3A33AF1F" w14:textId="77777777" w:rsidR="00EB1CC8" w:rsidRPr="00061EC8" w:rsidRDefault="00EB1CC8" w:rsidP="00EB1CC8">
      <w:pPr>
        <w:jc w:val="center"/>
        <w:rPr>
          <w:rFonts w:eastAsia="Calibri" w:cstheme="minorHAnsi"/>
          <w:b/>
          <w:noProof w:val="0"/>
          <w:sz w:val="24"/>
          <w:szCs w:val="24"/>
        </w:rPr>
      </w:pPr>
      <w:r w:rsidRPr="00061EC8">
        <w:rPr>
          <w:rFonts w:eastAsia="Calibri" w:cstheme="minorHAnsi"/>
          <w:noProof w:val="0"/>
        </w:rPr>
        <w:t xml:space="preserve"> </w:t>
      </w:r>
      <w:r w:rsidRPr="00061EC8">
        <w:rPr>
          <w:rFonts w:eastAsia="Calibri" w:cstheme="minorHAnsi"/>
          <w:b/>
          <w:noProof w:val="0"/>
          <w:sz w:val="24"/>
          <w:szCs w:val="24"/>
        </w:rPr>
        <w:t>Izmjene i dopune Plana zaštite od požara za područje Općine Lipovljani</w:t>
      </w:r>
    </w:p>
    <w:p w14:paraId="6BD20FB3" w14:textId="77777777" w:rsidR="00EB1CC8" w:rsidRPr="00061EC8" w:rsidRDefault="00EB1CC8" w:rsidP="00EB1CC8">
      <w:pPr>
        <w:jc w:val="center"/>
        <w:rPr>
          <w:rFonts w:eastAsia="Calibri" w:cstheme="minorHAnsi"/>
          <w:noProof w:val="0"/>
        </w:rPr>
      </w:pPr>
    </w:p>
    <w:p w14:paraId="74B14541" w14:textId="77777777" w:rsidR="00EB1CC8" w:rsidRPr="00061EC8" w:rsidRDefault="00EB1CC8" w:rsidP="00EB1CC8">
      <w:pPr>
        <w:jc w:val="center"/>
        <w:rPr>
          <w:rFonts w:eastAsia="Calibri" w:cstheme="minorHAnsi"/>
          <w:noProof w:val="0"/>
        </w:rPr>
      </w:pPr>
    </w:p>
    <w:p w14:paraId="4FBAB8F0" w14:textId="5C420648" w:rsidR="00EB1CC8" w:rsidRPr="00061EC8" w:rsidRDefault="00EB1CC8" w:rsidP="00EB1CC8">
      <w:pPr>
        <w:jc w:val="both"/>
        <w:rPr>
          <w:rFonts w:eastAsia="Calibri" w:cstheme="minorHAnsi"/>
          <w:noProof w:val="0"/>
        </w:rPr>
      </w:pPr>
      <w:r w:rsidRPr="00061EC8">
        <w:rPr>
          <w:rFonts w:eastAsia="Calibri" w:cstheme="minorHAnsi"/>
          <w:noProof w:val="0"/>
        </w:rPr>
        <w:t xml:space="preserve">U Planu zaštite od požara za područje Općine Lipovljani (u daljnjem tekstu Plan) koji je Općinsko vijeće Općine Lipovljani donijelo na sjednici od 07. srpnja 2022. godine, KLASA: 245-01/22-01/02, URBROJ: 2176-13-01-22-01, </w:t>
      </w:r>
      <w:r w:rsidR="00350C5D" w:rsidRPr="00061EC8">
        <w:rPr>
          <w:rFonts w:eastAsia="Calibri" w:cstheme="minorHAnsi"/>
          <w:noProof w:val="0"/>
        </w:rPr>
        <w:t xml:space="preserve">sjednici od 22. svibnja 2024., KLASA: 245-01/24-01/3, URBROJ: 2176-13-24-1, </w:t>
      </w:r>
      <w:r w:rsidRPr="00061EC8">
        <w:rPr>
          <w:rFonts w:eastAsia="Calibri" w:cstheme="minorHAnsi"/>
          <w:noProof w:val="0"/>
        </w:rPr>
        <w:t>donose se sljedeće izmjene i dopune:</w:t>
      </w:r>
    </w:p>
    <w:p w14:paraId="49559F6F" w14:textId="77777777" w:rsidR="00EB1CC8" w:rsidRPr="00061EC8" w:rsidRDefault="00EB1CC8" w:rsidP="00EB1CC8">
      <w:pPr>
        <w:jc w:val="both"/>
        <w:rPr>
          <w:rFonts w:eastAsia="Calibri" w:cstheme="minorHAnsi"/>
          <w:noProof w:val="0"/>
        </w:rPr>
      </w:pPr>
    </w:p>
    <w:p w14:paraId="74D253C4" w14:textId="77777777" w:rsidR="00EB1CC8" w:rsidRPr="00061EC8" w:rsidRDefault="00EB1CC8" w:rsidP="00EB1CC8">
      <w:pPr>
        <w:jc w:val="both"/>
        <w:rPr>
          <w:rFonts w:eastAsia="Calibri" w:cstheme="minorHAnsi"/>
          <w:noProof w:val="0"/>
        </w:rPr>
      </w:pPr>
    </w:p>
    <w:p w14:paraId="43E47C5D" w14:textId="77777777" w:rsidR="00EB1CC8" w:rsidRPr="00061EC8" w:rsidRDefault="00EB1CC8" w:rsidP="00EB1CC8">
      <w:pPr>
        <w:numPr>
          <w:ilvl w:val="0"/>
          <w:numId w:val="1"/>
        </w:numPr>
        <w:contextualSpacing/>
        <w:jc w:val="both"/>
        <w:rPr>
          <w:rFonts w:eastAsia="Calibri" w:cstheme="minorHAnsi"/>
          <w:noProof w:val="0"/>
        </w:rPr>
      </w:pPr>
      <w:r w:rsidRPr="00061EC8">
        <w:rPr>
          <w:rFonts w:eastAsia="Calibri" w:cstheme="minorHAnsi"/>
          <w:noProof w:val="0"/>
        </w:rPr>
        <w:t>Na 9. stranici Plana, pod točkom 3.24. Ustroj i zapovijedanje vatrogasnim postrojbama na području Općine Lipovljani tablica se mijenja i glasi:</w:t>
      </w:r>
    </w:p>
    <w:p w14:paraId="2F83E6DC" w14:textId="77777777" w:rsidR="00EB1CC8" w:rsidRPr="00061EC8" w:rsidRDefault="00EB1CC8" w:rsidP="00EB1CC8">
      <w:pPr>
        <w:ind w:left="720"/>
        <w:contextualSpacing/>
        <w:jc w:val="both"/>
        <w:rPr>
          <w:rFonts w:eastAsia="Calibri" w:cstheme="minorHAnsi"/>
          <w:noProof w:val="0"/>
        </w:rPr>
      </w:pPr>
    </w:p>
    <w:p w14:paraId="723C4F0D" w14:textId="77777777" w:rsidR="00EB1CC8" w:rsidRPr="00061EC8" w:rsidRDefault="00EB1CC8" w:rsidP="00EB1CC8">
      <w:pPr>
        <w:jc w:val="both"/>
        <w:rPr>
          <w:rFonts w:eastAsia="Calibri" w:cstheme="minorHAnsi"/>
          <w:noProof w:val="0"/>
        </w:rPr>
      </w:pPr>
    </w:p>
    <w:tbl>
      <w:tblPr>
        <w:tblW w:w="8500" w:type="dxa"/>
        <w:tblInd w:w="113" w:type="dxa"/>
        <w:tblLook w:val="04A0" w:firstRow="1" w:lastRow="0" w:firstColumn="1" w:lastColumn="0" w:noHBand="0" w:noVBand="1"/>
      </w:tblPr>
      <w:tblGrid>
        <w:gridCol w:w="1920"/>
        <w:gridCol w:w="2140"/>
        <w:gridCol w:w="2680"/>
        <w:gridCol w:w="1760"/>
      </w:tblGrid>
      <w:tr w:rsidR="00EB1CC8" w:rsidRPr="00061EC8" w14:paraId="0155D8AD" w14:textId="77777777" w:rsidTr="001F0247">
        <w:trPr>
          <w:trHeight w:val="58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8A5B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  <w:t>VATROGASNA</w:t>
            </w:r>
            <w:r w:rsidRPr="00061EC8"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  <w:br/>
              <w:t>POSTROJBA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670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  <w:t>DUŽNOST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750F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  <w:t>IME I PREZIME I</w:t>
            </w:r>
            <w:r w:rsidRPr="00061EC8"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  <w:br/>
              <w:t>ADRESA STANOVANJA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C080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b/>
                <w:bCs/>
                <w:noProof w:val="0"/>
                <w:color w:val="000000"/>
                <w:lang w:eastAsia="hr-HR"/>
              </w:rPr>
              <w:t>TELEFON</w:t>
            </w:r>
          </w:p>
        </w:tc>
      </w:tr>
      <w:tr w:rsidR="00EB1CC8" w:rsidRPr="00061EC8" w14:paraId="70D36BCA" w14:textId="77777777" w:rsidTr="001F0247">
        <w:trPr>
          <w:trHeight w:val="91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2729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Vatrogasna zajednica Sisačko-moslavačke županije, Vatrogasna 1, Sisak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  <w:t>tel. 044/526-011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038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highlight w:val="lightGray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Predsjednik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EDB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Mijo Brlečić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6195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tel. 044/711-073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  <w:t>mob. 098/390-100</w:t>
            </w:r>
          </w:p>
        </w:tc>
      </w:tr>
      <w:tr w:rsidR="00EB1CC8" w:rsidRPr="00061EC8" w14:paraId="4E2BB6AA" w14:textId="77777777" w:rsidTr="001F0247">
        <w:trPr>
          <w:trHeight w:val="90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B1C57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2E76" w14:textId="7C92E42C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Županijsk</w:t>
            </w:r>
            <w:r w:rsidR="00D965BE"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i 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vatrogasn</w:t>
            </w:r>
            <w:r w:rsidR="00D965BE"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i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  <w:t>zapovjednik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649F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Miroslav Golub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F5FD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099/219-2870</w:t>
            </w:r>
          </w:p>
        </w:tc>
      </w:tr>
      <w:tr w:rsidR="00EB1CC8" w:rsidRPr="00061EC8" w14:paraId="1E0B623D" w14:textId="77777777" w:rsidTr="001F0247">
        <w:trPr>
          <w:trHeight w:val="78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63BB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Vatrogasna zajednica Općine Lipovljani,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  <w:t>Kralja Tomislava 2,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  <w:t>Lipovljani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042F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Predsjednik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2D4E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Danijel Ribarić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E5F3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095/366-3255</w:t>
            </w:r>
          </w:p>
        </w:tc>
      </w:tr>
      <w:tr w:rsidR="00EB1CC8" w:rsidRPr="00061EC8" w14:paraId="0242B142" w14:textId="77777777" w:rsidTr="001F0247">
        <w:trPr>
          <w:trHeight w:val="12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7229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6AFB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Zapovjednik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0218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Dijana </w:t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Vanjek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FD34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  <w:t>mob. 091/233-2828</w:t>
            </w:r>
          </w:p>
          <w:p w14:paraId="0BB38D5C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099/681-8581</w:t>
            </w:r>
          </w:p>
        </w:tc>
      </w:tr>
      <w:tr w:rsidR="00EB1CC8" w:rsidRPr="00061EC8" w14:paraId="30B40B2B" w14:textId="77777777" w:rsidTr="001F0247">
        <w:trPr>
          <w:trHeight w:val="6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D23E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Dobrovoljno vatrogasno 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lastRenderedPageBreak/>
              <w:t>društvo Lipovljani, Kralja Tomislava 2, Lipovljani (središnje društvo)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  <w:t>tel. 044/676-023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873D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lastRenderedPageBreak/>
              <w:t>Predsjednik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2386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Zlatko </w:t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Pješ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A8E3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091/563 - 9940</w:t>
            </w:r>
          </w:p>
        </w:tc>
      </w:tr>
      <w:tr w:rsidR="00EB1CC8" w:rsidRPr="00061EC8" w14:paraId="3B5174C3" w14:textId="77777777" w:rsidTr="001F0247">
        <w:trPr>
          <w:trHeight w:val="12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5075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5832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Zapovjednik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8C7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Dijana </w:t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Vanjek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F020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091/233-2828</w:t>
            </w:r>
          </w:p>
          <w:p w14:paraId="1336E08E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099/681-8581</w:t>
            </w:r>
          </w:p>
        </w:tc>
      </w:tr>
      <w:tr w:rsidR="00EB1CC8" w:rsidRPr="00061EC8" w14:paraId="7C738798" w14:textId="77777777" w:rsidTr="001F0247">
        <w:trPr>
          <w:trHeight w:val="6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3A20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BCEE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Zamjenik zapovjednika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F876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Miroslav Skoko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A667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091/564-6213</w:t>
            </w:r>
          </w:p>
        </w:tc>
      </w:tr>
      <w:tr w:rsidR="00EB1CC8" w:rsidRPr="00061EC8" w14:paraId="5E659D94" w14:textId="77777777" w:rsidTr="001F0247">
        <w:trPr>
          <w:trHeight w:val="6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CBAD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Dobrovoljno vatrogasno društvo Kraljeva Velika,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  <w:t>Kraljeva Velika 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96A0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Predsjednik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2575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Danijel Ribarić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CF38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095/366-3255</w:t>
            </w:r>
          </w:p>
        </w:tc>
      </w:tr>
      <w:tr w:rsidR="00EB1CC8" w:rsidRPr="00061EC8" w14:paraId="31576724" w14:textId="77777777" w:rsidTr="001F0247">
        <w:trPr>
          <w:trHeight w:val="61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0D28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1ED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Zapovjednik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FE9B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Zoran Mužić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D60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098/417-245</w:t>
            </w:r>
          </w:p>
        </w:tc>
      </w:tr>
      <w:tr w:rsidR="00EB1CC8" w:rsidRPr="00061EC8" w14:paraId="34A846DC" w14:textId="77777777" w:rsidTr="001F0247">
        <w:trPr>
          <w:trHeight w:val="60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8CB3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607B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Zamjenik zapovjednika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407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Jurica Stipčević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0193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099/812-4151</w:t>
            </w:r>
          </w:p>
        </w:tc>
      </w:tr>
      <w:tr w:rsidR="00EB1CC8" w:rsidRPr="00061EC8" w14:paraId="3CE72ACB" w14:textId="77777777" w:rsidTr="001F0247">
        <w:trPr>
          <w:trHeight w:val="58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3353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Dobrovoljno vatrogasno društvo </w:t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Krivaj</w:t>
            </w:r>
            <w:proofErr w:type="spellEnd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,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/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Krivaj</w:t>
            </w:r>
            <w:proofErr w:type="spellEnd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 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C2FC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Predsjednik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EA20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Darko Jordan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0BF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098/901-0676</w:t>
            </w:r>
          </w:p>
        </w:tc>
      </w:tr>
      <w:tr w:rsidR="00EB1CC8" w:rsidRPr="00061EC8" w14:paraId="23080528" w14:textId="77777777" w:rsidTr="001F0247">
        <w:trPr>
          <w:trHeight w:val="57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8DE2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CC4D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Zapovjednik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7E77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Zlatko Sakač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6291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099/598-3278</w:t>
            </w:r>
          </w:p>
        </w:tc>
      </w:tr>
      <w:tr w:rsidR="00EB1CC8" w:rsidRPr="00061EC8" w14:paraId="534FB0DA" w14:textId="77777777" w:rsidTr="001F0247">
        <w:trPr>
          <w:trHeight w:val="60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9704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32DE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Zamjenik zapovjednika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5440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Zoran </w:t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Tisaj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00C8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091/792-9619</w:t>
            </w:r>
          </w:p>
        </w:tc>
      </w:tr>
      <w:tr w:rsidR="00EB1CC8" w:rsidRPr="00061EC8" w14:paraId="72CDBFBC" w14:textId="77777777" w:rsidTr="001F0247">
        <w:trPr>
          <w:trHeight w:val="600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7DE1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Dobrovoljno vatrogasno društvo </w:t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Piljenice</w:t>
            </w:r>
            <w:proofErr w:type="spellEnd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,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 w:type="page"/>
              <w:t xml:space="preserve"> </w:t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Piljenice</w:t>
            </w:r>
            <w:proofErr w:type="spellEnd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 xml:space="preserve"> 25</w:t>
            </w: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 w:type="page"/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DCAE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Predsjednik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E509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br w:type="page"/>
              <w:t xml:space="preserve">Ivan </w:t>
            </w:r>
            <w:proofErr w:type="spellStart"/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Bolkovac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84B4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098/166-0611</w:t>
            </w:r>
          </w:p>
        </w:tc>
      </w:tr>
      <w:tr w:rsidR="00EB1CC8" w:rsidRPr="00061EC8" w14:paraId="67ED3863" w14:textId="77777777" w:rsidTr="001F0247">
        <w:trPr>
          <w:trHeight w:val="60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8109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2C49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Zapovjednik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339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Marko Popović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65BF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099/509-8874</w:t>
            </w:r>
          </w:p>
        </w:tc>
      </w:tr>
      <w:tr w:rsidR="00EB1CC8" w:rsidRPr="00061EC8" w14:paraId="1FDA0A05" w14:textId="77777777" w:rsidTr="001F0247">
        <w:trPr>
          <w:trHeight w:val="60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0C4D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B3C0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Zamjenik zapovjednika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950F" w14:textId="77777777" w:rsidR="00EB1CC8" w:rsidRPr="00061EC8" w:rsidRDefault="00EB1CC8" w:rsidP="00EB1CC8">
            <w:pPr>
              <w:jc w:val="center"/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Goran Pavlović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1ECB" w14:textId="77777777" w:rsidR="00EB1CC8" w:rsidRPr="00061EC8" w:rsidRDefault="00EB1CC8" w:rsidP="00EB1CC8">
            <w:pPr>
              <w:rPr>
                <w:rFonts w:eastAsia="Times New Roman" w:cstheme="minorHAnsi"/>
                <w:noProof w:val="0"/>
                <w:color w:val="000000"/>
                <w:lang w:eastAsia="hr-HR"/>
              </w:rPr>
            </w:pPr>
            <w:r w:rsidRPr="00061EC8">
              <w:rPr>
                <w:rFonts w:eastAsia="Times New Roman" w:cstheme="minorHAnsi"/>
                <w:noProof w:val="0"/>
                <w:color w:val="000000"/>
                <w:lang w:eastAsia="hr-HR"/>
              </w:rPr>
              <w:t>mob. 091/551-0771</w:t>
            </w:r>
          </w:p>
        </w:tc>
      </w:tr>
    </w:tbl>
    <w:p w14:paraId="0ABF251B" w14:textId="77777777" w:rsidR="00EB1CC8" w:rsidRPr="00D23BFB" w:rsidRDefault="00EB1CC8" w:rsidP="00EB1CC8">
      <w:pPr>
        <w:jc w:val="both"/>
        <w:rPr>
          <w:rFonts w:eastAsia="Calibri" w:cstheme="minorHAnsi"/>
          <w:noProof w:val="0"/>
          <w:sz w:val="24"/>
          <w:szCs w:val="24"/>
        </w:rPr>
      </w:pPr>
    </w:p>
    <w:p w14:paraId="75A81383" w14:textId="77777777" w:rsidR="00350C5D" w:rsidRPr="00D23BFB" w:rsidRDefault="00350C5D" w:rsidP="00EB1CC8">
      <w:pPr>
        <w:jc w:val="both"/>
        <w:rPr>
          <w:rFonts w:eastAsia="Calibri" w:cstheme="minorHAnsi"/>
          <w:noProof w:val="0"/>
          <w:sz w:val="24"/>
          <w:szCs w:val="24"/>
        </w:rPr>
      </w:pPr>
    </w:p>
    <w:p w14:paraId="720C23F0" w14:textId="7C0CE79B" w:rsidR="00350C5D" w:rsidRPr="00D23BFB" w:rsidRDefault="00350C5D" w:rsidP="00EB1CC8">
      <w:pPr>
        <w:jc w:val="both"/>
        <w:rPr>
          <w:rFonts w:eastAsia="Calibri" w:cstheme="minorHAnsi"/>
          <w:noProof w:val="0"/>
        </w:rPr>
      </w:pPr>
      <w:r w:rsidRPr="00D23BFB">
        <w:rPr>
          <w:rFonts w:eastAsia="Calibri" w:cstheme="minorHAnsi"/>
          <w:noProof w:val="0"/>
        </w:rPr>
        <w:t xml:space="preserve">2. Na 11. stranici Plana, pod točkom 5.1. tablica 7 se mijenja i glasi: </w:t>
      </w:r>
    </w:p>
    <w:p w14:paraId="1EBFB6AF" w14:textId="77777777" w:rsidR="00350C5D" w:rsidRPr="00D23BFB" w:rsidRDefault="00350C5D" w:rsidP="00EB1CC8">
      <w:pPr>
        <w:jc w:val="both"/>
        <w:rPr>
          <w:rFonts w:eastAsia="Calibri" w:cstheme="minorHAnsi"/>
          <w:noProof w:val="0"/>
          <w:sz w:val="24"/>
          <w:szCs w:val="24"/>
        </w:rPr>
      </w:pPr>
    </w:p>
    <w:tbl>
      <w:tblPr>
        <w:tblStyle w:val="Reetkatablice"/>
        <w:tblW w:w="9836" w:type="dxa"/>
        <w:tblLook w:val="04A0" w:firstRow="1" w:lastRow="0" w:firstColumn="1" w:lastColumn="0" w:noHBand="0" w:noVBand="1"/>
      </w:tblPr>
      <w:tblGrid>
        <w:gridCol w:w="4918"/>
        <w:gridCol w:w="4918"/>
      </w:tblGrid>
      <w:tr w:rsidR="00350C5D" w:rsidRPr="00D23BFB" w14:paraId="2C2CDFD1" w14:textId="77777777" w:rsidTr="00350C5D">
        <w:trPr>
          <w:trHeight w:val="1530"/>
        </w:trPr>
        <w:tc>
          <w:tcPr>
            <w:tcW w:w="4918" w:type="dxa"/>
          </w:tcPr>
          <w:p w14:paraId="0EBBF8DD" w14:textId="77777777" w:rsidR="00350C5D" w:rsidRPr="00D23BFB" w:rsidRDefault="00350C5D" w:rsidP="00EB1CC8">
            <w:pPr>
              <w:jc w:val="both"/>
              <w:rPr>
                <w:rFonts w:eastAsia="Calibri" w:cstheme="minorHAnsi"/>
                <w:noProof w:val="0"/>
              </w:rPr>
            </w:pPr>
            <w:r w:rsidRPr="00D23BFB">
              <w:rPr>
                <w:rFonts w:eastAsia="Calibri" w:cstheme="minorHAnsi"/>
                <w:noProof w:val="0"/>
              </w:rPr>
              <w:t>Moslavina d.o.o., Školska 4, Kutina</w:t>
            </w:r>
          </w:p>
          <w:p w14:paraId="7C214341" w14:textId="442AF372" w:rsidR="00350C5D" w:rsidRPr="00D23BFB" w:rsidRDefault="00350C5D" w:rsidP="00EB1CC8">
            <w:pPr>
              <w:jc w:val="both"/>
              <w:rPr>
                <w:rFonts w:eastAsia="Calibri" w:cstheme="minorHAnsi"/>
                <w:noProof w:val="0"/>
              </w:rPr>
            </w:pPr>
            <w:r w:rsidRPr="00D23BFB">
              <w:rPr>
                <w:rFonts w:eastAsia="Calibri" w:cstheme="minorHAnsi"/>
                <w:noProof w:val="0"/>
              </w:rPr>
              <w:t xml:space="preserve">Odgovorna osoba: </w:t>
            </w:r>
            <w:r w:rsidR="00D23BFB" w:rsidRPr="00D23BFB">
              <w:rPr>
                <w:rFonts w:eastAsia="Calibri" w:cstheme="minorHAnsi"/>
                <w:noProof w:val="0"/>
              </w:rPr>
              <w:t xml:space="preserve">Renato </w:t>
            </w:r>
            <w:proofErr w:type="spellStart"/>
            <w:r w:rsidR="00D23BFB" w:rsidRPr="00D23BFB">
              <w:rPr>
                <w:rFonts w:eastAsia="Calibri" w:cstheme="minorHAnsi"/>
                <w:noProof w:val="0"/>
              </w:rPr>
              <w:t>Beronić</w:t>
            </w:r>
            <w:proofErr w:type="spellEnd"/>
          </w:p>
          <w:p w14:paraId="530613C6" w14:textId="77777777" w:rsidR="00350C5D" w:rsidRPr="00D23BFB" w:rsidRDefault="00350C5D" w:rsidP="00EB1CC8">
            <w:pPr>
              <w:jc w:val="both"/>
              <w:rPr>
                <w:rFonts w:eastAsia="Calibri" w:cstheme="minorHAnsi"/>
                <w:noProof w:val="0"/>
              </w:rPr>
            </w:pPr>
          </w:p>
          <w:p w14:paraId="7193A623" w14:textId="480F5DD8" w:rsidR="00350C5D" w:rsidRPr="00D23BFB" w:rsidRDefault="00350C5D" w:rsidP="00350C5D">
            <w:pPr>
              <w:jc w:val="both"/>
              <w:rPr>
                <w:rFonts w:eastAsia="Calibri" w:cstheme="minorHAnsi"/>
                <w:noProof w:val="0"/>
                <w:sz w:val="24"/>
                <w:szCs w:val="24"/>
              </w:rPr>
            </w:pPr>
            <w:r w:rsidRPr="00D23BFB">
              <w:rPr>
                <w:rFonts w:eastAsia="Calibri" w:cstheme="minorHAnsi"/>
                <w:noProof w:val="0"/>
              </w:rPr>
              <w:t>- za interveniranje na vodoopskrbnoj mreži na području Općine Lipovljani</w:t>
            </w:r>
          </w:p>
        </w:tc>
        <w:tc>
          <w:tcPr>
            <w:tcW w:w="4918" w:type="dxa"/>
          </w:tcPr>
          <w:p w14:paraId="15C3545C" w14:textId="652FA5B1" w:rsidR="00350C5D" w:rsidRPr="00D23BFB" w:rsidRDefault="00497796" w:rsidP="00EB1CC8">
            <w:pPr>
              <w:jc w:val="both"/>
              <w:rPr>
                <w:rFonts w:eastAsia="Calibri" w:cstheme="minorHAnsi"/>
                <w:noProof w:val="0"/>
              </w:rPr>
            </w:pPr>
            <w:r>
              <w:rPr>
                <w:rFonts w:eastAsia="Calibri" w:cstheme="minorHAnsi"/>
                <w:noProof w:val="0"/>
              </w:rPr>
              <w:t>t</w:t>
            </w:r>
            <w:r w:rsidR="00350C5D" w:rsidRPr="00D23BFB">
              <w:rPr>
                <w:rFonts w:eastAsia="Calibri" w:cstheme="minorHAnsi"/>
                <w:noProof w:val="0"/>
              </w:rPr>
              <w:t>el. 044/691-411</w:t>
            </w:r>
          </w:p>
          <w:p w14:paraId="48597D68" w14:textId="0B581E10" w:rsidR="00350C5D" w:rsidRPr="00D23BFB" w:rsidRDefault="00497796" w:rsidP="00EB1CC8">
            <w:pPr>
              <w:jc w:val="both"/>
              <w:rPr>
                <w:rFonts w:eastAsia="Calibri" w:cstheme="minorHAnsi"/>
                <w:noProof w:val="0"/>
                <w:sz w:val="24"/>
                <w:szCs w:val="24"/>
              </w:rPr>
            </w:pPr>
            <w:r>
              <w:rPr>
                <w:rFonts w:eastAsia="Calibri" w:cstheme="minorHAnsi"/>
                <w:noProof w:val="0"/>
              </w:rPr>
              <w:t>m</w:t>
            </w:r>
            <w:r w:rsidR="00350C5D" w:rsidRPr="00D23BFB">
              <w:rPr>
                <w:rFonts w:eastAsia="Calibri" w:cstheme="minorHAnsi"/>
                <w:noProof w:val="0"/>
              </w:rPr>
              <w:t xml:space="preserve">ob. </w:t>
            </w:r>
            <w:r w:rsidR="00D23BFB" w:rsidRPr="00D23BFB">
              <w:rPr>
                <w:rFonts w:eastAsia="Calibri" w:cstheme="minorHAnsi"/>
                <w:noProof w:val="0"/>
              </w:rPr>
              <w:t>098/430-353</w:t>
            </w:r>
          </w:p>
        </w:tc>
      </w:tr>
    </w:tbl>
    <w:p w14:paraId="3B583473" w14:textId="77777777" w:rsidR="00350C5D" w:rsidRPr="00D23BFB" w:rsidRDefault="00350C5D" w:rsidP="00EB1CC8">
      <w:pPr>
        <w:jc w:val="both"/>
        <w:rPr>
          <w:rFonts w:eastAsia="Calibri" w:cstheme="minorHAnsi"/>
          <w:noProof w:val="0"/>
          <w:sz w:val="24"/>
          <w:szCs w:val="24"/>
        </w:rPr>
      </w:pPr>
    </w:p>
    <w:p w14:paraId="61FF34A1" w14:textId="5E034E88" w:rsidR="00EB1CC8" w:rsidRPr="00D23BFB" w:rsidRDefault="00EB1CC8" w:rsidP="00EB1CC8">
      <w:pPr>
        <w:jc w:val="both"/>
        <w:rPr>
          <w:rFonts w:eastAsia="Calibri" w:cstheme="minorHAnsi"/>
          <w:noProof w:val="0"/>
          <w:sz w:val="24"/>
          <w:szCs w:val="24"/>
        </w:rPr>
      </w:pPr>
    </w:p>
    <w:p w14:paraId="5D20B59E" w14:textId="1C3EB468" w:rsidR="00350C5D" w:rsidRPr="00D23BFB" w:rsidRDefault="00350C5D" w:rsidP="00EB1CC8">
      <w:pPr>
        <w:jc w:val="both"/>
        <w:rPr>
          <w:rFonts w:eastAsia="Calibri" w:cstheme="minorHAnsi"/>
          <w:noProof w:val="0"/>
        </w:rPr>
      </w:pPr>
      <w:r w:rsidRPr="00D23BFB">
        <w:rPr>
          <w:rFonts w:eastAsia="Calibri" w:cstheme="minorHAnsi"/>
          <w:noProof w:val="0"/>
          <w:sz w:val="24"/>
          <w:szCs w:val="24"/>
        </w:rPr>
        <w:t xml:space="preserve">3. </w:t>
      </w:r>
      <w:r w:rsidRPr="00D23BFB">
        <w:rPr>
          <w:rFonts w:eastAsia="Calibri" w:cstheme="minorHAnsi"/>
          <w:noProof w:val="0"/>
        </w:rPr>
        <w:t>Na 12. stranici Plana, pod točkom 5.3. tablica 9 mijenja se i glasi:</w:t>
      </w:r>
    </w:p>
    <w:p w14:paraId="6BABAAA3" w14:textId="77777777" w:rsidR="00350C5D" w:rsidRPr="00D23BFB" w:rsidRDefault="00350C5D" w:rsidP="00EB1CC8">
      <w:pPr>
        <w:jc w:val="both"/>
        <w:rPr>
          <w:rFonts w:eastAsia="Calibri" w:cstheme="minorHAnsi"/>
          <w:noProof w:val="0"/>
        </w:rPr>
      </w:pPr>
    </w:p>
    <w:tbl>
      <w:tblPr>
        <w:tblStyle w:val="Reetkatablice"/>
        <w:tblW w:w="9984" w:type="dxa"/>
        <w:tblLook w:val="04A0" w:firstRow="1" w:lastRow="0" w:firstColumn="1" w:lastColumn="0" w:noHBand="0" w:noVBand="1"/>
      </w:tblPr>
      <w:tblGrid>
        <w:gridCol w:w="4992"/>
        <w:gridCol w:w="4992"/>
      </w:tblGrid>
      <w:tr w:rsidR="00350C5D" w:rsidRPr="00D23BFB" w14:paraId="76FF7117" w14:textId="77777777" w:rsidTr="00350C5D">
        <w:trPr>
          <w:trHeight w:val="841"/>
        </w:trPr>
        <w:tc>
          <w:tcPr>
            <w:tcW w:w="4992" w:type="dxa"/>
          </w:tcPr>
          <w:p w14:paraId="41763B50" w14:textId="77777777" w:rsidR="00350C5D" w:rsidRPr="00D23BFB" w:rsidRDefault="00350C5D" w:rsidP="00EB1CC8">
            <w:pPr>
              <w:jc w:val="both"/>
              <w:rPr>
                <w:rFonts w:eastAsia="Calibri" w:cstheme="minorHAnsi"/>
                <w:noProof w:val="0"/>
              </w:rPr>
            </w:pPr>
            <w:proofErr w:type="spellStart"/>
            <w:r w:rsidRPr="00D23BFB">
              <w:rPr>
                <w:rFonts w:eastAsia="Calibri" w:cstheme="minorHAnsi"/>
                <w:noProof w:val="0"/>
              </w:rPr>
              <w:t>Lipkom</w:t>
            </w:r>
            <w:proofErr w:type="spellEnd"/>
            <w:r w:rsidRPr="00D23BFB">
              <w:rPr>
                <w:rFonts w:eastAsia="Calibri" w:cstheme="minorHAnsi"/>
                <w:noProof w:val="0"/>
              </w:rPr>
              <w:t xml:space="preserve"> servisi d.o.o., Kutinska 4, Lipovljani</w:t>
            </w:r>
          </w:p>
          <w:p w14:paraId="5517DAB6" w14:textId="77777777" w:rsidR="00350C5D" w:rsidRPr="00D23BFB" w:rsidRDefault="00350C5D" w:rsidP="00EB1CC8">
            <w:pPr>
              <w:jc w:val="both"/>
              <w:rPr>
                <w:rFonts w:eastAsia="Calibri" w:cstheme="minorHAnsi"/>
                <w:noProof w:val="0"/>
              </w:rPr>
            </w:pPr>
          </w:p>
          <w:p w14:paraId="61923A7C" w14:textId="072679F8" w:rsidR="00350C5D" w:rsidRPr="00D23BFB" w:rsidRDefault="00497796" w:rsidP="00EB1CC8">
            <w:pPr>
              <w:jc w:val="both"/>
              <w:rPr>
                <w:rFonts w:eastAsia="Calibri" w:cstheme="minorHAnsi"/>
                <w:noProof w:val="0"/>
              </w:rPr>
            </w:pPr>
            <w:r>
              <w:rPr>
                <w:rFonts w:eastAsia="Calibri" w:cstheme="minorHAnsi"/>
                <w:noProof w:val="0"/>
              </w:rPr>
              <w:t>o</w:t>
            </w:r>
            <w:r w:rsidR="00350C5D" w:rsidRPr="00D23BFB">
              <w:rPr>
                <w:rFonts w:eastAsia="Calibri" w:cstheme="minorHAnsi"/>
                <w:noProof w:val="0"/>
              </w:rPr>
              <w:t>dgovorna osoba: direktor Davor Živković</w:t>
            </w:r>
          </w:p>
        </w:tc>
        <w:tc>
          <w:tcPr>
            <w:tcW w:w="4992" w:type="dxa"/>
          </w:tcPr>
          <w:p w14:paraId="185ABA99" w14:textId="2670006F" w:rsidR="00350C5D" w:rsidRPr="00D23BFB" w:rsidRDefault="00497796" w:rsidP="00EB1CC8">
            <w:pPr>
              <w:jc w:val="both"/>
              <w:rPr>
                <w:rFonts w:eastAsia="Calibri" w:cstheme="minorHAnsi"/>
                <w:noProof w:val="0"/>
              </w:rPr>
            </w:pPr>
            <w:r>
              <w:rPr>
                <w:rFonts w:eastAsia="Calibri" w:cstheme="minorHAnsi"/>
                <w:noProof w:val="0"/>
              </w:rPr>
              <w:t>t</w:t>
            </w:r>
            <w:r w:rsidR="00350C5D" w:rsidRPr="00D23BFB">
              <w:rPr>
                <w:rFonts w:eastAsia="Calibri" w:cstheme="minorHAnsi"/>
                <w:noProof w:val="0"/>
              </w:rPr>
              <w:t>el. 044/611-265</w:t>
            </w:r>
          </w:p>
          <w:p w14:paraId="41DA83CF" w14:textId="2E8C5DB2" w:rsidR="00350C5D" w:rsidRPr="00D23BFB" w:rsidRDefault="00497796" w:rsidP="00EB1CC8">
            <w:pPr>
              <w:jc w:val="both"/>
              <w:rPr>
                <w:rFonts w:eastAsia="Calibri" w:cstheme="minorHAnsi"/>
                <w:noProof w:val="0"/>
              </w:rPr>
            </w:pPr>
            <w:r>
              <w:rPr>
                <w:rFonts w:eastAsia="Calibri" w:cstheme="minorHAnsi"/>
                <w:noProof w:val="0"/>
              </w:rPr>
              <w:t>m</w:t>
            </w:r>
            <w:r w:rsidR="00350C5D" w:rsidRPr="00D23BFB">
              <w:rPr>
                <w:rFonts w:eastAsia="Calibri" w:cstheme="minorHAnsi"/>
                <w:noProof w:val="0"/>
              </w:rPr>
              <w:t>ob. 099/667-6336</w:t>
            </w:r>
          </w:p>
        </w:tc>
      </w:tr>
    </w:tbl>
    <w:p w14:paraId="2036E42D" w14:textId="77777777" w:rsidR="00350C5D" w:rsidRPr="00D23BFB" w:rsidRDefault="00350C5D" w:rsidP="00EB1CC8">
      <w:pPr>
        <w:jc w:val="both"/>
        <w:rPr>
          <w:rFonts w:eastAsia="Calibri" w:cstheme="minorHAnsi"/>
          <w:noProof w:val="0"/>
        </w:rPr>
      </w:pPr>
    </w:p>
    <w:p w14:paraId="1692EAB1" w14:textId="77777777" w:rsidR="00EB1CC8" w:rsidRPr="00D23BFB" w:rsidRDefault="00EB1CC8" w:rsidP="00EB1CC8">
      <w:pPr>
        <w:rPr>
          <w:rFonts w:eastAsia="Calibri" w:cstheme="minorHAnsi"/>
          <w:noProof w:val="0"/>
        </w:rPr>
      </w:pPr>
    </w:p>
    <w:p w14:paraId="1D4258DA" w14:textId="7644768F" w:rsidR="00EB1CC8" w:rsidRPr="00D23BFB" w:rsidRDefault="00EB1CC8" w:rsidP="00EB1CC8">
      <w:pPr>
        <w:jc w:val="center"/>
        <w:rPr>
          <w:rFonts w:eastAsia="Calibri" w:cstheme="minorHAnsi"/>
          <w:noProof w:val="0"/>
        </w:rPr>
      </w:pPr>
      <w:r w:rsidRPr="00D23BFB">
        <w:rPr>
          <w:rFonts w:eastAsia="Calibri" w:cstheme="minorHAnsi"/>
          <w:noProof w:val="0"/>
        </w:rPr>
        <w:t xml:space="preserve">                                                                                               </w:t>
      </w:r>
      <w:r w:rsidR="00350C5D" w:rsidRPr="00D23BFB">
        <w:rPr>
          <w:rFonts w:eastAsia="Calibri" w:cstheme="minorHAnsi"/>
          <w:noProof w:val="0"/>
        </w:rPr>
        <w:t xml:space="preserve">        </w:t>
      </w:r>
      <w:r w:rsidR="00D23BFB" w:rsidRPr="00D23BFB">
        <w:rPr>
          <w:rFonts w:eastAsia="Calibri" w:cstheme="minorHAnsi"/>
          <w:noProof w:val="0"/>
        </w:rPr>
        <w:t xml:space="preserve">                  </w:t>
      </w:r>
      <w:r w:rsidR="00350C5D" w:rsidRPr="00D23BFB">
        <w:rPr>
          <w:rFonts w:eastAsia="Calibri" w:cstheme="minorHAnsi"/>
          <w:noProof w:val="0"/>
        </w:rPr>
        <w:t xml:space="preserve">   </w:t>
      </w:r>
      <w:r w:rsidR="00D23BFB">
        <w:rPr>
          <w:rFonts w:eastAsia="Calibri" w:cstheme="minorHAnsi"/>
          <w:noProof w:val="0"/>
        </w:rPr>
        <w:t xml:space="preserve">            </w:t>
      </w:r>
      <w:r w:rsidRPr="00D23BFB">
        <w:rPr>
          <w:rFonts w:eastAsia="Calibri" w:cstheme="minorHAnsi"/>
          <w:noProof w:val="0"/>
        </w:rPr>
        <w:t xml:space="preserve"> </w:t>
      </w:r>
      <w:r w:rsidR="00E50DFB">
        <w:rPr>
          <w:rFonts w:eastAsia="Calibri" w:cstheme="minorHAnsi"/>
          <w:noProof w:val="0"/>
        </w:rPr>
        <w:t xml:space="preserve">  </w:t>
      </w:r>
      <w:r w:rsidRPr="00D23BFB">
        <w:rPr>
          <w:rFonts w:eastAsia="Calibri" w:cstheme="minorHAnsi"/>
          <w:noProof w:val="0"/>
        </w:rPr>
        <w:t>Predsjednik</w:t>
      </w:r>
    </w:p>
    <w:p w14:paraId="53408CE5" w14:textId="3B8536F3" w:rsidR="008A562A" w:rsidRPr="00D23BFB" w:rsidRDefault="00EB1CC8" w:rsidP="00D23BFB">
      <w:pPr>
        <w:jc w:val="right"/>
        <w:rPr>
          <w:rFonts w:eastAsia="Calibri" w:cstheme="minorHAnsi"/>
          <w:noProof w:val="0"/>
        </w:rPr>
      </w:pPr>
      <w:r w:rsidRPr="00D23BFB">
        <w:rPr>
          <w:rFonts w:eastAsia="Calibri" w:cstheme="minorHAnsi"/>
          <w:noProof w:val="0"/>
        </w:rPr>
        <w:t xml:space="preserve">Tomislav Lukšić, </w:t>
      </w:r>
      <w:proofErr w:type="spellStart"/>
      <w:r w:rsidRPr="00D23BFB">
        <w:rPr>
          <w:rFonts w:eastAsia="Calibri" w:cstheme="minorHAnsi"/>
          <w:noProof w:val="0"/>
        </w:rPr>
        <w:t>dipl.ing.šum</w:t>
      </w:r>
      <w:bookmarkEnd w:id="1"/>
      <w:proofErr w:type="spellEnd"/>
      <w:r w:rsidR="00D707B3" w:rsidRPr="00D23BFB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50DFB">
        <w:rPr>
          <w:rFonts w:eastAsia="Calibri" w:cstheme="minorHAnsi"/>
          <w:noProof w:val="0"/>
        </w:rPr>
        <w:t>.</w:t>
      </w:r>
    </w:p>
    <w:sectPr w:rsidR="008A562A" w:rsidRPr="00D23BFB" w:rsidSect="00EB1CC8">
      <w:headerReference w:type="default" r:id="rId9"/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89E8" w14:textId="77777777" w:rsidR="007E4863" w:rsidRDefault="007E4863" w:rsidP="00EB1CC8">
      <w:r>
        <w:separator/>
      </w:r>
    </w:p>
  </w:endnote>
  <w:endnote w:type="continuationSeparator" w:id="0">
    <w:p w14:paraId="45779C6F" w14:textId="77777777" w:rsidR="007E4863" w:rsidRDefault="007E4863" w:rsidP="00EB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5E3A" w14:textId="77777777" w:rsidR="007E4863" w:rsidRDefault="007E4863" w:rsidP="00EB1CC8">
      <w:r>
        <w:separator/>
      </w:r>
    </w:p>
  </w:footnote>
  <w:footnote w:type="continuationSeparator" w:id="0">
    <w:p w14:paraId="4B1E3405" w14:textId="77777777" w:rsidR="007E4863" w:rsidRDefault="007E4863" w:rsidP="00EB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581F" w14:textId="77777777" w:rsidR="00EB1CC8" w:rsidRDefault="00EB1CC8">
    <w:pPr>
      <w:pStyle w:val="Zaglavlje"/>
    </w:pPr>
  </w:p>
  <w:p w14:paraId="1846D061" w14:textId="77777777" w:rsidR="00EB1CC8" w:rsidRDefault="00EB1CC8">
    <w:pPr>
      <w:pStyle w:val="Zaglavlje"/>
    </w:pPr>
  </w:p>
  <w:p w14:paraId="0543E3FC" w14:textId="77777777" w:rsidR="00EB1CC8" w:rsidRDefault="00EB1C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1FE"/>
    <w:multiLevelType w:val="hybridMultilevel"/>
    <w:tmpl w:val="57CED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2D94"/>
    <w:multiLevelType w:val="hybridMultilevel"/>
    <w:tmpl w:val="89A286F2"/>
    <w:lvl w:ilvl="0" w:tplc="C4FCAF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85202">
    <w:abstractNumId w:val="0"/>
  </w:num>
  <w:num w:numId="2" w16cid:durableId="126761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1EC8"/>
    <w:rsid w:val="00275B0C"/>
    <w:rsid w:val="002B1B52"/>
    <w:rsid w:val="002F45E6"/>
    <w:rsid w:val="00347D72"/>
    <w:rsid w:val="00350C5D"/>
    <w:rsid w:val="00377B13"/>
    <w:rsid w:val="003F65C1"/>
    <w:rsid w:val="00497796"/>
    <w:rsid w:val="004A42B3"/>
    <w:rsid w:val="004F7347"/>
    <w:rsid w:val="005F4BDB"/>
    <w:rsid w:val="00693AB1"/>
    <w:rsid w:val="006B6051"/>
    <w:rsid w:val="007E4863"/>
    <w:rsid w:val="007F4E62"/>
    <w:rsid w:val="008A562A"/>
    <w:rsid w:val="008C5FE5"/>
    <w:rsid w:val="00936A76"/>
    <w:rsid w:val="0099798E"/>
    <w:rsid w:val="009B7A12"/>
    <w:rsid w:val="00A836D0"/>
    <w:rsid w:val="00AC35DA"/>
    <w:rsid w:val="00B92D0F"/>
    <w:rsid w:val="00C9578C"/>
    <w:rsid w:val="00D23BFB"/>
    <w:rsid w:val="00D707B3"/>
    <w:rsid w:val="00D965BE"/>
    <w:rsid w:val="00E0451B"/>
    <w:rsid w:val="00E50DFB"/>
    <w:rsid w:val="00E55405"/>
    <w:rsid w:val="00EB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B1C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1CC8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EB1C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1CC8"/>
    <w:rPr>
      <w:noProof/>
    </w:rPr>
  </w:style>
  <w:style w:type="paragraph" w:styleId="Odlomakpopisa">
    <w:name w:val="List Paragraph"/>
    <w:basedOn w:val="Normal"/>
    <w:uiPriority w:val="34"/>
    <w:qFormat/>
    <w:rsid w:val="0035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11</cp:revision>
  <cp:lastPrinted>2025-06-30T10:06:00Z</cp:lastPrinted>
  <dcterms:created xsi:type="dcterms:W3CDTF">2023-03-07T08:10:00Z</dcterms:created>
  <dcterms:modified xsi:type="dcterms:W3CDTF">2025-06-30T10:06:00Z</dcterms:modified>
</cp:coreProperties>
</file>