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68CD" w14:textId="77777777"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 w:rsidR="00B35020">
        <w:rPr>
          <w:b/>
          <w:i/>
          <w:sz w:val="24"/>
          <w:szCs w:val="24"/>
        </w:rPr>
        <w:t>FIN-IZVJ</w:t>
      </w:r>
    </w:p>
    <w:p w14:paraId="562348DA" w14:textId="77777777" w:rsidR="008D0592" w:rsidRPr="008D0592" w:rsidRDefault="00B35020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14:paraId="52E77FEB" w14:textId="77777777" w:rsidTr="008D0592">
        <w:tc>
          <w:tcPr>
            <w:tcW w:w="13887" w:type="dxa"/>
            <w:shd w:val="clear" w:color="auto" w:fill="D9D9D9" w:themeFill="background1" w:themeFillShade="D9"/>
          </w:tcPr>
          <w:p w14:paraId="22AEBEDF" w14:textId="77777777"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14:paraId="24DD252A" w14:textId="77777777"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14:paraId="1623350A" w14:textId="77777777"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14:paraId="7A70E2E2" w14:textId="77777777" w:rsidTr="008D0592">
        <w:tc>
          <w:tcPr>
            <w:tcW w:w="13887" w:type="dxa"/>
            <w:shd w:val="clear" w:color="auto" w:fill="D9D9D9" w:themeFill="background1" w:themeFillShade="D9"/>
          </w:tcPr>
          <w:p w14:paraId="5FB66BDD" w14:textId="77777777"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PROGRAMA:</w:t>
            </w:r>
          </w:p>
          <w:p w14:paraId="7454F611" w14:textId="77777777" w:rsidR="008D0592" w:rsidRDefault="008D0592">
            <w:pPr>
              <w:rPr>
                <w:i/>
                <w:sz w:val="24"/>
                <w:szCs w:val="24"/>
              </w:rPr>
            </w:pPr>
          </w:p>
        </w:tc>
      </w:tr>
    </w:tbl>
    <w:p w14:paraId="57BCE9EB" w14:textId="77777777"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14:paraId="5CCD05B2" w14:textId="77777777" w:rsidTr="00974BC6">
        <w:tc>
          <w:tcPr>
            <w:tcW w:w="704" w:type="dxa"/>
            <w:shd w:val="clear" w:color="auto" w:fill="D9D9D9" w:themeFill="background1" w:themeFillShade="D9"/>
          </w:tcPr>
          <w:p w14:paraId="0566B2EB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14:paraId="4FEA8CFB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742F4815" w14:textId="77777777" w:rsidR="00974BC6" w:rsidRDefault="00656D5F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Lipovljani</w:t>
            </w:r>
          </w:p>
          <w:p w14:paraId="54ED31BB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2A99C68D" w14:textId="77777777"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14:paraId="6862CD1C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3163ACB9" w14:textId="77777777" w:rsidR="00974BC6" w:rsidRDefault="00656D5F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(SMŽ</w:t>
            </w:r>
            <w:r w:rsidR="00974BC6">
              <w:rPr>
                <w:i/>
                <w:sz w:val="24"/>
                <w:szCs w:val="24"/>
              </w:rPr>
              <w:t>, ostale JLRS)</w:t>
            </w:r>
          </w:p>
          <w:p w14:paraId="57E61138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302F6D48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26803820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1FF5FCB8" w14:textId="77777777"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14:paraId="3AECD132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2A224767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001A04E7" w14:textId="77777777"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14:paraId="013AB42A" w14:textId="7C3F6F05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F91BEE">
              <w:rPr>
                <w:i/>
                <w:sz w:val="24"/>
                <w:szCs w:val="24"/>
              </w:rPr>
              <w:t xml:space="preserve">eurima </w:t>
            </w:r>
          </w:p>
          <w:p w14:paraId="441E631C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B35020" w14:paraId="2C434BD6" w14:textId="77777777" w:rsidTr="00974BC6">
        <w:tc>
          <w:tcPr>
            <w:tcW w:w="704" w:type="dxa"/>
          </w:tcPr>
          <w:p w14:paraId="406058A1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14:paraId="4B34DF98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IZRAVNI TROŠKOVI</w:t>
            </w:r>
          </w:p>
          <w:p w14:paraId="4672B285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14:paraId="39376C29" w14:textId="77777777"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E3D448D" w14:textId="77777777"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F7B9F07" w14:textId="77777777"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3490A629" w14:textId="77777777"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5A1DE115" w14:textId="77777777" w:rsidTr="00974BC6">
        <w:tc>
          <w:tcPr>
            <w:tcW w:w="704" w:type="dxa"/>
          </w:tcPr>
          <w:p w14:paraId="2CC11B8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14:paraId="0749A1CD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14:paraId="2ED0D8D7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1B7FC2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300EC2D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57144C1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356761C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70BAF181" w14:textId="77777777" w:rsidTr="00974BC6">
        <w:tc>
          <w:tcPr>
            <w:tcW w:w="704" w:type="dxa"/>
          </w:tcPr>
          <w:p w14:paraId="4750D6C5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14:paraId="034C0BE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14:paraId="17704EB8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A88A11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699D62F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6BAC48F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4613629D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04E816BB" w14:textId="77777777" w:rsidTr="00974BC6">
        <w:tc>
          <w:tcPr>
            <w:tcW w:w="704" w:type="dxa"/>
          </w:tcPr>
          <w:p w14:paraId="4ECFE53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14:paraId="1899327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14:paraId="4832D88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1A8805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8505B48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DCA8C2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3E70B54D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7E7CF972" w14:textId="77777777" w:rsidTr="00974BC6">
        <w:tc>
          <w:tcPr>
            <w:tcW w:w="704" w:type="dxa"/>
          </w:tcPr>
          <w:p w14:paraId="56BCA98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1EC140B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14:paraId="76DD8D8A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2C8BE32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D95A73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13D636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6B1ACED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14:paraId="505716ED" w14:textId="77777777" w:rsidTr="00974BC6">
        <w:tc>
          <w:tcPr>
            <w:tcW w:w="704" w:type="dxa"/>
            <w:vAlign w:val="center"/>
          </w:tcPr>
          <w:p w14:paraId="1B7A7C3C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14:paraId="44FCB9FA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NEIZRAVNI TROŠKOVI (max. 25% ukupnog iznosa finan</w:t>
            </w:r>
            <w:r w:rsidR="000210BD">
              <w:rPr>
                <w:i/>
                <w:sz w:val="24"/>
                <w:szCs w:val="24"/>
              </w:rPr>
              <w:t xml:space="preserve">ciranja </w:t>
            </w:r>
            <w:r w:rsidR="00656D5F">
              <w:rPr>
                <w:i/>
                <w:sz w:val="24"/>
                <w:szCs w:val="24"/>
              </w:rPr>
              <w:t>iz Proračuna Općine Lipovljani</w:t>
            </w:r>
            <w:r w:rsidRPr="00B3502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14:paraId="2E777DCB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3921A3A5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A8FD50B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AECFA9C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74BC6" w14:paraId="3B819BDC" w14:textId="77777777" w:rsidTr="00974BC6">
        <w:tc>
          <w:tcPr>
            <w:tcW w:w="704" w:type="dxa"/>
          </w:tcPr>
          <w:p w14:paraId="38175D49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14:paraId="73629587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14:paraId="280F5E58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0A32B02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EB5F22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517708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4F459568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43A8C900" w14:textId="77777777" w:rsidTr="00974BC6">
        <w:tc>
          <w:tcPr>
            <w:tcW w:w="704" w:type="dxa"/>
          </w:tcPr>
          <w:p w14:paraId="76452208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14:paraId="5537885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14:paraId="4E754532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3EC6ABB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FC73A1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390B3F25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F824548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2085C6AA" w14:textId="77777777" w:rsidTr="00974BC6">
        <w:tc>
          <w:tcPr>
            <w:tcW w:w="704" w:type="dxa"/>
          </w:tcPr>
          <w:p w14:paraId="3D33E9E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0BA21CA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14:paraId="6531768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59BEBCF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9B23FD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647D43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0CA4921B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14:paraId="40B1887C" w14:textId="77777777" w:rsidTr="00974BC6">
        <w:tc>
          <w:tcPr>
            <w:tcW w:w="704" w:type="dxa"/>
            <w:vAlign w:val="center"/>
          </w:tcPr>
          <w:p w14:paraId="47232BB8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14:paraId="2B510205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UKUPNO (1.+2.)</w:t>
            </w:r>
          </w:p>
          <w:p w14:paraId="5DC73AED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3F2C9062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BABC3DD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785BAF7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0629315" w14:textId="77777777"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CDE08C" w14:textId="77777777" w:rsidR="008D0592" w:rsidRDefault="008D0592">
      <w:pPr>
        <w:rPr>
          <w:i/>
          <w:sz w:val="24"/>
          <w:szCs w:val="24"/>
        </w:rPr>
      </w:pPr>
    </w:p>
    <w:p w14:paraId="762C6373" w14:textId="77777777" w:rsidR="00B35020" w:rsidRDefault="00B35020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u financijskom izvješću navode se cjelokupni troškovi programa, projekta ili manifestacije, neovisno o tome iz kojeg su izvora financirani. Obvezno se dostavljaju dokazi o nastanku trošk</w:t>
      </w:r>
      <w:r w:rsidR="00656D5F">
        <w:rPr>
          <w:i/>
          <w:sz w:val="24"/>
          <w:szCs w:val="24"/>
        </w:rPr>
        <w:t>a podmirenog iz sredstava Općine Lipovljani</w:t>
      </w:r>
      <w:r w:rsidR="000210B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(preslike faktura, ugovora o djelu ili ugovora o autorskom honoraru s obračunima istih) te dokazi o plaćanju istih (preslike naloga o prijenosu ili izvoda sa žiro računa).</w:t>
      </w:r>
    </w:p>
    <w:p w14:paraId="1FF03814" w14:textId="77777777" w:rsidR="00974BC6" w:rsidRDefault="00974BC6">
      <w:pPr>
        <w:rPr>
          <w:i/>
          <w:sz w:val="24"/>
          <w:szCs w:val="24"/>
        </w:rPr>
      </w:pPr>
    </w:p>
    <w:p w14:paraId="5DA41022" w14:textId="77777777" w:rsidR="00974BC6" w:rsidRDefault="000A572B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_______________________, 20__</w:t>
      </w:r>
      <w:r w:rsidR="00974BC6">
        <w:rPr>
          <w:i/>
          <w:sz w:val="24"/>
          <w:szCs w:val="24"/>
        </w:rPr>
        <w:t>.</w:t>
      </w:r>
    </w:p>
    <w:p w14:paraId="7A0BE361" w14:textId="77777777" w:rsidR="00974BC6" w:rsidRDefault="00974BC6" w:rsidP="00974BC6">
      <w:pPr>
        <w:spacing w:after="0"/>
        <w:rPr>
          <w:i/>
          <w:sz w:val="24"/>
          <w:szCs w:val="24"/>
        </w:rPr>
      </w:pPr>
    </w:p>
    <w:p w14:paraId="351F0A2F" w14:textId="77777777"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14:paraId="02D66FFD" w14:textId="77777777"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14:paraId="7792F840" w14:textId="77777777" w:rsidR="00974BC6" w:rsidRDefault="00974BC6" w:rsidP="00974BC6">
      <w:pPr>
        <w:spacing w:after="0"/>
        <w:rPr>
          <w:i/>
          <w:sz w:val="24"/>
          <w:szCs w:val="24"/>
        </w:rPr>
      </w:pPr>
    </w:p>
    <w:p w14:paraId="5C4AAA0F" w14:textId="77777777"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14:paraId="376AE721" w14:textId="77777777"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B2"/>
    <w:rsid w:val="000210BD"/>
    <w:rsid w:val="000A572B"/>
    <w:rsid w:val="00195D12"/>
    <w:rsid w:val="00446164"/>
    <w:rsid w:val="00543AB2"/>
    <w:rsid w:val="00653366"/>
    <w:rsid w:val="00656D5F"/>
    <w:rsid w:val="0069723D"/>
    <w:rsid w:val="007B07C8"/>
    <w:rsid w:val="008D0592"/>
    <w:rsid w:val="0092440D"/>
    <w:rsid w:val="00973D71"/>
    <w:rsid w:val="00974BC6"/>
    <w:rsid w:val="00AE1803"/>
    <w:rsid w:val="00B166DD"/>
    <w:rsid w:val="00B35020"/>
    <w:rsid w:val="00C1359C"/>
    <w:rsid w:val="00DE4399"/>
    <w:rsid w:val="00E4625C"/>
    <w:rsid w:val="00F06FDA"/>
    <w:rsid w:val="00F32B86"/>
    <w:rsid w:val="00F47C05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B6B3"/>
  <w15:docId w15:val="{F3BB6C15-BF64-4056-9533-D89BBC1E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morena.hecimovic@lipovljani.hr</cp:lastModifiedBy>
  <cp:revision>2</cp:revision>
  <cp:lastPrinted>2016-10-07T11:51:00Z</cp:lastPrinted>
  <dcterms:created xsi:type="dcterms:W3CDTF">2023-12-22T07:38:00Z</dcterms:created>
  <dcterms:modified xsi:type="dcterms:W3CDTF">2023-12-22T07:38:00Z</dcterms:modified>
</cp:coreProperties>
</file>