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+*yqw*yuE*lro*Cjq*ugc*dwc*oxA*wfr*ziv*xCc*zew*-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+*eDs*ors*lyd*lyd*lyd*akb*Ecj*xjn*nvb*jnB*zfE*-</w:t>
            </w:r>
            <w:r>
              <w:rPr>
                <w:rFonts w:ascii="PDF417x" w:hAnsi="PDF417x"/>
                <w:sz w:val="24"/>
                <w:szCs w:val="24"/>
              </w:rPr>
              <w:br/>
              <w:t>+*ftw*txl*jbv*keg*xua*nlo*Djb*mij*yxi*tFs*onA*-</w:t>
            </w:r>
            <w:r>
              <w:rPr>
                <w:rFonts w:ascii="PDF417x" w:hAnsi="PDF417x"/>
                <w:sz w:val="24"/>
                <w:szCs w:val="24"/>
              </w:rPr>
              <w:br/>
              <w:t>+*ftA*lBt*yqb*Bjq*ykf*xtu*yoD*oys*ttx*sfB*uws*-</w:t>
            </w:r>
            <w:r>
              <w:rPr>
                <w:rFonts w:ascii="PDF417x" w:hAnsi="PDF417x"/>
                <w:sz w:val="24"/>
                <w:szCs w:val="24"/>
              </w:rPr>
              <w:br/>
              <w:t>+*xjq*lym*rso*Bli*xjC*EEy*ntD*uzE*rBi*Frs*uzq*-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4EF3E239" w14:textId="6ACD573E" w:rsidR="0070537C" w:rsidRDefault="0070537C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363-02/24-01/9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3962B8EA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562D53">
        <w:rPr>
          <w:rFonts w:ascii="Calibri" w:eastAsia="Times New Roman" w:hAnsi="Calibri" w:cs="Calibri"/>
          <w:noProof w:val="0"/>
          <w:color w:val="000000"/>
          <w:lang w:eastAsia="hr-HR"/>
        </w:rPr>
        <w:t>09.12</w:t>
      </w:r>
      <w:r w:rsidR="0070537C">
        <w:rPr>
          <w:rFonts w:ascii="Calibri" w:eastAsia="Times New Roman" w:hAnsi="Calibri" w:cs="Calibri"/>
          <w:noProof w:val="0"/>
          <w:color w:val="000000"/>
          <w:lang w:eastAsia="hr-HR"/>
        </w:rPr>
        <w:t>.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2024.</w:t>
      </w:r>
    </w:p>
    <w:p w14:paraId="21200C07" w14:textId="77777777" w:rsidR="00D707B3" w:rsidRDefault="00D707B3" w:rsidP="00D707B3"/>
    <w:p w14:paraId="6238156E" w14:textId="6045DE49" w:rsidR="0070537C" w:rsidRDefault="0070537C" w:rsidP="0070537C">
      <w:pPr>
        <w:jc w:val="both"/>
      </w:pPr>
      <w:r w:rsidRPr="00361C85">
        <w:t>Na temelju članka 72. stavka 1. Zakona o komunalnom gospodarstvu (Narodne novine, broj: 68/18</w:t>
      </w:r>
      <w:r>
        <w:t xml:space="preserve">, </w:t>
      </w:r>
      <w:r w:rsidRPr="00361C85">
        <w:t>110/18</w:t>
      </w:r>
      <w:r>
        <w:t>, 32/20</w:t>
      </w:r>
      <w:r w:rsidRPr="00361C85">
        <w:t>) i članka 26. Statuta Općine Lipovljani (Služ</w:t>
      </w:r>
      <w:r>
        <w:t>beni vjesnik, broj:14/21</w:t>
      </w:r>
      <w:r w:rsidRPr="00361C85">
        <w:t xml:space="preserve">), Općinsko vijeće Općine Lipovljani na </w:t>
      </w:r>
      <w:r>
        <w:t>26</w:t>
      </w:r>
      <w:r w:rsidRPr="00361C85">
        <w:t xml:space="preserve">. sjednici </w:t>
      </w:r>
      <w:r w:rsidRPr="004578DE">
        <w:t xml:space="preserve">održanoj </w:t>
      </w:r>
      <w:r w:rsidR="00562D53">
        <w:t>09.12.</w:t>
      </w:r>
      <w:r>
        <w:t>2024</w:t>
      </w:r>
      <w:r w:rsidRPr="004578DE">
        <w:t>. godine donosi</w:t>
      </w:r>
    </w:p>
    <w:p w14:paraId="1C9B154C" w14:textId="77777777" w:rsidR="0070537C" w:rsidRPr="00340521" w:rsidRDefault="0070537C" w:rsidP="0070537C">
      <w:pPr>
        <w:jc w:val="both"/>
      </w:pPr>
    </w:p>
    <w:p w14:paraId="048CD383" w14:textId="77777777" w:rsidR="0070537C" w:rsidRPr="00361C85" w:rsidRDefault="0070537C" w:rsidP="0070537C">
      <w:pPr>
        <w:jc w:val="center"/>
        <w:rPr>
          <w:b/>
        </w:rPr>
      </w:pPr>
      <w:r w:rsidRPr="00361C85">
        <w:rPr>
          <w:b/>
        </w:rPr>
        <w:t>P R O G R A M</w:t>
      </w:r>
    </w:p>
    <w:p w14:paraId="299B0655" w14:textId="77777777" w:rsidR="0070537C" w:rsidRPr="00361C85" w:rsidRDefault="0070537C" w:rsidP="0070537C">
      <w:pPr>
        <w:jc w:val="center"/>
        <w:rPr>
          <w:b/>
        </w:rPr>
      </w:pPr>
      <w:r>
        <w:rPr>
          <w:b/>
        </w:rPr>
        <w:t>o</w:t>
      </w:r>
      <w:r w:rsidRPr="00361C85">
        <w:rPr>
          <w:b/>
        </w:rPr>
        <w:t xml:space="preserve">državanja komunalne infrastrukture </w:t>
      </w:r>
      <w:r>
        <w:rPr>
          <w:b/>
        </w:rPr>
        <w:t>u 2025</w:t>
      </w:r>
      <w:r w:rsidRPr="00361C85">
        <w:rPr>
          <w:b/>
        </w:rPr>
        <w:t>. godini</w:t>
      </w:r>
    </w:p>
    <w:p w14:paraId="3B4EB821" w14:textId="77777777" w:rsidR="0070537C" w:rsidRPr="00361C85" w:rsidRDefault="0070537C" w:rsidP="0070537C">
      <w:pPr>
        <w:jc w:val="center"/>
      </w:pPr>
      <w:r w:rsidRPr="00361C85">
        <w:t>Članak 1.</w:t>
      </w:r>
    </w:p>
    <w:p w14:paraId="0CFB5BB7" w14:textId="77777777" w:rsidR="0070537C" w:rsidRPr="00361C85" w:rsidRDefault="0070537C" w:rsidP="0070537C">
      <w:pPr>
        <w:jc w:val="both"/>
      </w:pPr>
      <w:r w:rsidRPr="00361C85">
        <w:t>Ovim Programom utvrđuje se opis i opseg poslova održavanja komunalne infrastrukture, procjena troškova po djelatnostima, te iskaz financijskih  sredstava potrebnih za ostvarenje programa s naznakom izvora financiranja za područje Općine Lipovljani za slijedeće komunalne djelatnosti:</w:t>
      </w:r>
    </w:p>
    <w:p w14:paraId="21FA3122" w14:textId="77777777" w:rsidR="0070537C" w:rsidRPr="00361C85" w:rsidRDefault="0070537C" w:rsidP="0070537C">
      <w:pPr>
        <w:jc w:val="both"/>
      </w:pPr>
    </w:p>
    <w:p w14:paraId="163B9AEE" w14:textId="77777777" w:rsidR="0070537C" w:rsidRPr="00ED71AB" w:rsidRDefault="0070537C" w:rsidP="0070537C">
      <w:pPr>
        <w:ind w:left="720"/>
        <w:jc w:val="both"/>
      </w:pPr>
      <w:r w:rsidRPr="00ED71AB">
        <w:t>1. održavanje nerazvrstanih cesta</w:t>
      </w:r>
    </w:p>
    <w:p w14:paraId="07B34B12" w14:textId="77777777" w:rsidR="0070537C" w:rsidRPr="00ED71AB" w:rsidRDefault="0070537C" w:rsidP="0070537C">
      <w:pPr>
        <w:ind w:left="720"/>
        <w:jc w:val="both"/>
      </w:pPr>
      <w:r>
        <w:t>2</w:t>
      </w:r>
      <w:r w:rsidRPr="00ED71AB">
        <w:t>. održavanje građevina javne odvodnje oborinskih voda</w:t>
      </w:r>
    </w:p>
    <w:p w14:paraId="0453A445" w14:textId="77777777" w:rsidR="0070537C" w:rsidRPr="00ED71AB" w:rsidRDefault="0070537C" w:rsidP="0070537C">
      <w:pPr>
        <w:ind w:left="720"/>
        <w:jc w:val="both"/>
      </w:pPr>
      <w:r>
        <w:t>3</w:t>
      </w:r>
      <w:r w:rsidRPr="00ED71AB">
        <w:t>. održavanje javnih zelenih površina</w:t>
      </w:r>
    </w:p>
    <w:p w14:paraId="17D19D6C" w14:textId="77777777" w:rsidR="0070537C" w:rsidRPr="00ED71AB" w:rsidRDefault="0070537C" w:rsidP="0070537C">
      <w:pPr>
        <w:ind w:left="720"/>
        <w:jc w:val="both"/>
      </w:pPr>
      <w:r>
        <w:t xml:space="preserve">4. održavanje groblja i mrtvačnica </w:t>
      </w:r>
    </w:p>
    <w:p w14:paraId="5F90EE1B" w14:textId="77777777" w:rsidR="0070537C" w:rsidRPr="00ED71AB" w:rsidRDefault="0070537C" w:rsidP="0070537C">
      <w:pPr>
        <w:ind w:left="720"/>
        <w:jc w:val="both"/>
      </w:pPr>
      <w:r>
        <w:t>5</w:t>
      </w:r>
      <w:r w:rsidRPr="00ED71AB">
        <w:t>. održavanje čistoće javnih površina</w:t>
      </w:r>
    </w:p>
    <w:p w14:paraId="560B72A6" w14:textId="77777777" w:rsidR="0070537C" w:rsidRDefault="0070537C" w:rsidP="0070537C">
      <w:pPr>
        <w:ind w:left="720"/>
        <w:jc w:val="both"/>
      </w:pPr>
      <w:r>
        <w:t>6</w:t>
      </w:r>
      <w:r w:rsidRPr="00ED71AB">
        <w:t>. održavanje javne rasvjete.</w:t>
      </w:r>
    </w:p>
    <w:p w14:paraId="103A3947" w14:textId="77777777" w:rsidR="0070537C" w:rsidRDefault="0070537C" w:rsidP="0070537C">
      <w:pPr>
        <w:ind w:left="720"/>
        <w:jc w:val="both"/>
      </w:pPr>
      <w:r w:rsidRPr="000F3DBA">
        <w:t>7. prigodno ukrašavanje naselja</w:t>
      </w:r>
    </w:p>
    <w:p w14:paraId="24B40CA5" w14:textId="77777777" w:rsidR="0070537C" w:rsidRDefault="0070537C" w:rsidP="0070537C">
      <w:pPr>
        <w:ind w:left="720"/>
        <w:jc w:val="both"/>
      </w:pPr>
      <w:r w:rsidRPr="000F3DBA">
        <w:t>8. sanacija divljih odlagališta</w:t>
      </w:r>
    </w:p>
    <w:p w14:paraId="2A55E418" w14:textId="77777777" w:rsidR="0070537C" w:rsidRPr="00361C85" w:rsidRDefault="0070537C" w:rsidP="0070537C">
      <w:pPr>
        <w:ind w:left="720"/>
        <w:jc w:val="both"/>
      </w:pPr>
      <w:r w:rsidRPr="000F3DBA">
        <w:t>9. održavanje  imovine</w:t>
      </w:r>
    </w:p>
    <w:p w14:paraId="3C1C3181" w14:textId="77777777" w:rsidR="0070537C" w:rsidRPr="00361C85" w:rsidRDefault="0070537C" w:rsidP="0070537C">
      <w:pPr>
        <w:ind w:left="360"/>
        <w:jc w:val="center"/>
      </w:pPr>
      <w:r w:rsidRPr="00361C85">
        <w:t>Članak 2.</w:t>
      </w:r>
    </w:p>
    <w:p w14:paraId="20A3F1F7" w14:textId="77777777" w:rsidR="0070537C" w:rsidRDefault="0070537C" w:rsidP="0070537C">
      <w:pPr>
        <w:jc w:val="both"/>
      </w:pPr>
      <w:r w:rsidRPr="00D050A4">
        <w:t>Procjena troškova održavanja komunalne infrastrukture iznosi:</w:t>
      </w:r>
    </w:p>
    <w:p w14:paraId="4C864AE0" w14:textId="77777777" w:rsidR="0070537C" w:rsidRPr="00A04F10" w:rsidRDefault="0070537C" w:rsidP="0070537C">
      <w:pPr>
        <w:ind w:firstLine="357"/>
        <w:jc w:val="both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65"/>
      </w:tblGrid>
      <w:tr w:rsidR="0070537C" w:rsidRPr="00A04F10" w14:paraId="134CDAAF" w14:textId="77777777" w:rsidTr="00EB4129">
        <w:trPr>
          <w:trHeight w:val="306"/>
        </w:trPr>
        <w:tc>
          <w:tcPr>
            <w:tcW w:w="7508" w:type="dxa"/>
            <w:shd w:val="clear" w:color="auto" w:fill="auto"/>
          </w:tcPr>
          <w:p w14:paraId="56F34B6A" w14:textId="77777777" w:rsidR="0070537C" w:rsidRPr="00A04F10" w:rsidRDefault="0070537C" w:rsidP="00EB4129">
            <w:pPr>
              <w:jc w:val="both"/>
            </w:pPr>
            <w:r w:rsidRPr="00A04F10">
              <w:t>1. održavanje nerazvrstanih cesta</w:t>
            </w:r>
          </w:p>
        </w:tc>
        <w:tc>
          <w:tcPr>
            <w:tcW w:w="1965" w:type="dxa"/>
            <w:shd w:val="clear" w:color="auto" w:fill="auto"/>
          </w:tcPr>
          <w:p w14:paraId="4EA10BC1" w14:textId="77777777" w:rsidR="0070537C" w:rsidRPr="000A7B8B" w:rsidRDefault="0070537C" w:rsidP="00EB4129">
            <w:pPr>
              <w:jc w:val="right"/>
            </w:pPr>
            <w:r w:rsidRPr="000A7B8B">
              <w:t>111.801,00</w:t>
            </w:r>
          </w:p>
        </w:tc>
      </w:tr>
      <w:tr w:rsidR="0070537C" w:rsidRPr="00A04F10" w14:paraId="321A8F2B" w14:textId="77777777" w:rsidTr="00EB4129">
        <w:tc>
          <w:tcPr>
            <w:tcW w:w="7508" w:type="dxa"/>
            <w:shd w:val="clear" w:color="auto" w:fill="auto"/>
          </w:tcPr>
          <w:p w14:paraId="066E30D0" w14:textId="77777777" w:rsidR="0070537C" w:rsidRPr="00A04F10" w:rsidRDefault="0070537C" w:rsidP="00EB4129">
            <w:pPr>
              <w:jc w:val="both"/>
            </w:pPr>
            <w:r w:rsidRPr="00A04F10">
              <w:t>2. održavanje građevina javne odvodnje oborinskih voda</w:t>
            </w:r>
          </w:p>
        </w:tc>
        <w:tc>
          <w:tcPr>
            <w:tcW w:w="1965" w:type="dxa"/>
            <w:shd w:val="clear" w:color="auto" w:fill="auto"/>
          </w:tcPr>
          <w:p w14:paraId="4C5348BE" w14:textId="77777777" w:rsidR="0070537C" w:rsidRPr="000A7B8B" w:rsidRDefault="0070537C" w:rsidP="00EB4129">
            <w:pPr>
              <w:jc w:val="right"/>
            </w:pPr>
            <w:r w:rsidRPr="000A7B8B">
              <w:t xml:space="preserve">9.000,00 </w:t>
            </w:r>
          </w:p>
        </w:tc>
      </w:tr>
      <w:tr w:rsidR="0070537C" w:rsidRPr="00A04F10" w14:paraId="1E9E30DE" w14:textId="77777777" w:rsidTr="00EB4129">
        <w:tc>
          <w:tcPr>
            <w:tcW w:w="7508" w:type="dxa"/>
            <w:shd w:val="clear" w:color="auto" w:fill="auto"/>
          </w:tcPr>
          <w:p w14:paraId="3FF33EE9" w14:textId="77777777" w:rsidR="0070537C" w:rsidRPr="00A04F10" w:rsidRDefault="0070537C" w:rsidP="00EB4129">
            <w:pPr>
              <w:jc w:val="both"/>
            </w:pPr>
            <w:r w:rsidRPr="00A04F10">
              <w:t>3. održavanje javnih zelenih površina</w:t>
            </w:r>
          </w:p>
        </w:tc>
        <w:tc>
          <w:tcPr>
            <w:tcW w:w="1965" w:type="dxa"/>
            <w:shd w:val="clear" w:color="auto" w:fill="auto"/>
          </w:tcPr>
          <w:p w14:paraId="71C145C3" w14:textId="77777777" w:rsidR="0070537C" w:rsidRPr="000A7B8B" w:rsidRDefault="0070537C" w:rsidP="00EB4129">
            <w:pPr>
              <w:jc w:val="right"/>
            </w:pPr>
            <w:r w:rsidRPr="000A7B8B">
              <w:t>110.000,00</w:t>
            </w:r>
          </w:p>
        </w:tc>
      </w:tr>
      <w:tr w:rsidR="0070537C" w:rsidRPr="00A04F10" w14:paraId="3E4B6B94" w14:textId="77777777" w:rsidTr="00EB4129">
        <w:tc>
          <w:tcPr>
            <w:tcW w:w="7508" w:type="dxa"/>
            <w:shd w:val="clear" w:color="auto" w:fill="auto"/>
          </w:tcPr>
          <w:p w14:paraId="35C58533" w14:textId="77777777" w:rsidR="0070537C" w:rsidRPr="00A04F10" w:rsidRDefault="0070537C" w:rsidP="00EB4129">
            <w:pPr>
              <w:jc w:val="both"/>
            </w:pPr>
            <w:r w:rsidRPr="00A04F10">
              <w:t xml:space="preserve">4. održavanje groblja i mrtvačnica </w:t>
            </w:r>
          </w:p>
        </w:tc>
        <w:tc>
          <w:tcPr>
            <w:tcW w:w="1965" w:type="dxa"/>
            <w:shd w:val="clear" w:color="auto" w:fill="auto"/>
          </w:tcPr>
          <w:p w14:paraId="7593B31E" w14:textId="77777777" w:rsidR="0070537C" w:rsidRPr="000A7B8B" w:rsidRDefault="0070537C" w:rsidP="00EB4129">
            <w:pPr>
              <w:jc w:val="right"/>
            </w:pPr>
            <w:r w:rsidRPr="000A7B8B">
              <w:t>16.000,00</w:t>
            </w:r>
          </w:p>
        </w:tc>
      </w:tr>
      <w:tr w:rsidR="0070537C" w:rsidRPr="00A04F10" w14:paraId="2C98AC39" w14:textId="77777777" w:rsidTr="00EB4129">
        <w:tc>
          <w:tcPr>
            <w:tcW w:w="7508" w:type="dxa"/>
            <w:shd w:val="clear" w:color="auto" w:fill="auto"/>
          </w:tcPr>
          <w:p w14:paraId="6E6AD2F9" w14:textId="77777777" w:rsidR="0070537C" w:rsidRPr="00A04F10" w:rsidRDefault="0070537C" w:rsidP="00EB4129">
            <w:pPr>
              <w:jc w:val="both"/>
            </w:pPr>
            <w:r w:rsidRPr="00A04F10">
              <w:t>5. održavanje čistoće javnih površina</w:t>
            </w:r>
          </w:p>
        </w:tc>
        <w:tc>
          <w:tcPr>
            <w:tcW w:w="1965" w:type="dxa"/>
            <w:shd w:val="clear" w:color="auto" w:fill="auto"/>
          </w:tcPr>
          <w:p w14:paraId="132C7BDE" w14:textId="77777777" w:rsidR="0070537C" w:rsidRPr="000A7B8B" w:rsidRDefault="0070537C" w:rsidP="00EB4129">
            <w:pPr>
              <w:jc w:val="right"/>
            </w:pPr>
            <w:r w:rsidRPr="000A7B8B">
              <w:t>12.000,00</w:t>
            </w:r>
          </w:p>
        </w:tc>
      </w:tr>
      <w:tr w:rsidR="0070537C" w:rsidRPr="00A04F10" w14:paraId="175ECD17" w14:textId="77777777" w:rsidTr="00EB4129">
        <w:tc>
          <w:tcPr>
            <w:tcW w:w="7508" w:type="dxa"/>
            <w:shd w:val="clear" w:color="auto" w:fill="auto"/>
          </w:tcPr>
          <w:p w14:paraId="7813BF80" w14:textId="77777777" w:rsidR="0070537C" w:rsidRPr="00A04F10" w:rsidRDefault="0070537C" w:rsidP="00EB4129">
            <w:pPr>
              <w:jc w:val="both"/>
            </w:pPr>
            <w:r w:rsidRPr="00A04F10">
              <w:t>6. održavanje javne rasvjete.</w:t>
            </w:r>
          </w:p>
        </w:tc>
        <w:tc>
          <w:tcPr>
            <w:tcW w:w="1965" w:type="dxa"/>
            <w:shd w:val="clear" w:color="auto" w:fill="auto"/>
          </w:tcPr>
          <w:p w14:paraId="28A68591" w14:textId="77777777" w:rsidR="0070537C" w:rsidRPr="000A7B8B" w:rsidRDefault="0070537C" w:rsidP="00EB4129">
            <w:pPr>
              <w:jc w:val="right"/>
            </w:pPr>
            <w:r w:rsidRPr="000A7B8B">
              <w:t>7.000,00</w:t>
            </w:r>
          </w:p>
        </w:tc>
      </w:tr>
      <w:tr w:rsidR="0070537C" w:rsidRPr="00A04F10" w14:paraId="16F4B514" w14:textId="77777777" w:rsidTr="00EB4129">
        <w:tc>
          <w:tcPr>
            <w:tcW w:w="7508" w:type="dxa"/>
            <w:shd w:val="clear" w:color="auto" w:fill="auto"/>
          </w:tcPr>
          <w:p w14:paraId="2AEEB4C9" w14:textId="77777777" w:rsidR="0070537C" w:rsidRPr="00A04F10" w:rsidRDefault="0070537C" w:rsidP="00EB4129">
            <w:pPr>
              <w:jc w:val="both"/>
            </w:pPr>
            <w:r w:rsidRPr="00A04F10">
              <w:t>7. prigodno ukrašavanje naselja</w:t>
            </w:r>
          </w:p>
        </w:tc>
        <w:tc>
          <w:tcPr>
            <w:tcW w:w="1965" w:type="dxa"/>
            <w:shd w:val="clear" w:color="auto" w:fill="auto"/>
          </w:tcPr>
          <w:p w14:paraId="229A5D29" w14:textId="77777777" w:rsidR="0070537C" w:rsidRPr="000A7B8B" w:rsidRDefault="0070537C" w:rsidP="00EB4129">
            <w:pPr>
              <w:jc w:val="right"/>
            </w:pPr>
            <w:r w:rsidRPr="000A7B8B">
              <w:t>15.000,00</w:t>
            </w:r>
          </w:p>
        </w:tc>
      </w:tr>
      <w:tr w:rsidR="0070537C" w:rsidRPr="00A04F10" w14:paraId="3FB9FFC9" w14:textId="77777777" w:rsidTr="00EB4129">
        <w:tc>
          <w:tcPr>
            <w:tcW w:w="7508" w:type="dxa"/>
            <w:shd w:val="clear" w:color="auto" w:fill="auto"/>
          </w:tcPr>
          <w:p w14:paraId="44D3892C" w14:textId="77777777" w:rsidR="0070537C" w:rsidRPr="00A04F10" w:rsidRDefault="0070537C" w:rsidP="00EB4129">
            <w:pPr>
              <w:jc w:val="both"/>
            </w:pPr>
            <w:r w:rsidRPr="00A04F10">
              <w:t xml:space="preserve">8. sanacija divljih odlagališta </w:t>
            </w:r>
          </w:p>
        </w:tc>
        <w:tc>
          <w:tcPr>
            <w:tcW w:w="1965" w:type="dxa"/>
            <w:shd w:val="clear" w:color="auto" w:fill="auto"/>
          </w:tcPr>
          <w:p w14:paraId="02422CB6" w14:textId="77777777" w:rsidR="0070537C" w:rsidRPr="000A7B8B" w:rsidRDefault="0070537C" w:rsidP="00EB4129">
            <w:pPr>
              <w:jc w:val="right"/>
            </w:pPr>
            <w:r w:rsidRPr="000A7B8B">
              <w:t>2.000,00</w:t>
            </w:r>
          </w:p>
        </w:tc>
      </w:tr>
      <w:tr w:rsidR="0070537C" w:rsidRPr="00A04F10" w14:paraId="2CF2DB72" w14:textId="77777777" w:rsidTr="00EB4129">
        <w:tc>
          <w:tcPr>
            <w:tcW w:w="7508" w:type="dxa"/>
            <w:shd w:val="clear" w:color="auto" w:fill="auto"/>
          </w:tcPr>
          <w:p w14:paraId="5D96884E" w14:textId="77777777" w:rsidR="0070537C" w:rsidRPr="00A04F10" w:rsidRDefault="0070537C" w:rsidP="00EB4129">
            <w:pPr>
              <w:jc w:val="both"/>
            </w:pPr>
            <w:r w:rsidRPr="00A04F10">
              <w:t xml:space="preserve">9. održavanje  imovine </w:t>
            </w:r>
          </w:p>
        </w:tc>
        <w:tc>
          <w:tcPr>
            <w:tcW w:w="1965" w:type="dxa"/>
            <w:shd w:val="clear" w:color="auto" w:fill="auto"/>
          </w:tcPr>
          <w:p w14:paraId="72F7F159" w14:textId="77777777" w:rsidR="0070537C" w:rsidRPr="000A7B8B" w:rsidRDefault="0070537C" w:rsidP="00EB4129">
            <w:pPr>
              <w:jc w:val="right"/>
            </w:pPr>
            <w:r w:rsidRPr="000A7B8B">
              <w:t>4.000,00</w:t>
            </w:r>
          </w:p>
        </w:tc>
      </w:tr>
      <w:tr w:rsidR="0070537C" w:rsidRPr="00A04F10" w14:paraId="78AE496A" w14:textId="77777777" w:rsidTr="00EB4129">
        <w:tc>
          <w:tcPr>
            <w:tcW w:w="7508" w:type="dxa"/>
            <w:shd w:val="clear" w:color="auto" w:fill="auto"/>
          </w:tcPr>
          <w:p w14:paraId="7BD95E7B" w14:textId="77777777" w:rsidR="0070537C" w:rsidRPr="00A04F10" w:rsidRDefault="0070537C" w:rsidP="00EB4129">
            <w:pPr>
              <w:jc w:val="both"/>
            </w:pPr>
            <w:r w:rsidRPr="00A04F10">
              <w:t>UKUPNO  EUR</w:t>
            </w:r>
          </w:p>
        </w:tc>
        <w:tc>
          <w:tcPr>
            <w:tcW w:w="1965" w:type="dxa"/>
            <w:shd w:val="clear" w:color="auto" w:fill="auto"/>
          </w:tcPr>
          <w:p w14:paraId="5D0A8C1E" w14:textId="77777777" w:rsidR="0070537C" w:rsidRPr="000A7B8B" w:rsidRDefault="0070537C" w:rsidP="00EB4129">
            <w:pPr>
              <w:jc w:val="right"/>
            </w:pPr>
            <w:r w:rsidRPr="000A7B8B">
              <w:t>286.801,00</w:t>
            </w:r>
          </w:p>
        </w:tc>
      </w:tr>
    </w:tbl>
    <w:p w14:paraId="2CDB22FF" w14:textId="77777777" w:rsidR="0070537C" w:rsidRDefault="0070537C" w:rsidP="0070537C">
      <w:pPr>
        <w:jc w:val="both"/>
      </w:pPr>
    </w:p>
    <w:p w14:paraId="6DDA6D9F" w14:textId="77777777" w:rsidR="0070537C" w:rsidRDefault="0070537C" w:rsidP="0070537C">
      <w:pPr>
        <w:jc w:val="both"/>
      </w:pPr>
      <w:r w:rsidRPr="00D050A4">
        <w:t>Sredstva za ostvarivanje Programa</w:t>
      </w:r>
      <w:r>
        <w:t xml:space="preserve"> održavanja komunalne infrastrukture osigurati će se iz slijedećih izvora:</w:t>
      </w:r>
    </w:p>
    <w:p w14:paraId="6FAC568F" w14:textId="77777777" w:rsidR="0070537C" w:rsidRPr="00A04F10" w:rsidRDefault="0070537C" w:rsidP="0070537C">
      <w:pPr>
        <w:ind w:firstLine="357"/>
        <w:jc w:val="both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65"/>
      </w:tblGrid>
      <w:tr w:rsidR="0070537C" w:rsidRPr="0070537C" w14:paraId="432287AB" w14:textId="77777777" w:rsidTr="00EB4129">
        <w:tc>
          <w:tcPr>
            <w:tcW w:w="7508" w:type="dxa"/>
            <w:shd w:val="clear" w:color="auto" w:fill="auto"/>
          </w:tcPr>
          <w:p w14:paraId="41819812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</w:pPr>
            <w:r w:rsidRPr="0070537C">
              <w:t>komunalna naknada</w:t>
            </w:r>
          </w:p>
        </w:tc>
        <w:tc>
          <w:tcPr>
            <w:tcW w:w="1965" w:type="dxa"/>
            <w:shd w:val="clear" w:color="auto" w:fill="auto"/>
          </w:tcPr>
          <w:p w14:paraId="23B3C893" w14:textId="77777777" w:rsidR="0070537C" w:rsidRPr="0070537C" w:rsidRDefault="0070537C" w:rsidP="00EB4129">
            <w:pPr>
              <w:jc w:val="right"/>
            </w:pPr>
            <w:r w:rsidRPr="0070537C">
              <w:t xml:space="preserve">65.272,00 </w:t>
            </w:r>
          </w:p>
        </w:tc>
      </w:tr>
      <w:tr w:rsidR="0070537C" w:rsidRPr="0070537C" w14:paraId="61E9C58D" w14:textId="77777777" w:rsidTr="00EB4129">
        <w:tc>
          <w:tcPr>
            <w:tcW w:w="7508" w:type="dxa"/>
            <w:shd w:val="clear" w:color="auto" w:fill="auto"/>
          </w:tcPr>
          <w:p w14:paraId="1EBB83EA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>naknada za pridobivenu količinu nafte i plina</w:t>
            </w:r>
          </w:p>
        </w:tc>
        <w:tc>
          <w:tcPr>
            <w:tcW w:w="1965" w:type="dxa"/>
            <w:shd w:val="clear" w:color="auto" w:fill="auto"/>
          </w:tcPr>
          <w:p w14:paraId="1AC064DA" w14:textId="77777777" w:rsidR="0070537C" w:rsidRPr="0070537C" w:rsidRDefault="0070537C" w:rsidP="00EB4129">
            <w:pPr>
              <w:jc w:val="right"/>
            </w:pPr>
            <w:r w:rsidRPr="0070537C">
              <w:t>14.134,00</w:t>
            </w:r>
          </w:p>
        </w:tc>
      </w:tr>
      <w:tr w:rsidR="0070537C" w:rsidRPr="0070537C" w14:paraId="66370C0E" w14:textId="77777777" w:rsidTr="00EB4129">
        <w:tc>
          <w:tcPr>
            <w:tcW w:w="7508" w:type="dxa"/>
            <w:shd w:val="clear" w:color="auto" w:fill="auto"/>
          </w:tcPr>
          <w:p w14:paraId="604CA190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</w:pPr>
            <w:r w:rsidRPr="0070537C">
              <w:t>prihod od zakupa poljoprivrednog zemljišta</w:t>
            </w:r>
          </w:p>
        </w:tc>
        <w:tc>
          <w:tcPr>
            <w:tcW w:w="1965" w:type="dxa"/>
            <w:shd w:val="clear" w:color="auto" w:fill="auto"/>
          </w:tcPr>
          <w:p w14:paraId="76DF0E5D" w14:textId="77777777" w:rsidR="0070537C" w:rsidRPr="0070537C" w:rsidRDefault="0070537C" w:rsidP="00EB4129">
            <w:pPr>
              <w:jc w:val="right"/>
            </w:pPr>
            <w:r w:rsidRPr="0070537C">
              <w:t>7.183,00</w:t>
            </w:r>
          </w:p>
        </w:tc>
      </w:tr>
      <w:tr w:rsidR="0070537C" w:rsidRPr="0070537C" w14:paraId="289A61F8" w14:textId="77777777" w:rsidTr="00EB4129">
        <w:tc>
          <w:tcPr>
            <w:tcW w:w="7508" w:type="dxa"/>
            <w:shd w:val="clear" w:color="auto" w:fill="auto"/>
          </w:tcPr>
          <w:p w14:paraId="68D6621B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 xml:space="preserve">opći prihodi i primitci </w:t>
            </w:r>
          </w:p>
        </w:tc>
        <w:tc>
          <w:tcPr>
            <w:tcW w:w="1965" w:type="dxa"/>
            <w:shd w:val="clear" w:color="auto" w:fill="auto"/>
          </w:tcPr>
          <w:p w14:paraId="037E8AAB" w14:textId="77777777" w:rsidR="0070537C" w:rsidRPr="0070537C" w:rsidRDefault="0070537C" w:rsidP="00EB4129">
            <w:pPr>
              <w:jc w:val="right"/>
            </w:pPr>
            <w:r w:rsidRPr="0070537C">
              <w:t>52.486,00</w:t>
            </w:r>
          </w:p>
        </w:tc>
      </w:tr>
      <w:tr w:rsidR="0070537C" w:rsidRPr="0070537C" w14:paraId="0611FA78" w14:textId="77777777" w:rsidTr="00EB4129">
        <w:tc>
          <w:tcPr>
            <w:tcW w:w="7508" w:type="dxa"/>
            <w:shd w:val="clear" w:color="auto" w:fill="auto"/>
          </w:tcPr>
          <w:p w14:paraId="45AD2223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 xml:space="preserve">komunalni doprinos </w:t>
            </w:r>
          </w:p>
        </w:tc>
        <w:tc>
          <w:tcPr>
            <w:tcW w:w="1965" w:type="dxa"/>
            <w:shd w:val="clear" w:color="auto" w:fill="auto"/>
          </w:tcPr>
          <w:p w14:paraId="1E0377A7" w14:textId="77777777" w:rsidR="0070537C" w:rsidRPr="0070537C" w:rsidRDefault="0070537C" w:rsidP="00EB4129">
            <w:pPr>
              <w:jc w:val="right"/>
            </w:pPr>
            <w:r w:rsidRPr="0070537C">
              <w:t>7.627,00</w:t>
            </w:r>
          </w:p>
        </w:tc>
      </w:tr>
      <w:tr w:rsidR="0070537C" w:rsidRPr="0070537C" w14:paraId="2FB52BB8" w14:textId="77777777" w:rsidTr="00EB4129">
        <w:tc>
          <w:tcPr>
            <w:tcW w:w="7508" w:type="dxa"/>
            <w:shd w:val="clear" w:color="auto" w:fill="auto"/>
          </w:tcPr>
          <w:p w14:paraId="7AC274EE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>šumski doprinos</w:t>
            </w:r>
          </w:p>
        </w:tc>
        <w:tc>
          <w:tcPr>
            <w:tcW w:w="1965" w:type="dxa"/>
            <w:shd w:val="clear" w:color="auto" w:fill="auto"/>
          </w:tcPr>
          <w:p w14:paraId="110CB62A" w14:textId="77777777" w:rsidR="0070537C" w:rsidRPr="0070537C" w:rsidRDefault="0070537C" w:rsidP="00EB4129">
            <w:pPr>
              <w:jc w:val="right"/>
            </w:pPr>
            <w:r w:rsidRPr="0070537C">
              <w:t>125.000,00</w:t>
            </w:r>
          </w:p>
        </w:tc>
      </w:tr>
      <w:tr w:rsidR="0070537C" w:rsidRPr="0070537C" w14:paraId="55BC53D3" w14:textId="77777777" w:rsidTr="00EB4129">
        <w:tc>
          <w:tcPr>
            <w:tcW w:w="7508" w:type="dxa"/>
            <w:shd w:val="clear" w:color="auto" w:fill="auto"/>
          </w:tcPr>
          <w:p w14:paraId="545B101A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 xml:space="preserve">prihod od zakupa imovine </w:t>
            </w:r>
          </w:p>
        </w:tc>
        <w:tc>
          <w:tcPr>
            <w:tcW w:w="1965" w:type="dxa"/>
            <w:shd w:val="clear" w:color="auto" w:fill="auto"/>
          </w:tcPr>
          <w:p w14:paraId="4485A29E" w14:textId="77777777" w:rsidR="0070537C" w:rsidRPr="0070537C" w:rsidRDefault="0070537C" w:rsidP="00EB4129">
            <w:pPr>
              <w:jc w:val="right"/>
            </w:pPr>
            <w:r w:rsidRPr="0070537C">
              <w:t>99,00</w:t>
            </w:r>
          </w:p>
        </w:tc>
      </w:tr>
      <w:tr w:rsidR="0070537C" w:rsidRPr="0070537C" w14:paraId="61BDB57F" w14:textId="77777777" w:rsidTr="00EB4129">
        <w:tc>
          <w:tcPr>
            <w:tcW w:w="7508" w:type="dxa"/>
            <w:shd w:val="clear" w:color="auto" w:fill="auto"/>
          </w:tcPr>
          <w:p w14:paraId="34E8A9FB" w14:textId="77777777" w:rsidR="0070537C" w:rsidRPr="0070537C" w:rsidRDefault="0070537C" w:rsidP="0070537C">
            <w:pPr>
              <w:pStyle w:val="Odlomakpopisa"/>
              <w:numPr>
                <w:ilvl w:val="0"/>
                <w:numId w:val="1"/>
              </w:numPr>
              <w:jc w:val="both"/>
            </w:pPr>
            <w:r w:rsidRPr="0070537C">
              <w:t>pomoći</w:t>
            </w:r>
          </w:p>
        </w:tc>
        <w:tc>
          <w:tcPr>
            <w:tcW w:w="1965" w:type="dxa"/>
            <w:shd w:val="clear" w:color="auto" w:fill="auto"/>
          </w:tcPr>
          <w:p w14:paraId="5CCDE457" w14:textId="77777777" w:rsidR="0070537C" w:rsidRPr="0070537C" w:rsidRDefault="0070537C" w:rsidP="00EB4129">
            <w:pPr>
              <w:jc w:val="right"/>
            </w:pPr>
            <w:r w:rsidRPr="0070537C">
              <w:t>15.000,00</w:t>
            </w:r>
          </w:p>
        </w:tc>
      </w:tr>
    </w:tbl>
    <w:p w14:paraId="091FFE3A" w14:textId="77777777" w:rsidR="0070537C" w:rsidRPr="0070537C" w:rsidRDefault="0070537C" w:rsidP="0070537C"/>
    <w:p w14:paraId="2B68BB8E" w14:textId="77777777" w:rsidR="0070537C" w:rsidRPr="0070537C" w:rsidRDefault="0070537C" w:rsidP="0070537C">
      <w:pPr>
        <w:jc w:val="center"/>
      </w:pPr>
      <w:r w:rsidRPr="0070537C">
        <w:t>Članka 3.</w:t>
      </w:r>
    </w:p>
    <w:p w14:paraId="6BF0112C" w14:textId="77777777" w:rsidR="0070537C" w:rsidRDefault="0070537C" w:rsidP="0070537C">
      <w:pPr>
        <w:jc w:val="both"/>
      </w:pPr>
    </w:p>
    <w:p w14:paraId="73CFB5F9" w14:textId="77777777" w:rsidR="0070537C" w:rsidRDefault="0070537C" w:rsidP="0070537C">
      <w:pPr>
        <w:jc w:val="both"/>
      </w:pPr>
      <w:r>
        <w:t xml:space="preserve">Opis i opseg poslova u 2024. godini održavanja uređenog građevinskog zemljišta na području   </w:t>
      </w:r>
    </w:p>
    <w:p w14:paraId="02850E5E" w14:textId="77777777" w:rsidR="0070537C" w:rsidRDefault="0070537C" w:rsidP="0070537C">
      <w:pPr>
        <w:jc w:val="both"/>
      </w:pPr>
      <w:r>
        <w:t>Općine Lipovljani obuhvaća:</w:t>
      </w:r>
    </w:p>
    <w:p w14:paraId="4584D7D5" w14:textId="77777777" w:rsidR="0070537C" w:rsidRDefault="0070537C" w:rsidP="0070537C">
      <w:pPr>
        <w:jc w:val="both"/>
      </w:pPr>
    </w:p>
    <w:p w14:paraId="1458DC41" w14:textId="77777777" w:rsidR="0070537C" w:rsidRDefault="0070537C" w:rsidP="0070537C">
      <w:pPr>
        <w:jc w:val="both"/>
        <w:rPr>
          <w:b/>
        </w:rPr>
      </w:pPr>
      <w:r w:rsidRPr="00ED71AB">
        <w:rPr>
          <w:b/>
        </w:rPr>
        <w:t>1. ODRŽAVANJE NERAZVRSTANIH CESTA</w:t>
      </w:r>
    </w:p>
    <w:p w14:paraId="300653E0" w14:textId="77777777" w:rsidR="0070537C" w:rsidRDefault="0070537C" w:rsidP="0070537C">
      <w:pPr>
        <w:jc w:val="both"/>
      </w:pPr>
    </w:p>
    <w:p w14:paraId="7DCC7CEE" w14:textId="77777777" w:rsidR="0070537C" w:rsidRDefault="0070537C" w:rsidP="0070537C">
      <w:pPr>
        <w:jc w:val="both"/>
      </w:pPr>
      <w:r w:rsidRPr="006A1254"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 kao i mjestimičnog poboljšanja elemenata ceste, osiguravanja sigurnosti i trajnosti ceste i cestovnih objekata i povećanja sigurnosti prometa (izvanredno održavanje), a u skladu s propisima kojima je uređenje održavanje cesta.</w:t>
      </w:r>
    </w:p>
    <w:p w14:paraId="28E1BE62" w14:textId="77777777" w:rsidR="0070537C" w:rsidRDefault="0070537C" w:rsidP="0070537C">
      <w:pPr>
        <w:jc w:val="both"/>
      </w:pPr>
    </w:p>
    <w:p w14:paraId="77517C42" w14:textId="77777777" w:rsidR="0070537C" w:rsidRDefault="0070537C" w:rsidP="0070537C">
      <w:pPr>
        <w:jc w:val="both"/>
      </w:pPr>
    </w:p>
    <w:p w14:paraId="0C18D4D5" w14:textId="77777777" w:rsidR="0070537C" w:rsidRDefault="0070537C" w:rsidP="0070537C">
      <w:pPr>
        <w:jc w:val="both"/>
        <w:rPr>
          <w:b/>
        </w:rPr>
      </w:pPr>
      <w:r>
        <w:rPr>
          <w:b/>
        </w:rPr>
        <w:t>2. ODRŽAVANJE GRAĐEVINA JAVNE ODVODNJE OBORINSKIH VODA</w:t>
      </w:r>
    </w:p>
    <w:p w14:paraId="2FA9B5BD" w14:textId="77777777" w:rsidR="0070537C" w:rsidRPr="004578DE" w:rsidRDefault="0070537C" w:rsidP="0070537C">
      <w:pPr>
        <w:jc w:val="both"/>
        <w:rPr>
          <w:b/>
        </w:rPr>
      </w:pPr>
      <w:r>
        <w:t xml:space="preserve">                       </w:t>
      </w:r>
    </w:p>
    <w:p w14:paraId="1CADDCA5" w14:textId="77777777" w:rsidR="0070537C" w:rsidRDefault="0070537C" w:rsidP="0070537C">
      <w:pPr>
        <w:jc w:val="both"/>
      </w:pPr>
      <w:r w:rsidRPr="003B7C57"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54F65645" w14:textId="77777777" w:rsidR="0070537C" w:rsidRPr="00646178" w:rsidRDefault="0070537C" w:rsidP="0070537C">
      <w:pPr>
        <w:jc w:val="both"/>
      </w:pPr>
    </w:p>
    <w:p w14:paraId="095874FA" w14:textId="77777777" w:rsidR="0070537C" w:rsidRPr="004578DE" w:rsidRDefault="0070537C" w:rsidP="0070537C">
      <w:pPr>
        <w:pStyle w:val="Odlomakpopisa"/>
        <w:jc w:val="both"/>
      </w:pPr>
    </w:p>
    <w:p w14:paraId="218C617B" w14:textId="77777777" w:rsidR="0070537C" w:rsidRPr="004578DE" w:rsidRDefault="0070537C" w:rsidP="0070537C">
      <w:pPr>
        <w:jc w:val="both"/>
      </w:pPr>
    </w:p>
    <w:p w14:paraId="21846A2D" w14:textId="77777777" w:rsidR="0070537C" w:rsidRPr="00FC576D" w:rsidRDefault="0070537C" w:rsidP="0070537C">
      <w:pPr>
        <w:jc w:val="both"/>
      </w:pPr>
      <w:r>
        <w:rPr>
          <w:b/>
        </w:rPr>
        <w:t>3. ODRŽAVANJE JAVNIH ZELENIH POVRŠINA</w:t>
      </w:r>
    </w:p>
    <w:p w14:paraId="6FEA068E" w14:textId="77777777" w:rsidR="0070537C" w:rsidRDefault="0070537C" w:rsidP="0070537C">
      <w:pPr>
        <w:jc w:val="both"/>
      </w:pPr>
    </w:p>
    <w:p w14:paraId="000A56FF" w14:textId="77777777" w:rsidR="0070537C" w:rsidRDefault="0070537C" w:rsidP="0070537C">
      <w:pPr>
        <w:jc w:val="both"/>
      </w:pPr>
      <w:r w:rsidRPr="003B7C57"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14:paraId="27B82D36" w14:textId="77777777" w:rsidR="0070537C" w:rsidRDefault="0070537C" w:rsidP="0070537C">
      <w:pPr>
        <w:jc w:val="both"/>
      </w:pPr>
    </w:p>
    <w:p w14:paraId="5FAB296A" w14:textId="77777777" w:rsidR="0070537C" w:rsidRDefault="0070537C" w:rsidP="0070537C">
      <w:pPr>
        <w:jc w:val="both"/>
      </w:pPr>
    </w:p>
    <w:p w14:paraId="4460A2D8" w14:textId="77777777" w:rsidR="0070537C" w:rsidRPr="00B02F7E" w:rsidRDefault="0070537C" w:rsidP="0070537C">
      <w:pPr>
        <w:rPr>
          <w:b/>
        </w:rPr>
      </w:pPr>
      <w:r w:rsidRPr="00B02F7E">
        <w:rPr>
          <w:b/>
        </w:rPr>
        <w:t xml:space="preserve">4. ODRŽAVANJE GROBLJA I MRTVAČNICA </w:t>
      </w:r>
    </w:p>
    <w:p w14:paraId="4A54226B" w14:textId="77777777" w:rsidR="0070537C" w:rsidRPr="004578DE" w:rsidRDefault="0070537C" w:rsidP="0070537C">
      <w:pPr>
        <w:rPr>
          <w:b/>
        </w:rPr>
      </w:pPr>
    </w:p>
    <w:p w14:paraId="18B93692" w14:textId="77777777" w:rsidR="0070537C" w:rsidRDefault="0070537C" w:rsidP="0070537C"/>
    <w:p w14:paraId="146F2E66" w14:textId="77777777" w:rsidR="0070537C" w:rsidRDefault="0070537C" w:rsidP="0070537C">
      <w:r w:rsidRPr="00B02F7E">
        <w:t>Pod o</w:t>
      </w:r>
      <w:r>
        <w:t>državanjem groblja i mrtvačnica</w:t>
      </w:r>
      <w:r w:rsidRPr="00B02F7E">
        <w:t xml:space="preserve"> unutar groblja podrazumijeva se održavanje prostora i zgrada za obavlj</w:t>
      </w:r>
      <w:r>
        <w:t>anje ispraćaja i ukopa pokojnika  (Groblje i mrtvačnica Krivaj, Piljenice, Lipovljani, Kraljeva Velika)</w:t>
      </w:r>
      <w:r w:rsidRPr="00B02F7E">
        <w:t xml:space="preserve"> </w:t>
      </w:r>
      <w:r w:rsidRPr="00B02F7E">
        <w:tab/>
      </w:r>
    </w:p>
    <w:p w14:paraId="0853AABE" w14:textId="77777777" w:rsidR="0070537C" w:rsidRPr="009730BA" w:rsidRDefault="0070537C" w:rsidP="0070537C">
      <w:pPr>
        <w:pStyle w:val="Odlomakpopisa"/>
      </w:pPr>
      <w:r>
        <w:tab/>
      </w:r>
    </w:p>
    <w:p w14:paraId="0CC9EA88" w14:textId="77777777" w:rsidR="0070537C" w:rsidRDefault="0070537C" w:rsidP="0070537C">
      <w:pPr>
        <w:jc w:val="both"/>
        <w:rPr>
          <w:b/>
        </w:rPr>
      </w:pPr>
    </w:p>
    <w:p w14:paraId="39371D07" w14:textId="77777777" w:rsidR="0070537C" w:rsidRDefault="0070537C" w:rsidP="0070537C">
      <w:pPr>
        <w:jc w:val="both"/>
        <w:rPr>
          <w:b/>
        </w:rPr>
      </w:pPr>
      <w:r>
        <w:rPr>
          <w:b/>
        </w:rPr>
        <w:t>5. ODRŽAVANJE ČISTOĆE JAVNIH POVRŠINA</w:t>
      </w:r>
    </w:p>
    <w:p w14:paraId="1261632C" w14:textId="77777777" w:rsidR="0070537C" w:rsidRDefault="0070537C" w:rsidP="0070537C">
      <w:pPr>
        <w:jc w:val="both"/>
        <w:rPr>
          <w:b/>
        </w:rPr>
      </w:pPr>
    </w:p>
    <w:p w14:paraId="3D26495B" w14:textId="77777777" w:rsidR="0070537C" w:rsidRDefault="0070537C" w:rsidP="0070537C">
      <w:pPr>
        <w:jc w:val="both"/>
      </w:pPr>
      <w:r w:rsidRPr="003B7C57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47B93744" w14:textId="77777777" w:rsidR="0070537C" w:rsidRDefault="0070537C" w:rsidP="0070537C">
      <w:pPr>
        <w:jc w:val="both"/>
      </w:pPr>
    </w:p>
    <w:p w14:paraId="7570B240" w14:textId="77777777" w:rsidR="0070537C" w:rsidRDefault="0070537C" w:rsidP="0070537C">
      <w:pPr>
        <w:jc w:val="both"/>
      </w:pPr>
    </w:p>
    <w:p w14:paraId="0318D719" w14:textId="77777777" w:rsidR="0070537C" w:rsidRDefault="0070537C" w:rsidP="0070537C">
      <w:pPr>
        <w:jc w:val="both"/>
      </w:pPr>
    </w:p>
    <w:p w14:paraId="112662E6" w14:textId="77777777" w:rsidR="0070537C" w:rsidRPr="003B7C57" w:rsidRDefault="0070537C" w:rsidP="0070537C">
      <w:pPr>
        <w:jc w:val="both"/>
      </w:pPr>
    </w:p>
    <w:p w14:paraId="00D8EEA5" w14:textId="77777777" w:rsidR="0070537C" w:rsidRDefault="0070537C" w:rsidP="0070537C">
      <w:pPr>
        <w:jc w:val="both"/>
        <w:rPr>
          <w:b/>
        </w:rPr>
      </w:pPr>
    </w:p>
    <w:p w14:paraId="1D47E777" w14:textId="77777777" w:rsidR="0070537C" w:rsidRDefault="0070537C" w:rsidP="0070537C">
      <w:pPr>
        <w:jc w:val="both"/>
        <w:rPr>
          <w:b/>
        </w:rPr>
      </w:pPr>
    </w:p>
    <w:p w14:paraId="6A878A8F" w14:textId="77777777" w:rsidR="0070537C" w:rsidRDefault="0070537C" w:rsidP="0070537C">
      <w:pPr>
        <w:jc w:val="both"/>
        <w:rPr>
          <w:b/>
          <w:u w:val="single"/>
        </w:rPr>
      </w:pPr>
    </w:p>
    <w:p w14:paraId="6CDB7C7B" w14:textId="77777777" w:rsidR="0070537C" w:rsidRPr="004578DE" w:rsidRDefault="0070537C" w:rsidP="0070537C">
      <w:pPr>
        <w:spacing w:line="276" w:lineRule="auto"/>
        <w:rPr>
          <w:b/>
        </w:rPr>
      </w:pPr>
      <w:r>
        <w:rPr>
          <w:b/>
        </w:rPr>
        <w:t>6. ODRŽAVANJE JAVNE RASVJETE NA PODRUČJU OPĆINE LIPOVLJANI</w:t>
      </w:r>
    </w:p>
    <w:p w14:paraId="3B436BD3" w14:textId="77777777" w:rsidR="0070537C" w:rsidRDefault="0070537C" w:rsidP="0070537C"/>
    <w:p w14:paraId="248C6248" w14:textId="77777777" w:rsidR="0070537C" w:rsidRDefault="0070537C" w:rsidP="0070537C">
      <w:pPr>
        <w:jc w:val="both"/>
      </w:pPr>
      <w:r>
        <w:t>Pod održavanjem javne rasvjete na području Općine Lipovljani prije svega podrazumijeva se izmjenjivanje pokvarenih luksomata, sklopnika i ostalog u elektro-ormarima javne rasvjete, a koji su vlasništvo Općine Lipovljani.</w:t>
      </w:r>
    </w:p>
    <w:p w14:paraId="38A33BD3" w14:textId="77777777" w:rsidR="0070537C" w:rsidRPr="00497894" w:rsidRDefault="0070537C" w:rsidP="0070537C">
      <w:pPr>
        <w:jc w:val="both"/>
        <w:rPr>
          <w:b/>
          <w:color w:val="000000"/>
          <w:sz w:val="28"/>
        </w:rPr>
      </w:pPr>
    </w:p>
    <w:p w14:paraId="693AD50F" w14:textId="77777777" w:rsidR="0070537C" w:rsidRPr="003B7C57" w:rsidRDefault="0070537C" w:rsidP="0070537C">
      <w:pPr>
        <w:jc w:val="both"/>
        <w:rPr>
          <w:b/>
        </w:rPr>
      </w:pPr>
      <w:r>
        <w:rPr>
          <w:b/>
        </w:rPr>
        <w:t>7</w:t>
      </w:r>
      <w:r w:rsidRPr="003B7C57">
        <w:rPr>
          <w:b/>
        </w:rPr>
        <w:t xml:space="preserve">. </w:t>
      </w:r>
      <w:r>
        <w:rPr>
          <w:b/>
        </w:rPr>
        <w:t>PRIGODNO UKRAŠAVANJE NASELJA</w:t>
      </w:r>
    </w:p>
    <w:p w14:paraId="110C7E43" w14:textId="77777777" w:rsidR="0070537C" w:rsidRPr="003B7C57" w:rsidRDefault="0070537C" w:rsidP="0070537C">
      <w:pPr>
        <w:jc w:val="both"/>
        <w:rPr>
          <w:b/>
        </w:rPr>
      </w:pPr>
    </w:p>
    <w:p w14:paraId="275493B4" w14:textId="77777777" w:rsidR="0070537C" w:rsidRDefault="0070537C" w:rsidP="0070537C">
      <w:pPr>
        <w:jc w:val="both"/>
      </w:pPr>
      <w:r w:rsidRPr="003B7C57">
        <w:t>Pod prigodnom ukrašavanjem podrazumijeva se nabava, postavljanje, održavanje i skidanje prigodnih ukrasa za državne praznike i božićno-novogodišnje blagdane i druge manifestacije</w:t>
      </w:r>
    </w:p>
    <w:p w14:paraId="72B31F2E" w14:textId="77777777" w:rsidR="0070537C" w:rsidRDefault="0070537C" w:rsidP="0070537C">
      <w:pPr>
        <w:jc w:val="both"/>
      </w:pPr>
    </w:p>
    <w:p w14:paraId="5CC009CA" w14:textId="77777777" w:rsidR="0070537C" w:rsidRPr="003B7C57" w:rsidRDefault="0070537C" w:rsidP="0070537C">
      <w:pPr>
        <w:jc w:val="both"/>
        <w:rPr>
          <w:b/>
        </w:rPr>
      </w:pPr>
      <w:r>
        <w:rPr>
          <w:b/>
        </w:rPr>
        <w:t>8. SANACIJA DIVLJIH ODLAGALIŠTA</w:t>
      </w:r>
    </w:p>
    <w:p w14:paraId="4E4481BE" w14:textId="77777777" w:rsidR="0070537C" w:rsidRPr="003B7C57" w:rsidRDefault="0070537C" w:rsidP="0070537C">
      <w:pPr>
        <w:jc w:val="both"/>
        <w:rPr>
          <w:b/>
        </w:rPr>
      </w:pPr>
    </w:p>
    <w:p w14:paraId="35323D6D" w14:textId="77777777" w:rsidR="0070537C" w:rsidRDefault="0070537C" w:rsidP="0070537C">
      <w:pPr>
        <w:jc w:val="both"/>
      </w:pPr>
      <w:r w:rsidRPr="003B7C57">
        <w:t>Pod sanacijom divljih odlagališta podrazumijeva se uklanjanje otpada nepropisno odbačenog u okoliš na način suprotan Zakonu o održivom gospodarenju otpadom</w:t>
      </w:r>
      <w:r>
        <w:t>.</w:t>
      </w:r>
    </w:p>
    <w:p w14:paraId="636B4B8C" w14:textId="77777777" w:rsidR="0070537C" w:rsidRDefault="0070537C" w:rsidP="0070537C">
      <w:pPr>
        <w:jc w:val="both"/>
      </w:pPr>
    </w:p>
    <w:p w14:paraId="263E289B" w14:textId="77777777" w:rsidR="0070537C" w:rsidRDefault="0070537C" w:rsidP="0070537C">
      <w:pPr>
        <w:jc w:val="both"/>
        <w:rPr>
          <w:b/>
        </w:rPr>
      </w:pPr>
      <w:r w:rsidRPr="003B7C57">
        <w:rPr>
          <w:b/>
        </w:rPr>
        <w:t xml:space="preserve">9. ODRŽAVANJE IMOVINE  </w:t>
      </w:r>
    </w:p>
    <w:p w14:paraId="39A8879E" w14:textId="77777777" w:rsidR="0070537C" w:rsidRPr="003B7C57" w:rsidRDefault="0070537C" w:rsidP="0070537C">
      <w:pPr>
        <w:jc w:val="both"/>
        <w:rPr>
          <w:b/>
        </w:rPr>
      </w:pPr>
    </w:p>
    <w:p w14:paraId="116792EA" w14:textId="77777777" w:rsidR="0070537C" w:rsidRPr="003B7C57" w:rsidRDefault="0070537C" w:rsidP="0070537C">
      <w:pPr>
        <w:jc w:val="both"/>
      </w:pPr>
      <w:r w:rsidRPr="003B7C57">
        <w:t>Pod održavanjem imovine podrazumijeva se održavanje i popravci imovine Općine koja se odnosi na građevinske objekte (stanove, poslovne prostore, društvene domove i slično).</w:t>
      </w:r>
      <w:r w:rsidRPr="003B7C57">
        <w:tab/>
      </w:r>
    </w:p>
    <w:p w14:paraId="4D7BDEAB" w14:textId="77777777" w:rsidR="0070537C" w:rsidRPr="003B7C57" w:rsidRDefault="0070537C" w:rsidP="0070537C">
      <w:pPr>
        <w:jc w:val="both"/>
      </w:pPr>
    </w:p>
    <w:p w14:paraId="241A20C9" w14:textId="77777777" w:rsidR="0070537C" w:rsidRDefault="0070537C" w:rsidP="0070537C">
      <w:pPr>
        <w:ind w:left="360"/>
        <w:jc w:val="center"/>
      </w:pPr>
      <w:r>
        <w:t>Članak 4.</w:t>
      </w:r>
    </w:p>
    <w:p w14:paraId="1968909E" w14:textId="77777777" w:rsidR="0070537C" w:rsidRDefault="0070537C" w:rsidP="0070537C">
      <w:pPr>
        <w:ind w:left="360"/>
        <w:jc w:val="center"/>
      </w:pPr>
    </w:p>
    <w:p w14:paraId="5B80CFD1" w14:textId="77777777" w:rsidR="0070537C" w:rsidRDefault="0070537C" w:rsidP="0070537C">
      <w:pPr>
        <w:ind w:left="360"/>
        <w:jc w:val="both"/>
      </w:pPr>
      <w:r>
        <w:t>Ovaj Program objavit će se u Službenom vjesniku, a stupa na snagu 1. siječnja 2025. godine.</w:t>
      </w:r>
    </w:p>
    <w:p w14:paraId="77B17DA2" w14:textId="77777777" w:rsidR="0070537C" w:rsidRDefault="0070537C" w:rsidP="0070537C">
      <w:pPr>
        <w:ind w:left="360"/>
        <w:jc w:val="both"/>
      </w:pPr>
    </w:p>
    <w:p w14:paraId="6F2DA197" w14:textId="77777777" w:rsidR="0070537C" w:rsidRDefault="0070537C" w:rsidP="0070537C"/>
    <w:p w14:paraId="449D13DE" w14:textId="77777777" w:rsidR="0070537C" w:rsidRDefault="0070537C" w:rsidP="0070537C"/>
    <w:p w14:paraId="591008C8" w14:textId="77777777" w:rsidR="0070537C" w:rsidRDefault="0070537C" w:rsidP="0070537C">
      <w:pPr>
        <w:ind w:left="4248" w:firstLine="708"/>
        <w:rPr>
          <w:rFonts w:ascii="Calibri" w:hAnsi="Calibri"/>
        </w:rPr>
      </w:pPr>
      <w:r>
        <w:t xml:space="preserve">                        Predsjednik</w:t>
      </w:r>
    </w:p>
    <w:p w14:paraId="53408CE5" w14:textId="572DD864" w:rsidR="008A562A" w:rsidRDefault="0070537C" w:rsidP="0070537C">
      <w:pPr>
        <w:jc w:val="both"/>
        <w:rPr>
          <w:b/>
        </w:rPr>
      </w:pPr>
      <w:r>
        <w:t xml:space="preserve">                                                            </w:t>
      </w:r>
      <w:r>
        <w:tab/>
      </w:r>
      <w:r>
        <w:tab/>
      </w:r>
      <w:r>
        <w:tab/>
        <w:t>Tomislav Lukšić dipl.ing.šum</w:t>
      </w:r>
    </w:p>
    <w:sectPr w:rsidR="008A562A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3198" w14:textId="77777777" w:rsidR="00365B77" w:rsidRDefault="00365B77" w:rsidP="00EF159A">
      <w:r>
        <w:separator/>
      </w:r>
    </w:p>
  </w:endnote>
  <w:endnote w:type="continuationSeparator" w:id="0">
    <w:p w14:paraId="0D193E21" w14:textId="77777777" w:rsidR="00365B77" w:rsidRDefault="00365B77" w:rsidP="00EF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E2370" w14:textId="77777777" w:rsidR="00365B77" w:rsidRDefault="00365B77" w:rsidP="00EF159A">
      <w:r>
        <w:separator/>
      </w:r>
    </w:p>
  </w:footnote>
  <w:footnote w:type="continuationSeparator" w:id="0">
    <w:p w14:paraId="49074CF7" w14:textId="77777777" w:rsidR="00365B77" w:rsidRDefault="00365B77" w:rsidP="00EF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B017" w14:textId="628B6483" w:rsidR="00EF159A" w:rsidRDefault="00EF1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C9D"/>
    <w:multiLevelType w:val="hybridMultilevel"/>
    <w:tmpl w:val="3D9E5E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570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65B77"/>
    <w:rsid w:val="003F65C1"/>
    <w:rsid w:val="004F7347"/>
    <w:rsid w:val="00562D53"/>
    <w:rsid w:val="00693AB1"/>
    <w:rsid w:val="0070537C"/>
    <w:rsid w:val="007710E5"/>
    <w:rsid w:val="007F75EC"/>
    <w:rsid w:val="008A562A"/>
    <w:rsid w:val="008C5FE5"/>
    <w:rsid w:val="009B7A12"/>
    <w:rsid w:val="00A836D0"/>
    <w:rsid w:val="00AC35DA"/>
    <w:rsid w:val="00B92D0F"/>
    <w:rsid w:val="00BB4D81"/>
    <w:rsid w:val="00C9578C"/>
    <w:rsid w:val="00D707B3"/>
    <w:rsid w:val="00E0451B"/>
    <w:rsid w:val="00E55405"/>
    <w:rsid w:val="00EF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537C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F15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59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EF15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59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9</cp:revision>
  <cp:lastPrinted>2024-11-29T11:27:00Z</cp:lastPrinted>
  <dcterms:created xsi:type="dcterms:W3CDTF">2023-03-07T08:10:00Z</dcterms:created>
  <dcterms:modified xsi:type="dcterms:W3CDTF">2024-12-12T07:57:00Z</dcterms:modified>
</cp:coreProperties>
</file>