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+*yqw*yuE*lro*Cjq*ugc*dwc*oxA*wfr*rdz*pwg*zew*-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+*eDs*cEy*ors*lyd*lyd*bBg*iBD*Axr*CEy*Ayl*zfE*-</w:t>
            </w:r>
            <w:r>
              <w:rPr>
                <w:rFonts w:ascii="PDF417x" w:hAnsi="PDF417x"/>
                <w:sz w:val="24"/>
                <w:szCs w:val="24"/>
              </w:rPr>
              <w:br/>
              <w:t>+*ftw*rno*BnB*Eiw*kmD*kog*ktB*lgw*asE*clA*onA*-</w:t>
            </w:r>
            <w:r>
              <w:rPr>
                <w:rFonts w:ascii="PDF417x" w:hAnsi="PDF417x"/>
                <w:sz w:val="24"/>
                <w:szCs w:val="24"/>
              </w:rPr>
              <w:br/>
              <w:t>+*ftA*boj*tDE*iju*kfm*weC*xib*lbE*wkd*CjE*uws*-</w:t>
            </w:r>
            <w:r>
              <w:rPr>
                <w:rFonts w:ascii="PDF417x" w:hAnsi="PDF417x"/>
                <w:sz w:val="24"/>
                <w:szCs w:val="24"/>
              </w:rPr>
              <w:br/>
              <w:t>+*xjq*wnt*tmz*gvs*Dgy*iab*bAf*aci*Evw*Dxm*uzq*-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5636FACC" w14:textId="0F923EF0" w:rsidR="005174CF" w:rsidRDefault="005174CF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OPĆINSKO VIJEĆE 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363-02/24-01/10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08F29229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24C0B">
        <w:rPr>
          <w:rFonts w:ascii="Calibri" w:eastAsia="Times New Roman" w:hAnsi="Calibri" w:cs="Calibri"/>
          <w:noProof w:val="0"/>
          <w:color w:val="000000"/>
          <w:lang w:eastAsia="hr-HR"/>
        </w:rPr>
        <w:t>09.12.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2024.</w:t>
      </w:r>
    </w:p>
    <w:p w14:paraId="4EDCCDC9" w14:textId="77777777" w:rsidR="00D707B3" w:rsidRDefault="00D707B3" w:rsidP="004F7347"/>
    <w:p w14:paraId="63C9852C" w14:textId="2B7A452E" w:rsid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 xml:space="preserve">Na temelju članka 67. stavka 1. Zakona o komunalnom gospodarstvu (Narodne novine br. 68/18, 110/18, 32/20) i članka 26. Statuta Općine Lipovljani (Službeni vjesnik, 14/21), Općinsko vijeće Općine Lipovljani, na </w:t>
      </w:r>
      <w:r w:rsidR="00B24C0B">
        <w:rPr>
          <w:rFonts w:cstheme="minorHAnsi"/>
        </w:rPr>
        <w:t>26</w:t>
      </w:r>
      <w:r w:rsidRPr="005174CF">
        <w:rPr>
          <w:rFonts w:cstheme="minorHAnsi"/>
        </w:rPr>
        <w:t xml:space="preserve">. sjednici održanoj dana </w:t>
      </w:r>
      <w:r w:rsidR="00B24C0B">
        <w:rPr>
          <w:rFonts w:cstheme="minorHAnsi"/>
        </w:rPr>
        <w:t>09.12.</w:t>
      </w:r>
      <w:r w:rsidRPr="005174CF">
        <w:rPr>
          <w:rFonts w:cstheme="minorHAnsi"/>
        </w:rPr>
        <w:t>2024. godine donosi</w:t>
      </w:r>
    </w:p>
    <w:p w14:paraId="0B0B8443" w14:textId="77777777" w:rsidR="005174CF" w:rsidRPr="005174CF" w:rsidRDefault="005174CF" w:rsidP="005174CF">
      <w:pPr>
        <w:jc w:val="both"/>
        <w:rPr>
          <w:rFonts w:cstheme="minorHAnsi"/>
        </w:rPr>
      </w:pPr>
    </w:p>
    <w:p w14:paraId="4506CA77" w14:textId="77777777" w:rsidR="005174CF" w:rsidRPr="005174CF" w:rsidRDefault="005174CF" w:rsidP="005174CF">
      <w:pPr>
        <w:jc w:val="center"/>
        <w:rPr>
          <w:rFonts w:cstheme="minorHAnsi"/>
          <w:b/>
        </w:rPr>
      </w:pPr>
      <w:r w:rsidRPr="005174CF">
        <w:rPr>
          <w:rFonts w:cstheme="minorHAnsi"/>
          <w:b/>
        </w:rPr>
        <w:t>PROGRAM</w:t>
      </w:r>
    </w:p>
    <w:p w14:paraId="30921D22" w14:textId="77777777" w:rsidR="005174CF" w:rsidRDefault="005174CF" w:rsidP="005174CF">
      <w:pPr>
        <w:jc w:val="center"/>
        <w:rPr>
          <w:rFonts w:cstheme="minorHAnsi"/>
          <w:b/>
        </w:rPr>
      </w:pPr>
      <w:r w:rsidRPr="005174CF">
        <w:rPr>
          <w:rFonts w:cstheme="minorHAnsi"/>
          <w:b/>
        </w:rPr>
        <w:t>GRAĐENJA KOMUNALNE INFRASTRUKTURE  ZA 2025. GODINU</w:t>
      </w:r>
    </w:p>
    <w:p w14:paraId="79468441" w14:textId="77777777" w:rsidR="005174CF" w:rsidRPr="005174CF" w:rsidRDefault="005174CF" w:rsidP="005174CF">
      <w:pPr>
        <w:jc w:val="center"/>
        <w:rPr>
          <w:rFonts w:cstheme="minorHAnsi"/>
          <w:b/>
        </w:rPr>
      </w:pPr>
    </w:p>
    <w:p w14:paraId="70747C63" w14:textId="77777777" w:rsidR="005174CF" w:rsidRDefault="005174CF" w:rsidP="005174CF">
      <w:pPr>
        <w:jc w:val="center"/>
        <w:rPr>
          <w:rFonts w:cstheme="minorHAnsi"/>
        </w:rPr>
      </w:pPr>
      <w:r w:rsidRPr="005174CF">
        <w:rPr>
          <w:rFonts w:cstheme="minorHAnsi"/>
        </w:rPr>
        <w:t>Članak 1.</w:t>
      </w:r>
    </w:p>
    <w:p w14:paraId="12605DF1" w14:textId="77777777" w:rsidR="005174CF" w:rsidRPr="005174CF" w:rsidRDefault="005174CF" w:rsidP="005174CF">
      <w:pPr>
        <w:jc w:val="center"/>
        <w:rPr>
          <w:rFonts w:cstheme="minorHAnsi"/>
        </w:rPr>
      </w:pPr>
    </w:p>
    <w:p w14:paraId="3FD4D667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Program građenja komunalne infrastrukture na području Općine Lipovljani  u 2025. godini izrađuje se i donosi na temelju potreba uređenja zemljišta planiranog prostornim planom vodeći računa o troškovima građenja infrastrukture te financijskim mogućnostima i predvidivim izvorima prihoda financiranja njezina građenja.</w:t>
      </w:r>
    </w:p>
    <w:p w14:paraId="633211BF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Ovim Programom određuje se:</w:t>
      </w:r>
    </w:p>
    <w:p w14:paraId="12DFAE8C" w14:textId="77777777" w:rsidR="005174CF" w:rsidRPr="005174CF" w:rsidRDefault="005174CF" w:rsidP="005174CF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174CF">
        <w:rPr>
          <w:rFonts w:cstheme="minorHAnsi"/>
        </w:rPr>
        <w:t>građevine komunalne infrastrukture koje će se graditi u uređenim dijelova građevinskog područja</w:t>
      </w:r>
    </w:p>
    <w:p w14:paraId="2A37E263" w14:textId="77777777" w:rsidR="005174CF" w:rsidRPr="005174CF" w:rsidRDefault="005174CF" w:rsidP="005174CF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174CF">
        <w:rPr>
          <w:rFonts w:cstheme="minorHAnsi"/>
        </w:rPr>
        <w:t>postojeće građevine komunalne infrastrukture koje će se rekonstruirati</w:t>
      </w:r>
    </w:p>
    <w:p w14:paraId="3CF4CC47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Građevine komunalne infrastrukture su:</w:t>
      </w:r>
    </w:p>
    <w:p w14:paraId="164D913E" w14:textId="77777777" w:rsidR="005174CF" w:rsidRPr="005174CF" w:rsidRDefault="005174CF" w:rsidP="005174C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5174CF">
        <w:rPr>
          <w:rFonts w:cstheme="minorHAnsi"/>
        </w:rPr>
        <w:t>nerazvrstane ceste,</w:t>
      </w:r>
    </w:p>
    <w:p w14:paraId="38C9BC02" w14:textId="77777777" w:rsidR="005174CF" w:rsidRPr="005174CF" w:rsidRDefault="005174CF" w:rsidP="005174C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5174CF">
        <w:rPr>
          <w:rFonts w:cstheme="minorHAnsi"/>
        </w:rPr>
        <w:t xml:space="preserve">javne prometne površine na kojima nije dopušten promet motornim vozilima, </w:t>
      </w:r>
    </w:p>
    <w:p w14:paraId="2E3E7351" w14:textId="77777777" w:rsidR="005174CF" w:rsidRPr="005174CF" w:rsidRDefault="005174CF" w:rsidP="005174C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5174CF">
        <w:rPr>
          <w:rFonts w:cstheme="minorHAnsi"/>
        </w:rPr>
        <w:t xml:space="preserve">groblja </w:t>
      </w:r>
    </w:p>
    <w:p w14:paraId="2CDAB50E" w14:textId="77777777" w:rsidR="005174CF" w:rsidRPr="005174CF" w:rsidRDefault="005174CF" w:rsidP="005174C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5174CF">
        <w:rPr>
          <w:rFonts w:cstheme="minorHAnsi"/>
        </w:rPr>
        <w:t>javna rasvjeta</w:t>
      </w:r>
    </w:p>
    <w:p w14:paraId="5D60B0A0" w14:textId="77777777" w:rsidR="005174CF" w:rsidRPr="005174CF" w:rsidRDefault="005174CF" w:rsidP="005174CF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5174CF">
        <w:rPr>
          <w:rFonts w:cstheme="minorHAnsi"/>
        </w:rPr>
        <w:t>javna tržnica na malo</w:t>
      </w:r>
    </w:p>
    <w:p w14:paraId="6164E275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Ovaj program sadrži procjenu troškova građenja određene komunalne infrastrukture s naznakom izvora financiranja.</w:t>
      </w:r>
    </w:p>
    <w:p w14:paraId="765097C4" w14:textId="77777777" w:rsidR="005174CF" w:rsidRPr="005174CF" w:rsidRDefault="005174CF" w:rsidP="005174CF">
      <w:pPr>
        <w:jc w:val="center"/>
        <w:rPr>
          <w:rFonts w:cstheme="minorHAnsi"/>
          <w:bCs/>
        </w:rPr>
      </w:pPr>
      <w:r w:rsidRPr="005174CF">
        <w:rPr>
          <w:rFonts w:cstheme="minorHAnsi"/>
          <w:bCs/>
        </w:rPr>
        <w:t>Članak 2.</w:t>
      </w:r>
    </w:p>
    <w:p w14:paraId="0CDB1E50" w14:textId="77777777" w:rsidR="005174CF" w:rsidRPr="005174CF" w:rsidRDefault="005174CF" w:rsidP="005174CF">
      <w:pPr>
        <w:rPr>
          <w:rFonts w:cstheme="minorHAnsi"/>
        </w:rPr>
      </w:pPr>
      <w:r w:rsidRPr="005174CF">
        <w:rPr>
          <w:rFonts w:cstheme="minorHAnsi"/>
        </w:rPr>
        <w:t>Sadržaj programa prikazan je po zonama i vrsti komunalne infrastrukture:</w:t>
      </w:r>
    </w:p>
    <w:p w14:paraId="4D2689F3" w14:textId="77777777" w:rsidR="005174CF" w:rsidRPr="005174CF" w:rsidRDefault="005174CF" w:rsidP="005174CF">
      <w:pPr>
        <w:rPr>
          <w:rFonts w:cstheme="minorHAnsi"/>
        </w:rPr>
      </w:pPr>
    </w:p>
    <w:p w14:paraId="5F335A3B" w14:textId="77777777" w:rsidR="005174CF" w:rsidRPr="005174CF" w:rsidRDefault="005174CF" w:rsidP="005174CF">
      <w:pPr>
        <w:rPr>
          <w:rFonts w:cstheme="minorHAnsi"/>
        </w:rPr>
      </w:pPr>
    </w:p>
    <w:p w14:paraId="5019655F" w14:textId="77777777" w:rsidR="005174CF" w:rsidRPr="005174CF" w:rsidRDefault="005174CF" w:rsidP="005174CF">
      <w:pPr>
        <w:rPr>
          <w:rFonts w:cstheme="minorHAnsi"/>
        </w:rPr>
      </w:pPr>
      <w:r w:rsidRPr="005174CF">
        <w:rPr>
          <w:rFonts w:cstheme="minorHAnsi"/>
        </w:rPr>
        <w:t xml:space="preserve">1. </w:t>
      </w:r>
      <w:bookmarkStart w:id="1" w:name="_Hlk166500879"/>
      <w:r w:rsidRPr="005174CF">
        <w:rPr>
          <w:rFonts w:cstheme="minorHAnsi"/>
          <w:b/>
        </w:rPr>
        <w:t>GRAĐEVINE KOMUNALNE INFRASTRUKTURE KOJE ĆE SE GRADITI U UREĐENIM  DIJELOVIMA GRAĐEVINSKOG PODRUČJA</w:t>
      </w:r>
    </w:p>
    <w:p w14:paraId="7952C27A" w14:textId="77777777" w:rsidR="005174CF" w:rsidRPr="005174CF" w:rsidRDefault="005174CF" w:rsidP="005174CF">
      <w:pPr>
        <w:rPr>
          <w:rFonts w:cstheme="minorHAnsi"/>
          <w:b/>
          <w:bCs/>
        </w:rPr>
      </w:pPr>
      <w:bookmarkStart w:id="2" w:name="_Hlk152852606"/>
      <w:r w:rsidRPr="005174CF">
        <w:rPr>
          <w:rFonts w:cstheme="minorHAnsi"/>
          <w:b/>
          <w:bCs/>
        </w:rPr>
        <w:t>CESTE</w:t>
      </w:r>
    </w:p>
    <w:tbl>
      <w:tblPr>
        <w:tblStyle w:val="Reetkatablice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770"/>
        <w:gridCol w:w="3021"/>
      </w:tblGrid>
      <w:tr w:rsidR="005174CF" w:rsidRPr="005174CF" w14:paraId="42D0DFF3" w14:textId="77777777" w:rsidTr="005174CF">
        <w:tc>
          <w:tcPr>
            <w:tcW w:w="1418" w:type="dxa"/>
          </w:tcPr>
          <w:p w14:paraId="76FBC1C5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3345A1B9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1159F320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Procjena troškova građenja</w:t>
            </w:r>
          </w:p>
        </w:tc>
      </w:tr>
      <w:tr w:rsidR="005174CF" w:rsidRPr="005174CF" w14:paraId="304B8010" w14:textId="77777777" w:rsidTr="005174CF">
        <w:tc>
          <w:tcPr>
            <w:tcW w:w="1418" w:type="dxa"/>
          </w:tcPr>
          <w:p w14:paraId="622C587F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5A4BFD91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Izgradnja novog mosta u Piljenicama</w:t>
            </w:r>
          </w:p>
        </w:tc>
      </w:tr>
      <w:tr w:rsidR="005174CF" w:rsidRPr="005174CF" w14:paraId="21527E03" w14:textId="77777777" w:rsidTr="005174CF">
        <w:tc>
          <w:tcPr>
            <w:tcW w:w="1418" w:type="dxa"/>
          </w:tcPr>
          <w:p w14:paraId="5B7CBE3A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5B9A9DCC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Gradnja</w:t>
            </w:r>
          </w:p>
        </w:tc>
        <w:tc>
          <w:tcPr>
            <w:tcW w:w="3021" w:type="dxa"/>
          </w:tcPr>
          <w:p w14:paraId="55A47612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930.000,00</w:t>
            </w:r>
          </w:p>
        </w:tc>
      </w:tr>
      <w:tr w:rsidR="005174CF" w:rsidRPr="005174CF" w14:paraId="5AA97983" w14:textId="77777777" w:rsidTr="005174CF">
        <w:tc>
          <w:tcPr>
            <w:tcW w:w="1418" w:type="dxa"/>
          </w:tcPr>
          <w:p w14:paraId="74B8FB06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77830F62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Nadzor</w:t>
            </w:r>
          </w:p>
        </w:tc>
        <w:tc>
          <w:tcPr>
            <w:tcW w:w="3021" w:type="dxa"/>
          </w:tcPr>
          <w:p w14:paraId="79F22CB1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20.000,00</w:t>
            </w:r>
          </w:p>
        </w:tc>
      </w:tr>
      <w:tr w:rsidR="005174CF" w:rsidRPr="005174CF" w14:paraId="68C11CEF" w14:textId="77777777" w:rsidTr="005174CF">
        <w:tc>
          <w:tcPr>
            <w:tcW w:w="1418" w:type="dxa"/>
            <w:tcBorders>
              <w:bottom w:val="single" w:sz="4" w:space="0" w:color="auto"/>
            </w:tcBorders>
          </w:tcPr>
          <w:p w14:paraId="32A77021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C857E26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84561AF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950.000,00 EUR</w:t>
            </w:r>
          </w:p>
        </w:tc>
      </w:tr>
      <w:tr w:rsidR="005174CF" w:rsidRPr="005174CF" w14:paraId="58B2C260" w14:textId="77777777" w:rsidTr="005174CF">
        <w:tc>
          <w:tcPr>
            <w:tcW w:w="9209" w:type="dxa"/>
            <w:gridSpan w:val="3"/>
          </w:tcPr>
          <w:p w14:paraId="537FFD07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Izvori financiranja:</w:t>
            </w:r>
          </w:p>
          <w:p w14:paraId="701AC736" w14:textId="77777777" w:rsidR="005174CF" w:rsidRPr="005174CF" w:rsidRDefault="005174CF" w:rsidP="00A41BCF">
            <w:pPr>
              <w:ind w:left="360"/>
              <w:rPr>
                <w:rFonts w:cstheme="minorHAnsi"/>
              </w:rPr>
            </w:pPr>
            <w:r w:rsidRPr="005174CF">
              <w:rPr>
                <w:rFonts w:cstheme="minorHAnsi"/>
              </w:rPr>
              <w:t>1. Šumski doprinos                                                                  475.000,00</w:t>
            </w:r>
          </w:p>
          <w:p w14:paraId="4E59625F" w14:textId="77777777" w:rsidR="005174CF" w:rsidRPr="005174CF" w:rsidRDefault="005174CF" w:rsidP="00A41BCF">
            <w:pPr>
              <w:ind w:left="360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2. Pomoći                                                                                 475.000,00                                                               </w:t>
            </w:r>
          </w:p>
          <w:p w14:paraId="561FA4D0" w14:textId="77777777" w:rsidR="005174CF" w:rsidRPr="005174CF" w:rsidRDefault="005174CF" w:rsidP="00A41BCF">
            <w:pPr>
              <w:ind w:left="360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     UKUPNO                                                                            </w:t>
            </w:r>
            <w:r w:rsidRPr="005174CF">
              <w:rPr>
                <w:rFonts w:cstheme="minorHAnsi"/>
                <w:b/>
                <w:bCs/>
              </w:rPr>
              <w:t xml:space="preserve"> 950.000,00 EUR</w:t>
            </w:r>
          </w:p>
          <w:p w14:paraId="17029249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</w:tr>
    </w:tbl>
    <w:p w14:paraId="5CD7BE21" w14:textId="77777777" w:rsidR="005174CF" w:rsidRPr="005174CF" w:rsidRDefault="005174CF" w:rsidP="005174CF">
      <w:pPr>
        <w:rPr>
          <w:rFonts w:cstheme="minorHAnsi"/>
          <w:b/>
        </w:rPr>
      </w:pPr>
      <w:bookmarkStart w:id="3" w:name="_Hlk152595661"/>
      <w:bookmarkEnd w:id="2"/>
    </w:p>
    <w:p w14:paraId="2ECBBF9B" w14:textId="77777777" w:rsidR="005174CF" w:rsidRDefault="005174CF" w:rsidP="005174CF">
      <w:pPr>
        <w:rPr>
          <w:rFonts w:cstheme="minorHAnsi"/>
          <w:b/>
          <w:bCs/>
        </w:rPr>
      </w:pPr>
    </w:p>
    <w:p w14:paraId="5BA5EF59" w14:textId="1600911D" w:rsidR="005174CF" w:rsidRDefault="005174CF" w:rsidP="005174CF">
      <w:pPr>
        <w:rPr>
          <w:rFonts w:cstheme="minorHAnsi"/>
          <w:b/>
          <w:bCs/>
        </w:rPr>
      </w:pPr>
      <w:r w:rsidRPr="005174CF">
        <w:rPr>
          <w:rFonts w:cstheme="minorHAnsi"/>
          <w:b/>
          <w:bCs/>
        </w:rPr>
        <w:lastRenderedPageBreak/>
        <w:t>JAVNA TRŽNICA NA MALO</w:t>
      </w:r>
    </w:p>
    <w:p w14:paraId="7BD16D9B" w14:textId="77777777" w:rsidR="005174CF" w:rsidRPr="005174CF" w:rsidRDefault="005174CF" w:rsidP="005174CF">
      <w:pPr>
        <w:rPr>
          <w:rFonts w:cstheme="minorHAnsi"/>
          <w:b/>
          <w:bCs/>
        </w:rPr>
      </w:pP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5174CF" w:rsidRPr="005174CF" w14:paraId="622C6029" w14:textId="77777777" w:rsidTr="005174CF">
        <w:tc>
          <w:tcPr>
            <w:tcW w:w="1560" w:type="dxa"/>
          </w:tcPr>
          <w:p w14:paraId="07DC10BD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207AC940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218764A2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Procjena troškova građenja</w:t>
            </w:r>
          </w:p>
        </w:tc>
      </w:tr>
      <w:tr w:rsidR="005174CF" w:rsidRPr="005174CF" w14:paraId="6E6AF37F" w14:textId="77777777" w:rsidTr="00A41BCF">
        <w:tc>
          <w:tcPr>
            <w:tcW w:w="1560" w:type="dxa"/>
          </w:tcPr>
          <w:p w14:paraId="5B71DF68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3A9482CE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Izgradnja tržnice u Lipovljanima </w:t>
            </w:r>
          </w:p>
        </w:tc>
      </w:tr>
      <w:tr w:rsidR="005174CF" w:rsidRPr="005174CF" w14:paraId="6897B3E2" w14:textId="77777777" w:rsidTr="00A41BCF">
        <w:tc>
          <w:tcPr>
            <w:tcW w:w="1560" w:type="dxa"/>
          </w:tcPr>
          <w:p w14:paraId="180C471A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2A105C94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Gradnja </w:t>
            </w:r>
          </w:p>
        </w:tc>
        <w:tc>
          <w:tcPr>
            <w:tcW w:w="3021" w:type="dxa"/>
          </w:tcPr>
          <w:p w14:paraId="50BC7314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980.000,00</w:t>
            </w:r>
          </w:p>
        </w:tc>
      </w:tr>
      <w:tr w:rsidR="005174CF" w:rsidRPr="005174CF" w14:paraId="7446FB27" w14:textId="77777777" w:rsidTr="00A41BCF">
        <w:tc>
          <w:tcPr>
            <w:tcW w:w="1560" w:type="dxa"/>
          </w:tcPr>
          <w:p w14:paraId="1EDCDB57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19D76436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Nadzor </w:t>
            </w:r>
          </w:p>
        </w:tc>
        <w:tc>
          <w:tcPr>
            <w:tcW w:w="3021" w:type="dxa"/>
          </w:tcPr>
          <w:p w14:paraId="772C29A8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20.000,00</w:t>
            </w:r>
          </w:p>
        </w:tc>
      </w:tr>
      <w:tr w:rsidR="005174CF" w:rsidRPr="005174CF" w14:paraId="243FF221" w14:textId="77777777" w:rsidTr="00A41BCF">
        <w:tc>
          <w:tcPr>
            <w:tcW w:w="1560" w:type="dxa"/>
          </w:tcPr>
          <w:p w14:paraId="621E0160" w14:textId="77777777" w:rsidR="005174CF" w:rsidRPr="005174CF" w:rsidRDefault="005174CF" w:rsidP="00A41BCF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3427A39B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6FBC4214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1.000.000,00</w:t>
            </w:r>
          </w:p>
        </w:tc>
      </w:tr>
      <w:tr w:rsidR="005174CF" w:rsidRPr="005174CF" w14:paraId="20CD0DB9" w14:textId="77777777" w:rsidTr="00A41BCF">
        <w:trPr>
          <w:trHeight w:val="652"/>
        </w:trPr>
        <w:tc>
          <w:tcPr>
            <w:tcW w:w="9351" w:type="dxa"/>
            <w:gridSpan w:val="3"/>
          </w:tcPr>
          <w:p w14:paraId="44388F04" w14:textId="77777777" w:rsidR="005174CF" w:rsidRPr="005174CF" w:rsidRDefault="005174CF" w:rsidP="00A41BCF">
            <w:pPr>
              <w:rPr>
                <w:rFonts w:cstheme="minorHAnsi"/>
              </w:rPr>
            </w:pPr>
            <w:r w:rsidRPr="005174CF">
              <w:rPr>
                <w:rFonts w:cstheme="minorHAnsi"/>
              </w:rPr>
              <w:t>Izvori financiranja:</w:t>
            </w:r>
          </w:p>
          <w:p w14:paraId="48D35AAE" w14:textId="79241383" w:rsidR="005174CF" w:rsidRPr="005174CF" w:rsidRDefault="005174CF" w:rsidP="005174C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Opći prihodi i primici                                                            </w:t>
            </w:r>
            <w:r>
              <w:rPr>
                <w:rFonts w:cstheme="minorHAnsi"/>
              </w:rPr>
              <w:t xml:space="preserve">   </w:t>
            </w:r>
            <w:r w:rsidRPr="005174CF">
              <w:rPr>
                <w:rFonts w:cstheme="minorHAnsi"/>
              </w:rPr>
              <w:t>90.000,00</w:t>
            </w:r>
          </w:p>
          <w:p w14:paraId="6F4A90F6" w14:textId="780D942E" w:rsidR="005174CF" w:rsidRPr="005174CF" w:rsidRDefault="005174CF" w:rsidP="005174C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Kapitalne pomoći iz drž. Proračuna                                   </w:t>
            </w:r>
            <w:r>
              <w:rPr>
                <w:rFonts w:cstheme="minorHAnsi"/>
              </w:rPr>
              <w:t xml:space="preserve"> </w:t>
            </w:r>
            <w:r w:rsidRPr="005174CF">
              <w:rPr>
                <w:rFonts w:cstheme="minorHAnsi"/>
              </w:rPr>
              <w:t>400.000,00</w:t>
            </w:r>
          </w:p>
          <w:p w14:paraId="1AA81FB6" w14:textId="77777777" w:rsidR="005174CF" w:rsidRPr="005174CF" w:rsidRDefault="005174CF" w:rsidP="005174C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174CF">
              <w:rPr>
                <w:rFonts w:cstheme="minorHAnsi"/>
              </w:rPr>
              <w:t>Kapitalne pomoći iz drž. Proračuna EU sred.                    500.000,00</w:t>
            </w:r>
          </w:p>
          <w:p w14:paraId="3ED543C9" w14:textId="77777777" w:rsidR="005174CF" w:rsidRPr="005174CF" w:rsidRDefault="005174CF" w:rsidP="005174C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5174CF">
              <w:rPr>
                <w:rFonts w:cstheme="minorHAnsi"/>
              </w:rPr>
              <w:t>Prihodi od prodaje nef. Imovine                                           10.000,00</w:t>
            </w:r>
          </w:p>
          <w:p w14:paraId="1696587A" w14:textId="2BCB794E" w:rsidR="005174CF" w:rsidRPr="005174CF" w:rsidRDefault="005174CF" w:rsidP="00A41BCF">
            <w:pPr>
              <w:pStyle w:val="Odlomakpopisa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UKUPNO                                                                 </w:t>
            </w:r>
            <w:r>
              <w:rPr>
                <w:rFonts w:cstheme="minorHAnsi"/>
              </w:rPr>
              <w:t xml:space="preserve">      </w:t>
            </w:r>
            <w:r w:rsidRPr="005174CF">
              <w:rPr>
                <w:rFonts w:cstheme="minorHAnsi"/>
              </w:rPr>
              <w:t xml:space="preserve">        1.000.000,00</w:t>
            </w:r>
          </w:p>
        </w:tc>
      </w:tr>
      <w:bookmarkEnd w:id="1"/>
      <w:bookmarkEnd w:id="3"/>
    </w:tbl>
    <w:p w14:paraId="75943E08" w14:textId="77777777" w:rsidR="005174CF" w:rsidRPr="005174CF" w:rsidRDefault="005174CF" w:rsidP="005174CF">
      <w:pPr>
        <w:rPr>
          <w:rFonts w:cstheme="minorHAnsi"/>
        </w:rPr>
      </w:pPr>
    </w:p>
    <w:p w14:paraId="531CB237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Potrebna sredstva za ostvarivanje Programa građenja komunalne infrastrukture za 2024. godinu raspoređuju se na slijedeće  izvore financiranja: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830"/>
      </w:tblGrid>
      <w:tr w:rsidR="005174CF" w:rsidRPr="005174CF" w14:paraId="07485063" w14:textId="77777777" w:rsidTr="00A41BCF">
        <w:tc>
          <w:tcPr>
            <w:tcW w:w="6521" w:type="dxa"/>
          </w:tcPr>
          <w:p w14:paraId="0EEDC4D2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kapitalne pomoći iz državnog proračuna </w:t>
            </w:r>
          </w:p>
        </w:tc>
        <w:tc>
          <w:tcPr>
            <w:tcW w:w="2830" w:type="dxa"/>
          </w:tcPr>
          <w:p w14:paraId="52A461C9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400.000,00</w:t>
            </w:r>
          </w:p>
        </w:tc>
      </w:tr>
      <w:tr w:rsidR="005174CF" w:rsidRPr="005174CF" w14:paraId="288510C1" w14:textId="77777777" w:rsidTr="00A41BCF">
        <w:tc>
          <w:tcPr>
            <w:tcW w:w="6521" w:type="dxa"/>
          </w:tcPr>
          <w:p w14:paraId="7C409CCF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Šumski doprinos </w:t>
            </w:r>
          </w:p>
        </w:tc>
        <w:tc>
          <w:tcPr>
            <w:tcW w:w="2830" w:type="dxa"/>
          </w:tcPr>
          <w:p w14:paraId="55CCAFE7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475.000,00</w:t>
            </w:r>
          </w:p>
        </w:tc>
      </w:tr>
      <w:tr w:rsidR="005174CF" w:rsidRPr="005174CF" w14:paraId="0EED119D" w14:textId="77777777" w:rsidTr="00A41BCF">
        <w:tc>
          <w:tcPr>
            <w:tcW w:w="6521" w:type="dxa"/>
          </w:tcPr>
          <w:p w14:paraId="13E07BCE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Pomoći </w:t>
            </w:r>
          </w:p>
        </w:tc>
        <w:tc>
          <w:tcPr>
            <w:tcW w:w="2830" w:type="dxa"/>
          </w:tcPr>
          <w:p w14:paraId="25FA5073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475.000,00</w:t>
            </w:r>
          </w:p>
        </w:tc>
      </w:tr>
      <w:tr w:rsidR="005174CF" w:rsidRPr="005174CF" w14:paraId="5ED4C18C" w14:textId="77777777" w:rsidTr="00A41BCF">
        <w:tc>
          <w:tcPr>
            <w:tcW w:w="6521" w:type="dxa"/>
          </w:tcPr>
          <w:p w14:paraId="37C9729A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Kapitalne pomoći iz drž. Proračuna EU sred.                    </w:t>
            </w:r>
          </w:p>
        </w:tc>
        <w:tc>
          <w:tcPr>
            <w:tcW w:w="2830" w:type="dxa"/>
          </w:tcPr>
          <w:p w14:paraId="463E4B1F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500.000,00</w:t>
            </w:r>
          </w:p>
        </w:tc>
      </w:tr>
      <w:tr w:rsidR="005174CF" w:rsidRPr="005174CF" w14:paraId="63FDAB6F" w14:textId="77777777" w:rsidTr="00A41BCF">
        <w:tc>
          <w:tcPr>
            <w:tcW w:w="6521" w:type="dxa"/>
          </w:tcPr>
          <w:p w14:paraId="2311F72C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 xml:space="preserve">Opći prihodi i primici </w:t>
            </w:r>
          </w:p>
        </w:tc>
        <w:tc>
          <w:tcPr>
            <w:tcW w:w="2830" w:type="dxa"/>
          </w:tcPr>
          <w:p w14:paraId="03440843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90.000,00</w:t>
            </w:r>
          </w:p>
        </w:tc>
      </w:tr>
      <w:tr w:rsidR="005174CF" w:rsidRPr="005174CF" w14:paraId="65BDB82F" w14:textId="77777777" w:rsidTr="00A41BCF">
        <w:tc>
          <w:tcPr>
            <w:tcW w:w="6521" w:type="dxa"/>
          </w:tcPr>
          <w:p w14:paraId="15A6AAE7" w14:textId="77777777" w:rsidR="005174CF" w:rsidRPr="005174CF" w:rsidRDefault="005174CF" w:rsidP="00A41BCF">
            <w:pPr>
              <w:jc w:val="both"/>
              <w:rPr>
                <w:rFonts w:cstheme="minorHAnsi"/>
              </w:rPr>
            </w:pPr>
            <w:r w:rsidRPr="005174CF">
              <w:rPr>
                <w:rFonts w:cstheme="minorHAnsi"/>
              </w:rPr>
              <w:t>Prihodi od prodaje nef. Imovine</w:t>
            </w:r>
          </w:p>
        </w:tc>
        <w:tc>
          <w:tcPr>
            <w:tcW w:w="2830" w:type="dxa"/>
          </w:tcPr>
          <w:p w14:paraId="35F727C6" w14:textId="77777777" w:rsidR="005174CF" w:rsidRPr="005174CF" w:rsidRDefault="005174CF" w:rsidP="00A41BCF">
            <w:pPr>
              <w:jc w:val="right"/>
              <w:rPr>
                <w:rFonts w:cstheme="minorHAnsi"/>
              </w:rPr>
            </w:pPr>
            <w:r w:rsidRPr="005174CF">
              <w:rPr>
                <w:rFonts w:cstheme="minorHAnsi"/>
              </w:rPr>
              <w:t>10.000,00</w:t>
            </w:r>
          </w:p>
        </w:tc>
      </w:tr>
      <w:tr w:rsidR="005174CF" w:rsidRPr="005174CF" w14:paraId="063B2720" w14:textId="77777777" w:rsidTr="00A41BCF">
        <w:tc>
          <w:tcPr>
            <w:tcW w:w="6521" w:type="dxa"/>
          </w:tcPr>
          <w:p w14:paraId="3A4FDA70" w14:textId="77777777" w:rsidR="005174CF" w:rsidRPr="005174CF" w:rsidRDefault="005174CF" w:rsidP="00A41BCF">
            <w:pPr>
              <w:jc w:val="both"/>
              <w:rPr>
                <w:rFonts w:cstheme="minorHAnsi"/>
                <w:b/>
              </w:rPr>
            </w:pPr>
          </w:p>
          <w:p w14:paraId="247BBBBA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SVEUKUPNO</w:t>
            </w:r>
          </w:p>
        </w:tc>
        <w:tc>
          <w:tcPr>
            <w:tcW w:w="2830" w:type="dxa"/>
          </w:tcPr>
          <w:p w14:paraId="39DD9B86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</w:p>
          <w:p w14:paraId="05A42C10" w14:textId="77777777" w:rsidR="005174CF" w:rsidRPr="005174CF" w:rsidRDefault="005174CF" w:rsidP="00A41BCF">
            <w:pPr>
              <w:jc w:val="right"/>
              <w:rPr>
                <w:rFonts w:cstheme="minorHAnsi"/>
                <w:b/>
              </w:rPr>
            </w:pPr>
            <w:r w:rsidRPr="005174CF">
              <w:rPr>
                <w:rFonts w:cstheme="minorHAnsi"/>
                <w:b/>
              </w:rPr>
              <w:t>1.950.000,00 EUR</w:t>
            </w:r>
          </w:p>
        </w:tc>
      </w:tr>
    </w:tbl>
    <w:p w14:paraId="2658AAC7" w14:textId="77777777" w:rsidR="005174CF" w:rsidRPr="005174CF" w:rsidRDefault="005174CF" w:rsidP="005174CF">
      <w:pPr>
        <w:rPr>
          <w:rFonts w:cstheme="minorHAnsi"/>
        </w:rPr>
      </w:pPr>
    </w:p>
    <w:p w14:paraId="329C57F4" w14:textId="7061F8C0" w:rsidR="005174CF" w:rsidRDefault="005174CF" w:rsidP="005174CF">
      <w:pPr>
        <w:jc w:val="center"/>
        <w:rPr>
          <w:rFonts w:cstheme="minorHAnsi"/>
        </w:rPr>
      </w:pPr>
      <w:r w:rsidRPr="005174CF">
        <w:rPr>
          <w:rFonts w:cstheme="minorHAnsi"/>
        </w:rPr>
        <w:t>Članak 4.</w:t>
      </w:r>
      <w:r>
        <w:rPr>
          <w:rFonts w:cstheme="minorHAnsi"/>
        </w:rPr>
        <w:t xml:space="preserve"> </w:t>
      </w:r>
    </w:p>
    <w:p w14:paraId="43E50AD8" w14:textId="77777777" w:rsidR="005174CF" w:rsidRPr="005174CF" w:rsidRDefault="005174CF" w:rsidP="005174CF">
      <w:pPr>
        <w:jc w:val="center"/>
        <w:rPr>
          <w:rFonts w:cstheme="minorHAnsi"/>
        </w:rPr>
      </w:pPr>
    </w:p>
    <w:p w14:paraId="32E7064E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Vrijednost pojedinih radova u ovom programu utvrđena je na temelju postojećih cijena građenja objekata i uređenja komunalne infrastrukture na području Općine Lipovljani.</w:t>
      </w:r>
    </w:p>
    <w:p w14:paraId="63E9AFEE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Konačna vrijednost svakog pojedinog projekta utvrditi će se na temelju stvarnih troškova, ovisno o uvjetima rješavanja imovinsko-pravnih odnosa, projektiranja, nadzora i izvođenja radova.</w:t>
      </w:r>
    </w:p>
    <w:p w14:paraId="170F3640" w14:textId="77777777" w:rsid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>Prioritete provođenje radova ovog programa utvrditi će Općinski načelnik. Općinski načelnik dužan je Općinskom Vijeću Općine Lipovljani  podnijet izviješće o izvršenju ovoga programa istodobno s podnošenjem izviješća o izvršenju Proračuna Općine Lipovljani za 2025. godinu.</w:t>
      </w:r>
    </w:p>
    <w:p w14:paraId="0C40EF11" w14:textId="77777777" w:rsidR="005174CF" w:rsidRPr="005174CF" w:rsidRDefault="005174CF" w:rsidP="005174CF">
      <w:pPr>
        <w:jc w:val="both"/>
        <w:rPr>
          <w:rFonts w:cstheme="minorHAnsi"/>
        </w:rPr>
      </w:pPr>
    </w:p>
    <w:p w14:paraId="3DA0E13C" w14:textId="77777777" w:rsidR="005174CF" w:rsidRDefault="005174CF" w:rsidP="005174CF">
      <w:pPr>
        <w:jc w:val="center"/>
        <w:rPr>
          <w:rFonts w:cstheme="minorHAnsi"/>
        </w:rPr>
      </w:pPr>
      <w:r w:rsidRPr="005174CF">
        <w:rPr>
          <w:rFonts w:cstheme="minorHAnsi"/>
        </w:rPr>
        <w:t>Članak 5.</w:t>
      </w:r>
    </w:p>
    <w:p w14:paraId="147B16B4" w14:textId="77777777" w:rsidR="005174CF" w:rsidRPr="005174CF" w:rsidRDefault="005174CF" w:rsidP="005174CF">
      <w:pPr>
        <w:jc w:val="center"/>
        <w:rPr>
          <w:rFonts w:cstheme="minorHAnsi"/>
        </w:rPr>
      </w:pPr>
    </w:p>
    <w:p w14:paraId="5FED862C" w14:textId="77777777" w:rsidR="005174CF" w:rsidRPr="005174CF" w:rsidRDefault="005174CF" w:rsidP="005174CF">
      <w:pPr>
        <w:jc w:val="both"/>
        <w:rPr>
          <w:rFonts w:cstheme="minorHAnsi"/>
        </w:rPr>
      </w:pPr>
      <w:r w:rsidRPr="005174CF">
        <w:rPr>
          <w:rFonts w:cstheme="minorHAnsi"/>
        </w:rPr>
        <w:t xml:space="preserve">Ovaj Program će se objaviti  u Službenom vjesniku, a stupa na snagu 01. siječnja 2025. godine. </w:t>
      </w:r>
    </w:p>
    <w:p w14:paraId="36413BD9" w14:textId="77777777" w:rsidR="005174CF" w:rsidRPr="005174CF" w:rsidRDefault="005174CF" w:rsidP="005174CF">
      <w:pPr>
        <w:jc w:val="both"/>
        <w:rPr>
          <w:rFonts w:cstheme="minorHAnsi"/>
        </w:rPr>
      </w:pPr>
    </w:p>
    <w:p w14:paraId="7FA1C2F4" w14:textId="77777777" w:rsidR="005174CF" w:rsidRPr="005174CF" w:rsidRDefault="005174CF" w:rsidP="005174CF">
      <w:pPr>
        <w:jc w:val="both"/>
        <w:rPr>
          <w:rFonts w:cstheme="minorHAnsi"/>
        </w:rPr>
      </w:pPr>
    </w:p>
    <w:p w14:paraId="7BC103A6" w14:textId="77777777" w:rsidR="005174CF" w:rsidRPr="005174CF" w:rsidRDefault="005174CF" w:rsidP="005174CF">
      <w:pPr>
        <w:jc w:val="right"/>
        <w:rPr>
          <w:rFonts w:cstheme="minorHAnsi"/>
        </w:rPr>
      </w:pPr>
      <w:r w:rsidRPr="005174CF">
        <w:rPr>
          <w:rFonts w:cstheme="minorHAnsi"/>
        </w:rPr>
        <w:t>Predsjednik</w:t>
      </w:r>
    </w:p>
    <w:p w14:paraId="36B5DEA2" w14:textId="77777777" w:rsidR="005174CF" w:rsidRPr="005174CF" w:rsidRDefault="005174CF" w:rsidP="005174CF">
      <w:pPr>
        <w:jc w:val="right"/>
        <w:rPr>
          <w:rFonts w:cstheme="minorHAnsi"/>
        </w:rPr>
      </w:pPr>
      <w:r w:rsidRPr="005174CF">
        <w:rPr>
          <w:rFonts w:cstheme="minorHAnsi"/>
        </w:rPr>
        <w:t>Tomislav Lukšić dipl.ing.šum.</w:t>
      </w:r>
    </w:p>
    <w:p w14:paraId="52D79F0A" w14:textId="77777777" w:rsidR="005174CF" w:rsidRPr="005174CF" w:rsidRDefault="005174CF" w:rsidP="004F7347">
      <w:pPr>
        <w:rPr>
          <w:rFonts w:cstheme="minorHAnsi"/>
        </w:rPr>
      </w:pPr>
    </w:p>
    <w:p w14:paraId="21200C07" w14:textId="77777777" w:rsidR="00D707B3" w:rsidRPr="005174CF" w:rsidRDefault="00D707B3" w:rsidP="00D707B3">
      <w:pPr>
        <w:rPr>
          <w:rFonts w:cstheme="minorHAnsi"/>
        </w:rPr>
      </w:pPr>
    </w:p>
    <w:p w14:paraId="53408CE5" w14:textId="12261E34" w:rsidR="008A562A" w:rsidRPr="005174CF" w:rsidRDefault="00D707B3">
      <w:pPr>
        <w:rPr>
          <w:rFonts w:cstheme="minorHAnsi"/>
          <w:b/>
        </w:rPr>
      </w:pPr>
      <w:r w:rsidRPr="005174CF">
        <w:rPr>
          <w:rFonts w:cstheme="minorHAnsi"/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5174CF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9FA8" w14:textId="77777777" w:rsidR="00270504" w:rsidRDefault="00270504" w:rsidP="005174CF">
      <w:r>
        <w:separator/>
      </w:r>
    </w:p>
  </w:endnote>
  <w:endnote w:type="continuationSeparator" w:id="0">
    <w:p w14:paraId="34FD46EA" w14:textId="77777777" w:rsidR="00270504" w:rsidRDefault="00270504" w:rsidP="005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68E0F" w14:textId="77777777" w:rsidR="00270504" w:rsidRDefault="00270504" w:rsidP="005174CF">
      <w:r>
        <w:separator/>
      </w:r>
    </w:p>
  </w:footnote>
  <w:footnote w:type="continuationSeparator" w:id="0">
    <w:p w14:paraId="1FA349BA" w14:textId="77777777" w:rsidR="00270504" w:rsidRDefault="00270504" w:rsidP="0051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8A6C" w14:textId="3300A70A" w:rsidR="005174CF" w:rsidRDefault="005174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0D10"/>
    <w:multiLevelType w:val="hybridMultilevel"/>
    <w:tmpl w:val="248092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6AB4"/>
    <w:multiLevelType w:val="hybridMultilevel"/>
    <w:tmpl w:val="A352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172F"/>
    <w:multiLevelType w:val="multilevel"/>
    <w:tmpl w:val="4544172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13198">
    <w:abstractNumId w:val="2"/>
  </w:num>
  <w:num w:numId="2" w16cid:durableId="665666690">
    <w:abstractNumId w:val="0"/>
  </w:num>
  <w:num w:numId="3" w16cid:durableId="165644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0504"/>
    <w:rsid w:val="00275B0C"/>
    <w:rsid w:val="00347D72"/>
    <w:rsid w:val="003F65C1"/>
    <w:rsid w:val="004F7347"/>
    <w:rsid w:val="005174CF"/>
    <w:rsid w:val="00693AB1"/>
    <w:rsid w:val="007D3893"/>
    <w:rsid w:val="008A562A"/>
    <w:rsid w:val="008C5FE5"/>
    <w:rsid w:val="009B7A12"/>
    <w:rsid w:val="00A836D0"/>
    <w:rsid w:val="00AC35DA"/>
    <w:rsid w:val="00B24C0B"/>
    <w:rsid w:val="00B92D0F"/>
    <w:rsid w:val="00C45E8D"/>
    <w:rsid w:val="00C82A39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74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74CF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174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74CF"/>
    <w:rPr>
      <w:noProof/>
    </w:rPr>
  </w:style>
  <w:style w:type="paragraph" w:styleId="Odlomakpopisa">
    <w:name w:val="List Paragraph"/>
    <w:basedOn w:val="Normal"/>
    <w:uiPriority w:val="34"/>
    <w:qFormat/>
    <w:rsid w:val="005174CF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6</cp:revision>
  <cp:lastPrinted>2014-11-26T14:09:00Z</cp:lastPrinted>
  <dcterms:created xsi:type="dcterms:W3CDTF">2023-03-07T08:10:00Z</dcterms:created>
  <dcterms:modified xsi:type="dcterms:W3CDTF">2024-12-12T07:58:00Z</dcterms:modified>
</cp:coreProperties>
</file>