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A1F9" w14:textId="77777777" w:rsidR="001C2789" w:rsidRDefault="001C2789" w:rsidP="00E242C3">
      <w:pPr>
        <w:spacing w:before="0" w:after="0" w:line="240" w:lineRule="auto"/>
        <w:rPr>
          <w:sz w:val="22"/>
          <w:szCs w:val="22"/>
        </w:rPr>
      </w:pPr>
    </w:p>
    <w:p w14:paraId="678C7611" w14:textId="77777777" w:rsidR="001C2789" w:rsidRDefault="001C2789" w:rsidP="00E242C3">
      <w:pPr>
        <w:spacing w:before="0" w:after="0" w:line="240" w:lineRule="auto"/>
        <w:rPr>
          <w:sz w:val="22"/>
          <w:szCs w:val="22"/>
        </w:rPr>
      </w:pPr>
      <w:r w:rsidRPr="005277AF">
        <w:rPr>
          <w:noProof/>
          <w:sz w:val="28"/>
          <w:szCs w:val="28"/>
        </w:rPr>
        <w:drawing>
          <wp:inline distT="0" distB="0" distL="0" distR="0" wp14:anchorId="6BC074B2" wp14:editId="5149C09B">
            <wp:extent cx="434340" cy="563033"/>
            <wp:effectExtent l="0" t="0" r="3810" b="8890"/>
            <wp:docPr id="77" name="Slika 77" descr="D:\Dokumenti_Stari_Komp\My Documents\My Pictures\GRB hr)sk-l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:\Dokumenti_Stari_Komp\My Documents\My Pictures\GRB hr)sk-l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" cy="56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A5540" w14:textId="77777777" w:rsidR="001C2789" w:rsidRDefault="001C2789" w:rsidP="00E242C3">
      <w:pPr>
        <w:spacing w:before="0" w:after="0" w:line="240" w:lineRule="auto"/>
        <w:rPr>
          <w:sz w:val="22"/>
          <w:szCs w:val="22"/>
        </w:rPr>
      </w:pPr>
    </w:p>
    <w:p w14:paraId="45C54161" w14:textId="77777777" w:rsidR="00E242C3" w:rsidRPr="00343CA4" w:rsidRDefault="00E242C3" w:rsidP="00E242C3">
      <w:pPr>
        <w:spacing w:before="0" w:after="0" w:line="240" w:lineRule="auto"/>
        <w:rPr>
          <w:sz w:val="22"/>
          <w:szCs w:val="22"/>
        </w:rPr>
      </w:pPr>
      <w:r w:rsidRPr="00343CA4">
        <w:rPr>
          <w:sz w:val="22"/>
          <w:szCs w:val="22"/>
        </w:rPr>
        <w:t>Broj RKP-a:28975</w:t>
      </w:r>
    </w:p>
    <w:p w14:paraId="3B6A0ADE" w14:textId="77777777" w:rsidR="00E242C3" w:rsidRPr="00343CA4" w:rsidRDefault="00E242C3" w:rsidP="00E242C3">
      <w:pPr>
        <w:spacing w:before="0" w:after="0" w:line="240" w:lineRule="auto"/>
        <w:rPr>
          <w:sz w:val="22"/>
          <w:szCs w:val="22"/>
        </w:rPr>
      </w:pPr>
      <w:r w:rsidRPr="00343CA4">
        <w:rPr>
          <w:sz w:val="22"/>
          <w:szCs w:val="22"/>
        </w:rPr>
        <w:t>Matični broj:02575051</w:t>
      </w:r>
    </w:p>
    <w:p w14:paraId="6E2FBE50" w14:textId="77777777" w:rsidR="00E242C3" w:rsidRPr="00343CA4" w:rsidRDefault="00E242C3" w:rsidP="00E242C3">
      <w:pPr>
        <w:spacing w:before="0" w:after="0" w:line="240" w:lineRule="auto"/>
        <w:rPr>
          <w:sz w:val="22"/>
          <w:szCs w:val="22"/>
        </w:rPr>
      </w:pPr>
      <w:r w:rsidRPr="00343CA4">
        <w:rPr>
          <w:sz w:val="22"/>
          <w:szCs w:val="22"/>
        </w:rPr>
        <w:t>OIB:32047047076</w:t>
      </w:r>
    </w:p>
    <w:p w14:paraId="38A4F0D5" w14:textId="77777777" w:rsidR="00E242C3" w:rsidRPr="00343CA4" w:rsidRDefault="00E242C3" w:rsidP="00E242C3">
      <w:pPr>
        <w:spacing w:before="0" w:after="0" w:line="240" w:lineRule="auto"/>
        <w:rPr>
          <w:sz w:val="22"/>
          <w:szCs w:val="22"/>
        </w:rPr>
      </w:pPr>
      <w:r w:rsidRPr="00343CA4">
        <w:rPr>
          <w:sz w:val="22"/>
          <w:szCs w:val="22"/>
        </w:rPr>
        <w:t>Šifra djelatnosti 8411</w:t>
      </w:r>
    </w:p>
    <w:p w14:paraId="2AB7F944" w14:textId="77777777" w:rsidR="00E242C3" w:rsidRPr="00343CA4" w:rsidRDefault="00E242C3" w:rsidP="00E242C3">
      <w:pPr>
        <w:spacing w:before="0" w:after="0" w:line="240" w:lineRule="auto"/>
        <w:rPr>
          <w:sz w:val="22"/>
          <w:szCs w:val="22"/>
        </w:rPr>
      </w:pPr>
      <w:r w:rsidRPr="00343CA4">
        <w:rPr>
          <w:sz w:val="22"/>
          <w:szCs w:val="22"/>
        </w:rPr>
        <w:t>Šifra općine:232</w:t>
      </w:r>
    </w:p>
    <w:p w14:paraId="6EE27008" w14:textId="77777777" w:rsidR="00CC5D08" w:rsidRDefault="00CC5D08" w:rsidP="00E242C3">
      <w:pPr>
        <w:pStyle w:val="Datum1"/>
        <w:rPr>
          <w:lang w:val="hr-HR"/>
        </w:rPr>
      </w:pPr>
    </w:p>
    <w:p w14:paraId="5299B0B8" w14:textId="77777777" w:rsidR="00CC5D08" w:rsidRDefault="00CC5D08" w:rsidP="00CC5D08">
      <w:pPr>
        <w:rPr>
          <w:lang w:eastAsia="en-US"/>
        </w:rPr>
      </w:pPr>
    </w:p>
    <w:p w14:paraId="6D1D5749" w14:textId="77777777" w:rsidR="00CC5D08" w:rsidRDefault="00CC5D08" w:rsidP="00CC5D08">
      <w:pPr>
        <w:rPr>
          <w:lang w:eastAsia="en-US"/>
        </w:rPr>
      </w:pPr>
    </w:p>
    <w:p w14:paraId="19AA808F" w14:textId="77777777" w:rsidR="00CC5D08" w:rsidRPr="00CC5D08" w:rsidRDefault="00CC5D08" w:rsidP="00CC5D08">
      <w:pPr>
        <w:rPr>
          <w:lang w:eastAsia="en-US"/>
        </w:rPr>
      </w:pPr>
    </w:p>
    <w:p w14:paraId="3D12BD4C" w14:textId="0BA7E373" w:rsidR="00CC5D08" w:rsidRPr="00CC5D08" w:rsidRDefault="00B96A70" w:rsidP="00E242C3">
      <w:pPr>
        <w:pStyle w:val="Datum1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OBRAZLOŽENJE </w:t>
      </w:r>
      <w:r w:rsidR="00CC5D08" w:rsidRPr="00CC5D08">
        <w:rPr>
          <w:b/>
          <w:sz w:val="24"/>
          <w:szCs w:val="24"/>
          <w:lang w:val="hr-HR"/>
        </w:rPr>
        <w:t xml:space="preserve"> UZ</w:t>
      </w:r>
      <w:r w:rsidR="00861D39">
        <w:rPr>
          <w:b/>
          <w:sz w:val="24"/>
          <w:szCs w:val="24"/>
          <w:lang w:val="hr-HR"/>
        </w:rPr>
        <w:t xml:space="preserve"> </w:t>
      </w:r>
      <w:r w:rsidR="003E30F7">
        <w:rPr>
          <w:b/>
          <w:sz w:val="24"/>
          <w:szCs w:val="24"/>
          <w:lang w:val="hr-HR"/>
        </w:rPr>
        <w:t>I</w:t>
      </w:r>
      <w:r w:rsidR="00417D78">
        <w:rPr>
          <w:b/>
          <w:sz w:val="24"/>
          <w:szCs w:val="24"/>
          <w:lang w:val="hr-HR"/>
        </w:rPr>
        <w:t>I</w:t>
      </w:r>
      <w:r w:rsidR="00CC5D08" w:rsidRPr="00CC5D08">
        <w:rPr>
          <w:b/>
          <w:sz w:val="24"/>
          <w:szCs w:val="24"/>
          <w:lang w:val="hr-HR"/>
        </w:rPr>
        <w:t xml:space="preserve">. IZMJENE I DOPUNE OPĆINSKOG PRORAČUNA </w:t>
      </w:r>
      <w:r w:rsidR="002B67F4">
        <w:rPr>
          <w:b/>
          <w:sz w:val="24"/>
          <w:szCs w:val="24"/>
          <w:lang w:val="hr-HR"/>
        </w:rPr>
        <w:t>ZA 202</w:t>
      </w:r>
      <w:r w:rsidR="00861D39">
        <w:rPr>
          <w:b/>
          <w:sz w:val="24"/>
          <w:szCs w:val="24"/>
          <w:lang w:val="hr-HR"/>
        </w:rPr>
        <w:t>4</w:t>
      </w:r>
      <w:r w:rsidR="0036381A">
        <w:rPr>
          <w:b/>
          <w:sz w:val="24"/>
          <w:szCs w:val="24"/>
          <w:lang w:val="hr-HR"/>
        </w:rPr>
        <w:t>.G.</w:t>
      </w:r>
    </w:p>
    <w:p w14:paraId="12F4F42A" w14:textId="77777777" w:rsidR="00CC5D08" w:rsidRDefault="00CC5D08" w:rsidP="00E242C3">
      <w:pPr>
        <w:pStyle w:val="Datum1"/>
        <w:rPr>
          <w:lang w:val="hr-HR"/>
        </w:rPr>
      </w:pPr>
    </w:p>
    <w:p w14:paraId="5A47A3C8" w14:textId="77777777" w:rsidR="00CC5D08" w:rsidRDefault="00CC5D08" w:rsidP="00E242C3">
      <w:pPr>
        <w:pStyle w:val="Datum1"/>
        <w:rPr>
          <w:lang w:val="hr-HR"/>
        </w:rPr>
      </w:pPr>
    </w:p>
    <w:p w14:paraId="09631629" w14:textId="77777777" w:rsidR="00CC5D08" w:rsidRDefault="00CC5D08" w:rsidP="00E242C3">
      <w:pPr>
        <w:pStyle w:val="Datum1"/>
        <w:rPr>
          <w:lang w:val="hr-HR"/>
        </w:rPr>
      </w:pPr>
    </w:p>
    <w:p w14:paraId="3955E8F4" w14:textId="77777777" w:rsidR="00AF24FD" w:rsidRDefault="00AF24FD" w:rsidP="00E242C3">
      <w:pPr>
        <w:pStyle w:val="Datum1"/>
        <w:rPr>
          <w:lang w:val="hr-HR"/>
        </w:rPr>
      </w:pPr>
    </w:p>
    <w:p w14:paraId="2FD6AC1D" w14:textId="77777777" w:rsidR="00CC5D08" w:rsidRDefault="00CC5D08" w:rsidP="00CC5D08">
      <w:pPr>
        <w:rPr>
          <w:lang w:eastAsia="en-US"/>
        </w:rPr>
      </w:pPr>
    </w:p>
    <w:p w14:paraId="59959559" w14:textId="77777777" w:rsidR="00CC5D08" w:rsidRDefault="00CC5D08" w:rsidP="00CC5D08">
      <w:pPr>
        <w:rPr>
          <w:lang w:eastAsia="en-US"/>
        </w:rPr>
      </w:pPr>
    </w:p>
    <w:p w14:paraId="5A8F55BE" w14:textId="77777777" w:rsidR="00CC5D08" w:rsidRDefault="00CC5D08" w:rsidP="00CC5D08">
      <w:pPr>
        <w:rPr>
          <w:lang w:eastAsia="en-US"/>
        </w:rPr>
      </w:pPr>
    </w:p>
    <w:p w14:paraId="47D92EC4" w14:textId="77777777" w:rsidR="00CC5D08" w:rsidRDefault="00CC5D08" w:rsidP="00CC5D08">
      <w:pPr>
        <w:rPr>
          <w:lang w:eastAsia="en-US"/>
        </w:rPr>
      </w:pPr>
    </w:p>
    <w:p w14:paraId="71E3FFC0" w14:textId="77777777" w:rsidR="00CC5D08" w:rsidRDefault="00CC5D08" w:rsidP="00CC5D08">
      <w:pPr>
        <w:rPr>
          <w:lang w:eastAsia="en-US"/>
        </w:rPr>
      </w:pPr>
    </w:p>
    <w:p w14:paraId="52D74DD4" w14:textId="77777777" w:rsidR="00CC5D08" w:rsidRDefault="00CC5D08" w:rsidP="00CC5D08">
      <w:pPr>
        <w:rPr>
          <w:lang w:eastAsia="en-US"/>
        </w:rPr>
      </w:pPr>
    </w:p>
    <w:p w14:paraId="28D19935" w14:textId="77777777" w:rsidR="003A4729" w:rsidRDefault="003A4729" w:rsidP="00CC5D08">
      <w:pPr>
        <w:rPr>
          <w:lang w:eastAsia="en-US"/>
        </w:rPr>
      </w:pPr>
    </w:p>
    <w:p w14:paraId="0BEF3BE8" w14:textId="77777777" w:rsidR="003A4729" w:rsidRDefault="003A4729" w:rsidP="00CC5D08">
      <w:pPr>
        <w:rPr>
          <w:lang w:eastAsia="en-US"/>
        </w:rPr>
      </w:pPr>
    </w:p>
    <w:p w14:paraId="73D9E8DA" w14:textId="77777777" w:rsidR="003A4729" w:rsidRDefault="003A4729" w:rsidP="00CC5D08">
      <w:pPr>
        <w:rPr>
          <w:lang w:eastAsia="en-US"/>
        </w:rPr>
      </w:pPr>
    </w:p>
    <w:p w14:paraId="09C6EE88" w14:textId="77777777" w:rsidR="00B55794" w:rsidRDefault="00B55794" w:rsidP="00CC5D08">
      <w:pPr>
        <w:rPr>
          <w:lang w:eastAsia="en-US"/>
        </w:rPr>
      </w:pPr>
    </w:p>
    <w:p w14:paraId="2FB98A49" w14:textId="77777777" w:rsidR="001C2789" w:rsidRDefault="001C2789" w:rsidP="00CC5D08">
      <w:pPr>
        <w:rPr>
          <w:lang w:eastAsia="en-US"/>
        </w:rPr>
      </w:pPr>
    </w:p>
    <w:p w14:paraId="7BFAD2CE" w14:textId="77777777" w:rsidR="001C2789" w:rsidRDefault="001C2789" w:rsidP="00CC5D08">
      <w:pPr>
        <w:rPr>
          <w:lang w:eastAsia="en-US"/>
        </w:rPr>
      </w:pPr>
    </w:p>
    <w:p w14:paraId="60762331" w14:textId="77777777" w:rsidR="00B55794" w:rsidRDefault="00B55794" w:rsidP="00CC5D08">
      <w:pPr>
        <w:rPr>
          <w:lang w:eastAsia="en-US"/>
        </w:rPr>
      </w:pPr>
    </w:p>
    <w:p w14:paraId="2F310078" w14:textId="77777777" w:rsidR="00CC5D08" w:rsidRDefault="00CC5D08" w:rsidP="00CC5D08">
      <w:pPr>
        <w:rPr>
          <w:lang w:eastAsia="en-US"/>
        </w:rPr>
      </w:pPr>
    </w:p>
    <w:p w14:paraId="349DF717" w14:textId="77777777" w:rsidR="00417D78" w:rsidRDefault="00417D78" w:rsidP="00042849">
      <w:pPr>
        <w:spacing w:before="0" w:after="0"/>
        <w:jc w:val="both"/>
        <w:rPr>
          <w:rFonts w:ascii="Arial" w:hAnsi="Arial" w:cs="Arial"/>
          <w:b/>
          <w:lang w:eastAsia="en-US"/>
        </w:rPr>
      </w:pPr>
    </w:p>
    <w:p w14:paraId="05EBC421" w14:textId="662F0349" w:rsidR="003E0288" w:rsidRPr="00494CB1" w:rsidRDefault="003E0288" w:rsidP="00042849">
      <w:pPr>
        <w:spacing w:before="0" w:after="0"/>
        <w:jc w:val="both"/>
        <w:rPr>
          <w:rFonts w:ascii="Arial" w:hAnsi="Arial" w:cs="Arial"/>
          <w:b/>
          <w:lang w:eastAsia="en-US"/>
        </w:rPr>
      </w:pPr>
      <w:r w:rsidRPr="00494CB1">
        <w:rPr>
          <w:rFonts w:ascii="Arial" w:hAnsi="Arial" w:cs="Arial"/>
          <w:b/>
          <w:lang w:eastAsia="en-US"/>
        </w:rPr>
        <w:lastRenderedPageBreak/>
        <w:t xml:space="preserve">Zakonska osnova: </w:t>
      </w:r>
    </w:p>
    <w:p w14:paraId="40CFD2DF" w14:textId="4D2D04BE" w:rsidR="003E0288" w:rsidRPr="00494CB1" w:rsidRDefault="00494CB1" w:rsidP="003E0288">
      <w:pPr>
        <w:spacing w:before="0" w:after="0"/>
        <w:jc w:val="both"/>
        <w:rPr>
          <w:rFonts w:ascii="Arial" w:hAnsi="Arial" w:cs="Arial"/>
          <w:lang w:eastAsia="en-US"/>
        </w:rPr>
      </w:pPr>
      <w:r w:rsidRPr="00494CB1">
        <w:rPr>
          <w:rFonts w:ascii="Arial" w:hAnsi="Arial" w:cs="Arial"/>
          <w:lang w:eastAsia="en-US"/>
        </w:rPr>
        <w:t xml:space="preserve">Članak </w:t>
      </w:r>
      <w:r w:rsidR="00FE4666">
        <w:rPr>
          <w:rFonts w:ascii="Arial" w:hAnsi="Arial" w:cs="Arial"/>
          <w:lang w:eastAsia="en-US"/>
        </w:rPr>
        <w:t>45</w:t>
      </w:r>
      <w:r w:rsidRPr="00494CB1">
        <w:rPr>
          <w:rFonts w:ascii="Arial" w:hAnsi="Arial" w:cs="Arial"/>
          <w:lang w:eastAsia="en-US"/>
        </w:rPr>
        <w:t>.</w:t>
      </w:r>
      <w:r w:rsidR="003E0288" w:rsidRPr="00494CB1">
        <w:rPr>
          <w:rFonts w:ascii="Arial" w:hAnsi="Arial" w:cs="Arial"/>
          <w:lang w:eastAsia="en-US"/>
        </w:rPr>
        <w:t>Zakona o proračunu (Narodne novine broj</w:t>
      </w:r>
      <w:r w:rsidR="00455EF9">
        <w:rPr>
          <w:rFonts w:ascii="Arial" w:hAnsi="Arial" w:cs="Arial"/>
          <w:lang w:eastAsia="en-US"/>
        </w:rPr>
        <w:t>;</w:t>
      </w:r>
      <w:r w:rsidR="00FE4666">
        <w:rPr>
          <w:rFonts w:ascii="Arial" w:hAnsi="Arial" w:cs="Arial"/>
          <w:lang w:eastAsia="en-US"/>
        </w:rPr>
        <w:t>144/21</w:t>
      </w:r>
      <w:r w:rsidR="00455EF9">
        <w:rPr>
          <w:rFonts w:ascii="Arial" w:hAnsi="Arial" w:cs="Arial"/>
          <w:lang w:eastAsia="en-US"/>
        </w:rPr>
        <w:t>) i članka</w:t>
      </w:r>
      <w:r w:rsidR="00804054">
        <w:rPr>
          <w:rFonts w:ascii="Arial" w:hAnsi="Arial" w:cs="Arial"/>
          <w:lang w:eastAsia="en-US"/>
        </w:rPr>
        <w:t xml:space="preserve"> </w:t>
      </w:r>
      <w:r w:rsidR="003E0288" w:rsidRPr="00494CB1">
        <w:rPr>
          <w:rFonts w:ascii="Arial" w:hAnsi="Arial" w:cs="Arial"/>
          <w:lang w:eastAsia="en-US"/>
        </w:rPr>
        <w:t>26.</w:t>
      </w:r>
      <w:r w:rsidR="00455EF9">
        <w:rPr>
          <w:rFonts w:ascii="Arial" w:hAnsi="Arial" w:cs="Arial"/>
          <w:lang w:eastAsia="en-US"/>
        </w:rPr>
        <w:t xml:space="preserve"> </w:t>
      </w:r>
      <w:r w:rsidR="003E0288" w:rsidRPr="00494CB1">
        <w:rPr>
          <w:rFonts w:ascii="Arial" w:hAnsi="Arial" w:cs="Arial"/>
          <w:lang w:eastAsia="en-US"/>
        </w:rPr>
        <w:t>Statuta Općine Lipovljani Sl</w:t>
      </w:r>
      <w:r w:rsidR="00FE3B92">
        <w:rPr>
          <w:rFonts w:ascii="Arial" w:hAnsi="Arial" w:cs="Arial"/>
          <w:lang w:eastAsia="en-US"/>
        </w:rPr>
        <w:t>užbeni vjesnik broj;</w:t>
      </w:r>
      <w:r w:rsidR="00FE4666">
        <w:rPr>
          <w:rFonts w:ascii="Arial" w:hAnsi="Arial" w:cs="Arial"/>
          <w:lang w:eastAsia="en-US"/>
        </w:rPr>
        <w:t>14/21</w:t>
      </w:r>
      <w:r w:rsidR="00FE3B92">
        <w:rPr>
          <w:rFonts w:ascii="Arial" w:hAnsi="Arial" w:cs="Arial"/>
          <w:lang w:eastAsia="en-US"/>
        </w:rPr>
        <w:t xml:space="preserve"> </w:t>
      </w:r>
      <w:r w:rsidR="003E0288" w:rsidRPr="00494CB1">
        <w:rPr>
          <w:rFonts w:ascii="Arial" w:hAnsi="Arial" w:cs="Arial"/>
          <w:lang w:eastAsia="en-US"/>
        </w:rPr>
        <w:t>)</w:t>
      </w:r>
      <w:r w:rsidR="00F60ED5" w:rsidRPr="00494CB1">
        <w:rPr>
          <w:rFonts w:ascii="Arial" w:hAnsi="Arial" w:cs="Arial"/>
          <w:lang w:eastAsia="en-US"/>
        </w:rPr>
        <w:t>.</w:t>
      </w:r>
      <w:r w:rsidR="003E0288" w:rsidRPr="00494CB1">
        <w:rPr>
          <w:rFonts w:ascii="Arial" w:hAnsi="Arial" w:cs="Arial"/>
          <w:lang w:eastAsia="en-US"/>
        </w:rPr>
        <w:t xml:space="preserve"> </w:t>
      </w:r>
      <w:r w:rsidR="003E0288" w:rsidRPr="00494CB1">
        <w:rPr>
          <w:rFonts w:ascii="Arial" w:hAnsi="Arial" w:cs="Arial"/>
          <w:lang w:eastAsia="en-US"/>
        </w:rPr>
        <w:tab/>
      </w:r>
      <w:r w:rsidR="003E0288" w:rsidRPr="00494CB1">
        <w:rPr>
          <w:rFonts w:ascii="Arial" w:hAnsi="Arial" w:cs="Arial"/>
          <w:lang w:eastAsia="en-US"/>
        </w:rPr>
        <w:tab/>
      </w:r>
      <w:r w:rsidR="003E0288" w:rsidRPr="00494CB1">
        <w:rPr>
          <w:rFonts w:ascii="Arial" w:hAnsi="Arial" w:cs="Arial"/>
          <w:lang w:eastAsia="en-US"/>
        </w:rPr>
        <w:tab/>
      </w:r>
      <w:r w:rsidR="003E0288" w:rsidRPr="00494CB1">
        <w:rPr>
          <w:rFonts w:ascii="Arial" w:hAnsi="Arial" w:cs="Arial"/>
          <w:lang w:eastAsia="en-US"/>
        </w:rPr>
        <w:tab/>
      </w:r>
    </w:p>
    <w:p w14:paraId="594F761B" w14:textId="29EE46C4" w:rsidR="00C54F33" w:rsidRDefault="002B67F4" w:rsidP="00042849">
      <w:pPr>
        <w:spacing w:before="0" w:after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Obrazloženje uz </w:t>
      </w:r>
      <w:r w:rsidR="001020AB">
        <w:rPr>
          <w:rFonts w:ascii="Arial" w:hAnsi="Arial" w:cs="Arial"/>
          <w:lang w:eastAsia="en-US"/>
        </w:rPr>
        <w:t>I</w:t>
      </w:r>
      <w:r w:rsidR="00417D78">
        <w:rPr>
          <w:rFonts w:ascii="Arial" w:hAnsi="Arial" w:cs="Arial"/>
          <w:lang w:eastAsia="en-US"/>
        </w:rPr>
        <w:t>I</w:t>
      </w:r>
      <w:r w:rsidR="00891C12">
        <w:rPr>
          <w:rFonts w:ascii="Arial" w:hAnsi="Arial" w:cs="Arial"/>
          <w:lang w:eastAsia="en-US"/>
        </w:rPr>
        <w:t>. I</w:t>
      </w:r>
      <w:r w:rsidR="00CC5D08" w:rsidRPr="00494CB1">
        <w:rPr>
          <w:rFonts w:ascii="Arial" w:hAnsi="Arial" w:cs="Arial"/>
          <w:lang w:eastAsia="en-US"/>
        </w:rPr>
        <w:t xml:space="preserve">zmjene i dopune </w:t>
      </w:r>
      <w:r>
        <w:rPr>
          <w:rFonts w:ascii="Arial" w:hAnsi="Arial" w:cs="Arial"/>
          <w:lang w:eastAsia="en-US"/>
        </w:rPr>
        <w:t>Proračuna za 202</w:t>
      </w:r>
      <w:r w:rsidR="00FD562F">
        <w:rPr>
          <w:rFonts w:ascii="Arial" w:hAnsi="Arial" w:cs="Arial"/>
          <w:lang w:eastAsia="en-US"/>
        </w:rPr>
        <w:t>4</w:t>
      </w:r>
      <w:r w:rsidR="00666EB6" w:rsidRPr="00494CB1">
        <w:rPr>
          <w:rFonts w:ascii="Arial" w:hAnsi="Arial" w:cs="Arial"/>
          <w:lang w:eastAsia="en-US"/>
        </w:rPr>
        <w:t xml:space="preserve">.g. </w:t>
      </w:r>
    </w:p>
    <w:p w14:paraId="2AFAE128" w14:textId="569ADFA2" w:rsidR="00494CB1" w:rsidRPr="00FD1F66" w:rsidRDefault="00804054" w:rsidP="00042849">
      <w:pPr>
        <w:spacing w:before="0" w:after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Konsolidirani </w:t>
      </w:r>
      <w:r w:rsidR="0037635A">
        <w:rPr>
          <w:rFonts w:ascii="Arial" w:hAnsi="Arial" w:cs="Arial"/>
          <w:lang w:eastAsia="en-US"/>
        </w:rPr>
        <w:t>prijedlog</w:t>
      </w:r>
      <w:r w:rsidR="00320E31" w:rsidRPr="00494CB1">
        <w:rPr>
          <w:rFonts w:ascii="Arial" w:hAnsi="Arial" w:cs="Arial"/>
          <w:lang w:eastAsia="en-US"/>
        </w:rPr>
        <w:t xml:space="preserve"> podnosi</w:t>
      </w:r>
      <w:r w:rsidR="0037635A">
        <w:rPr>
          <w:rFonts w:ascii="Arial" w:hAnsi="Arial" w:cs="Arial"/>
          <w:lang w:eastAsia="en-US"/>
        </w:rPr>
        <w:t xml:space="preserve"> se</w:t>
      </w:r>
      <w:r w:rsidR="002B67F4">
        <w:rPr>
          <w:rFonts w:ascii="Arial" w:hAnsi="Arial" w:cs="Arial"/>
          <w:lang w:eastAsia="en-US"/>
        </w:rPr>
        <w:t xml:space="preserve"> </w:t>
      </w:r>
      <w:r w:rsidR="00320E31" w:rsidRPr="00494CB1">
        <w:rPr>
          <w:rFonts w:ascii="Arial" w:hAnsi="Arial" w:cs="Arial"/>
          <w:lang w:eastAsia="en-US"/>
        </w:rPr>
        <w:t>Općins</w:t>
      </w:r>
      <w:r w:rsidR="0006417F">
        <w:rPr>
          <w:rFonts w:ascii="Arial" w:hAnsi="Arial" w:cs="Arial"/>
          <w:lang w:eastAsia="en-US"/>
        </w:rPr>
        <w:t>kom vijeću te u sklopu ovih Bilješki detaljan prikaz proračuna po pozicijama.</w:t>
      </w:r>
    </w:p>
    <w:p w14:paraId="759C913F" w14:textId="0230F754" w:rsidR="00B56D50" w:rsidRDefault="008F3F39" w:rsidP="00042849">
      <w:pPr>
        <w:spacing w:before="0" w:after="0"/>
        <w:jc w:val="both"/>
        <w:rPr>
          <w:rFonts w:ascii="Arial" w:hAnsi="Arial" w:cs="Arial"/>
          <w:b/>
          <w:color w:val="656565" w:themeColor="text2" w:themeTint="BF"/>
          <w:lang w:eastAsia="en-US"/>
        </w:rPr>
      </w:pPr>
      <w:r>
        <w:rPr>
          <w:rFonts w:ascii="Arial" w:hAnsi="Arial" w:cs="Arial"/>
          <w:b/>
          <w:color w:val="656565" w:themeColor="text2" w:themeTint="BF"/>
          <w:lang w:eastAsia="en-US"/>
        </w:rPr>
        <w:t>O</w:t>
      </w:r>
      <w:r w:rsidR="00667C6D">
        <w:rPr>
          <w:rFonts w:ascii="Arial" w:hAnsi="Arial" w:cs="Arial"/>
          <w:b/>
          <w:color w:val="656565" w:themeColor="text2" w:themeTint="BF"/>
          <w:lang w:eastAsia="en-US"/>
        </w:rPr>
        <w:t>pći dio/ Sažetak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7"/>
        <w:gridCol w:w="5429"/>
        <w:gridCol w:w="1223"/>
        <w:gridCol w:w="1223"/>
        <w:gridCol w:w="1032"/>
        <w:gridCol w:w="1223"/>
      </w:tblGrid>
      <w:tr w:rsidR="00417D78" w:rsidRPr="00417D78" w14:paraId="23F8AFD4" w14:textId="77777777" w:rsidTr="00417D78">
        <w:trPr>
          <w:trHeight w:val="660"/>
        </w:trPr>
        <w:tc>
          <w:tcPr>
            <w:tcW w:w="320" w:type="dxa"/>
            <w:noWrap/>
            <w:hideMark/>
          </w:tcPr>
          <w:p w14:paraId="238C840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60B0D388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7AAFF8F2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PLANIRANO</w:t>
            </w:r>
          </w:p>
        </w:tc>
        <w:tc>
          <w:tcPr>
            <w:tcW w:w="1480" w:type="dxa"/>
            <w:noWrap/>
            <w:hideMark/>
          </w:tcPr>
          <w:p w14:paraId="4BEE555F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IZNOS</w:t>
            </w:r>
          </w:p>
        </w:tc>
        <w:tc>
          <w:tcPr>
            <w:tcW w:w="1240" w:type="dxa"/>
            <w:hideMark/>
          </w:tcPr>
          <w:p w14:paraId="114E084A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 xml:space="preserve">PROMJENA </w:t>
            </w: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br/>
              <w:t>POSTOTAK</w:t>
            </w:r>
          </w:p>
        </w:tc>
        <w:tc>
          <w:tcPr>
            <w:tcW w:w="1480" w:type="dxa"/>
            <w:noWrap/>
            <w:hideMark/>
          </w:tcPr>
          <w:p w14:paraId="79A0AC23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NOVI IZNOS</w:t>
            </w:r>
          </w:p>
        </w:tc>
      </w:tr>
      <w:tr w:rsidR="00417D78" w:rsidRPr="00417D78" w14:paraId="6A42358A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167E2E43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A.</w:t>
            </w:r>
          </w:p>
        </w:tc>
        <w:tc>
          <w:tcPr>
            <w:tcW w:w="6760" w:type="dxa"/>
            <w:noWrap/>
            <w:hideMark/>
          </w:tcPr>
          <w:p w14:paraId="01C1767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RAČUN PRIHODA I RASHODA</w:t>
            </w:r>
          </w:p>
        </w:tc>
        <w:tc>
          <w:tcPr>
            <w:tcW w:w="1480" w:type="dxa"/>
            <w:noWrap/>
            <w:hideMark/>
          </w:tcPr>
          <w:p w14:paraId="75E9861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1AC94326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3621D4DC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4AEFBD6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</w:tr>
      <w:tr w:rsidR="00417D78" w:rsidRPr="00417D78" w14:paraId="6B17FFC4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090CEB84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4FB3EE82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Prihodi poslovanja</w:t>
            </w:r>
          </w:p>
        </w:tc>
        <w:tc>
          <w:tcPr>
            <w:tcW w:w="1480" w:type="dxa"/>
            <w:noWrap/>
            <w:hideMark/>
          </w:tcPr>
          <w:p w14:paraId="44D1DCF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6.647.471,00</w:t>
            </w:r>
          </w:p>
        </w:tc>
        <w:tc>
          <w:tcPr>
            <w:tcW w:w="1480" w:type="dxa"/>
            <w:noWrap/>
            <w:hideMark/>
          </w:tcPr>
          <w:p w14:paraId="42171DF0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-2.240.012,00</w:t>
            </w:r>
          </w:p>
        </w:tc>
        <w:tc>
          <w:tcPr>
            <w:tcW w:w="1240" w:type="dxa"/>
            <w:noWrap/>
            <w:hideMark/>
          </w:tcPr>
          <w:p w14:paraId="0BE46618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-33.7%</w:t>
            </w:r>
          </w:p>
        </w:tc>
        <w:tc>
          <w:tcPr>
            <w:tcW w:w="1480" w:type="dxa"/>
            <w:noWrap/>
            <w:hideMark/>
          </w:tcPr>
          <w:p w14:paraId="542D5B64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4.407.459,00</w:t>
            </w:r>
          </w:p>
        </w:tc>
      </w:tr>
      <w:tr w:rsidR="00417D78" w:rsidRPr="00417D78" w14:paraId="5A414D8A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12BBE663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4D8211E5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Prihodi od prodaje nefinancijske imovine</w:t>
            </w:r>
          </w:p>
        </w:tc>
        <w:tc>
          <w:tcPr>
            <w:tcW w:w="1480" w:type="dxa"/>
            <w:noWrap/>
            <w:hideMark/>
          </w:tcPr>
          <w:p w14:paraId="11F5654C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10.000,00</w:t>
            </w:r>
          </w:p>
        </w:tc>
        <w:tc>
          <w:tcPr>
            <w:tcW w:w="1480" w:type="dxa"/>
            <w:noWrap/>
            <w:hideMark/>
          </w:tcPr>
          <w:p w14:paraId="0E3BC5B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61BC9CE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480" w:type="dxa"/>
            <w:noWrap/>
            <w:hideMark/>
          </w:tcPr>
          <w:p w14:paraId="1319A7A6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10.000,00</w:t>
            </w:r>
          </w:p>
        </w:tc>
      </w:tr>
      <w:tr w:rsidR="00417D78" w:rsidRPr="00417D78" w14:paraId="16066DDF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164896D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79CFFC5D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Rashodi poslovanja</w:t>
            </w:r>
          </w:p>
        </w:tc>
        <w:tc>
          <w:tcPr>
            <w:tcW w:w="1480" w:type="dxa"/>
            <w:noWrap/>
            <w:hideMark/>
          </w:tcPr>
          <w:p w14:paraId="3B116D74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2.217.521,00</w:t>
            </w:r>
          </w:p>
        </w:tc>
        <w:tc>
          <w:tcPr>
            <w:tcW w:w="1480" w:type="dxa"/>
            <w:noWrap/>
            <w:hideMark/>
          </w:tcPr>
          <w:p w14:paraId="26A0C3BF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107.024,00</w:t>
            </w:r>
          </w:p>
        </w:tc>
        <w:tc>
          <w:tcPr>
            <w:tcW w:w="1240" w:type="dxa"/>
            <w:noWrap/>
            <w:hideMark/>
          </w:tcPr>
          <w:p w14:paraId="0082509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4.8%</w:t>
            </w:r>
          </w:p>
        </w:tc>
        <w:tc>
          <w:tcPr>
            <w:tcW w:w="1480" w:type="dxa"/>
            <w:noWrap/>
            <w:hideMark/>
          </w:tcPr>
          <w:p w14:paraId="225AF21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2.324.545,00</w:t>
            </w:r>
          </w:p>
        </w:tc>
      </w:tr>
      <w:tr w:rsidR="00417D78" w:rsidRPr="00417D78" w14:paraId="1E78F237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0FB1B940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301C950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Rashodi za nabavu nefinancijske imovine</w:t>
            </w:r>
          </w:p>
        </w:tc>
        <w:tc>
          <w:tcPr>
            <w:tcW w:w="1480" w:type="dxa"/>
            <w:noWrap/>
            <w:hideMark/>
          </w:tcPr>
          <w:p w14:paraId="538E9F73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7.605.495,00</w:t>
            </w:r>
          </w:p>
        </w:tc>
        <w:tc>
          <w:tcPr>
            <w:tcW w:w="1480" w:type="dxa"/>
            <w:noWrap/>
            <w:hideMark/>
          </w:tcPr>
          <w:p w14:paraId="2187D5CF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-2.347.036,00</w:t>
            </w:r>
          </w:p>
        </w:tc>
        <w:tc>
          <w:tcPr>
            <w:tcW w:w="1240" w:type="dxa"/>
            <w:noWrap/>
            <w:hideMark/>
          </w:tcPr>
          <w:p w14:paraId="73222BE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-30.9%</w:t>
            </w:r>
          </w:p>
        </w:tc>
        <w:tc>
          <w:tcPr>
            <w:tcW w:w="1480" w:type="dxa"/>
            <w:noWrap/>
            <w:hideMark/>
          </w:tcPr>
          <w:p w14:paraId="00FA541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5.258.459,00</w:t>
            </w:r>
          </w:p>
        </w:tc>
      </w:tr>
      <w:tr w:rsidR="00417D78" w:rsidRPr="00417D78" w14:paraId="029050A3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20F0E520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5492C3FE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RAZLIKA</w:t>
            </w:r>
          </w:p>
        </w:tc>
        <w:tc>
          <w:tcPr>
            <w:tcW w:w="1480" w:type="dxa"/>
            <w:noWrap/>
            <w:hideMark/>
          </w:tcPr>
          <w:p w14:paraId="1D75D4C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-3.165.545,00</w:t>
            </w:r>
          </w:p>
        </w:tc>
        <w:tc>
          <w:tcPr>
            <w:tcW w:w="1480" w:type="dxa"/>
            <w:noWrap/>
            <w:hideMark/>
          </w:tcPr>
          <w:p w14:paraId="4C70D53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1FB0BA02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480" w:type="dxa"/>
            <w:noWrap/>
            <w:hideMark/>
          </w:tcPr>
          <w:p w14:paraId="59DCB172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-3.165.545,00</w:t>
            </w:r>
          </w:p>
        </w:tc>
      </w:tr>
      <w:tr w:rsidR="00417D78" w:rsidRPr="00417D78" w14:paraId="4F672F1A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7572381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39DF5B2C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48B97F06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0F4AF36E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49698C2A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713312DA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</w:tr>
      <w:tr w:rsidR="00417D78" w:rsidRPr="00417D78" w14:paraId="19D20B64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4486E6AA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B.</w:t>
            </w:r>
          </w:p>
        </w:tc>
        <w:tc>
          <w:tcPr>
            <w:tcW w:w="6760" w:type="dxa"/>
            <w:noWrap/>
            <w:hideMark/>
          </w:tcPr>
          <w:p w14:paraId="064BE905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RAČUN ZADUŽIVANJA/FINANCIRANJA</w:t>
            </w:r>
          </w:p>
        </w:tc>
        <w:tc>
          <w:tcPr>
            <w:tcW w:w="1480" w:type="dxa"/>
            <w:noWrap/>
            <w:hideMark/>
          </w:tcPr>
          <w:p w14:paraId="29370F74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4058962E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21862FAA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33DF5524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</w:tr>
      <w:tr w:rsidR="00417D78" w:rsidRPr="00417D78" w14:paraId="11BF3BD5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2A0BAF7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1D57C55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Primici od financijske imovine i zaduživanja</w:t>
            </w:r>
          </w:p>
        </w:tc>
        <w:tc>
          <w:tcPr>
            <w:tcW w:w="1480" w:type="dxa"/>
            <w:noWrap/>
            <w:hideMark/>
          </w:tcPr>
          <w:p w14:paraId="4B3A9BA2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2.550.000,00</w:t>
            </w:r>
          </w:p>
        </w:tc>
        <w:tc>
          <w:tcPr>
            <w:tcW w:w="1480" w:type="dxa"/>
            <w:noWrap/>
            <w:hideMark/>
          </w:tcPr>
          <w:p w14:paraId="22716773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39A7932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480" w:type="dxa"/>
            <w:noWrap/>
            <w:hideMark/>
          </w:tcPr>
          <w:p w14:paraId="08286BE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2.550.000,00</w:t>
            </w:r>
          </w:p>
        </w:tc>
      </w:tr>
      <w:tr w:rsidR="00417D78" w:rsidRPr="00417D78" w14:paraId="7BE7630C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70670A7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3C0A020D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Izdaci za financijsku imovinu i otplate zajmova</w:t>
            </w:r>
          </w:p>
        </w:tc>
        <w:tc>
          <w:tcPr>
            <w:tcW w:w="1480" w:type="dxa"/>
            <w:noWrap/>
            <w:hideMark/>
          </w:tcPr>
          <w:p w14:paraId="66FD7FD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80" w:type="dxa"/>
            <w:noWrap/>
            <w:hideMark/>
          </w:tcPr>
          <w:p w14:paraId="261D5FA0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4FEA49C7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0,0%</w:t>
            </w:r>
          </w:p>
        </w:tc>
        <w:tc>
          <w:tcPr>
            <w:tcW w:w="1480" w:type="dxa"/>
            <w:noWrap/>
            <w:hideMark/>
          </w:tcPr>
          <w:p w14:paraId="6A1D2A2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</w:tr>
      <w:tr w:rsidR="00417D78" w:rsidRPr="00417D78" w14:paraId="081B8AC3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76CFC2BC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1B6E9E6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NETO ZADUŽIVANJE/FINANCIRANJE</w:t>
            </w:r>
          </w:p>
        </w:tc>
        <w:tc>
          <w:tcPr>
            <w:tcW w:w="1480" w:type="dxa"/>
            <w:noWrap/>
            <w:hideMark/>
          </w:tcPr>
          <w:p w14:paraId="7DBFDC36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2.550.000,00</w:t>
            </w:r>
          </w:p>
        </w:tc>
        <w:tc>
          <w:tcPr>
            <w:tcW w:w="1480" w:type="dxa"/>
            <w:noWrap/>
            <w:hideMark/>
          </w:tcPr>
          <w:p w14:paraId="446FFB0E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16FF103F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480" w:type="dxa"/>
            <w:noWrap/>
            <w:hideMark/>
          </w:tcPr>
          <w:p w14:paraId="521EF14A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2.550.000,00</w:t>
            </w:r>
          </w:p>
        </w:tc>
      </w:tr>
      <w:tr w:rsidR="00417D78" w:rsidRPr="00417D78" w14:paraId="05979581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23A71D6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5D1ED11A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0248BB80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3B4DC3F0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3162AF00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31E0513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</w:tr>
      <w:tr w:rsidR="00417D78" w:rsidRPr="00417D78" w14:paraId="69DC643D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234F1B08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C.</w:t>
            </w:r>
          </w:p>
        </w:tc>
        <w:tc>
          <w:tcPr>
            <w:tcW w:w="6760" w:type="dxa"/>
            <w:noWrap/>
            <w:hideMark/>
          </w:tcPr>
          <w:p w14:paraId="2CCCB8F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RASPOLOŽIVA SREDSTVA IZ PRETHODNIH GODINA</w:t>
            </w:r>
          </w:p>
        </w:tc>
        <w:tc>
          <w:tcPr>
            <w:tcW w:w="1480" w:type="dxa"/>
            <w:noWrap/>
            <w:hideMark/>
          </w:tcPr>
          <w:p w14:paraId="44E13C1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0FCA2B93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59F6603F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5BD7336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</w:tr>
      <w:tr w:rsidR="00417D78" w:rsidRPr="00417D78" w14:paraId="272E93D2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46FE663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28A4B8C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VIŠAK/MANJAK IZ PRETHODNIH GODINA</w:t>
            </w:r>
          </w:p>
        </w:tc>
        <w:tc>
          <w:tcPr>
            <w:tcW w:w="1480" w:type="dxa"/>
            <w:noWrap/>
            <w:hideMark/>
          </w:tcPr>
          <w:p w14:paraId="52509D5A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615.545,00</w:t>
            </w:r>
          </w:p>
        </w:tc>
        <w:tc>
          <w:tcPr>
            <w:tcW w:w="1480" w:type="dxa"/>
            <w:noWrap/>
            <w:hideMark/>
          </w:tcPr>
          <w:p w14:paraId="79B16C58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6966654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480" w:type="dxa"/>
            <w:noWrap/>
            <w:hideMark/>
          </w:tcPr>
          <w:p w14:paraId="72E06FD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615.545,00</w:t>
            </w:r>
          </w:p>
        </w:tc>
      </w:tr>
      <w:tr w:rsidR="00417D78" w:rsidRPr="00417D78" w14:paraId="1413DEE1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40E9B28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6073040A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376EDE68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33570F67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2DF6B12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6BF794C9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</w:tr>
      <w:tr w:rsidR="00417D78" w:rsidRPr="00417D78" w14:paraId="5D044AE6" w14:textId="77777777" w:rsidTr="00417D78">
        <w:trPr>
          <w:trHeight w:val="255"/>
        </w:trPr>
        <w:tc>
          <w:tcPr>
            <w:tcW w:w="320" w:type="dxa"/>
            <w:noWrap/>
            <w:hideMark/>
          </w:tcPr>
          <w:p w14:paraId="595A1AF4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noWrap/>
            <w:hideMark/>
          </w:tcPr>
          <w:p w14:paraId="70C8EBD6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670C71D7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6378441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17D9BB7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14:paraId="16F8ACA7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</w:tr>
      <w:tr w:rsidR="00417D78" w:rsidRPr="00417D78" w14:paraId="02C07559" w14:textId="77777777" w:rsidTr="00417D78">
        <w:trPr>
          <w:trHeight w:val="510"/>
        </w:trPr>
        <w:tc>
          <w:tcPr>
            <w:tcW w:w="320" w:type="dxa"/>
            <w:noWrap/>
            <w:hideMark/>
          </w:tcPr>
          <w:p w14:paraId="08BA374B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color w:val="656565" w:themeColor="text2" w:themeTint="BF"/>
                <w:sz w:val="14"/>
                <w:szCs w:val="14"/>
                <w:lang w:eastAsia="en-US"/>
              </w:rPr>
            </w:pPr>
          </w:p>
        </w:tc>
        <w:tc>
          <w:tcPr>
            <w:tcW w:w="6760" w:type="dxa"/>
            <w:hideMark/>
          </w:tcPr>
          <w:p w14:paraId="6AE7F4A3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VIŠAK/MANJAK + NETO ZADUŽIVANJA/FINANCIRANJA + RASPOLOŽIVA SREDSTVA IZ PRETHODNIH GODINA</w:t>
            </w:r>
          </w:p>
        </w:tc>
        <w:tc>
          <w:tcPr>
            <w:tcW w:w="1480" w:type="dxa"/>
            <w:noWrap/>
            <w:hideMark/>
          </w:tcPr>
          <w:p w14:paraId="5FA0FA7D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80" w:type="dxa"/>
            <w:noWrap/>
            <w:hideMark/>
          </w:tcPr>
          <w:p w14:paraId="3DB66F31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1AD48637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0,0%</w:t>
            </w:r>
          </w:p>
        </w:tc>
        <w:tc>
          <w:tcPr>
            <w:tcW w:w="1480" w:type="dxa"/>
            <w:noWrap/>
            <w:hideMark/>
          </w:tcPr>
          <w:p w14:paraId="662DB688" w14:textId="77777777" w:rsidR="00417D78" w:rsidRPr="00417D78" w:rsidRDefault="00417D78" w:rsidP="00417D78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</w:pPr>
            <w:r w:rsidRPr="00417D78">
              <w:rPr>
                <w:rFonts w:ascii="Arial" w:hAnsi="Arial" w:cs="Arial"/>
                <w:b/>
                <w:bCs/>
                <w:color w:val="656565" w:themeColor="text2" w:themeTint="BF"/>
                <w:sz w:val="14"/>
                <w:szCs w:val="14"/>
                <w:lang w:eastAsia="en-US"/>
              </w:rPr>
              <w:t>0,00</w:t>
            </w:r>
          </w:p>
        </w:tc>
      </w:tr>
    </w:tbl>
    <w:p w14:paraId="5A75C7EC" w14:textId="77777777" w:rsidR="00667C6D" w:rsidRPr="00667C6D" w:rsidRDefault="00667C6D" w:rsidP="00042849">
      <w:pPr>
        <w:spacing w:before="0" w:after="0"/>
        <w:jc w:val="both"/>
        <w:rPr>
          <w:rFonts w:ascii="Arial" w:hAnsi="Arial" w:cs="Arial"/>
          <w:b/>
          <w:color w:val="656565" w:themeColor="text2" w:themeTint="BF"/>
          <w:sz w:val="14"/>
          <w:szCs w:val="14"/>
          <w:lang w:eastAsia="en-US"/>
        </w:rPr>
      </w:pPr>
    </w:p>
    <w:p w14:paraId="5C7658F7" w14:textId="77777777" w:rsidR="00984EB2" w:rsidRDefault="00984EB2" w:rsidP="00042849">
      <w:pPr>
        <w:spacing w:before="0" w:after="0"/>
        <w:jc w:val="both"/>
        <w:rPr>
          <w:rFonts w:ascii="Arial" w:hAnsi="Arial" w:cs="Arial"/>
          <w:b/>
          <w:color w:val="656565" w:themeColor="text2" w:themeTint="BF"/>
          <w:lang w:eastAsia="en-US"/>
        </w:rPr>
      </w:pPr>
    </w:p>
    <w:p w14:paraId="1258B7A0" w14:textId="6FB7CC55" w:rsidR="008F3F39" w:rsidRDefault="00254E4D" w:rsidP="003412F8">
      <w:pPr>
        <w:pStyle w:val="Odlomakpopisa"/>
        <w:numPr>
          <w:ilvl w:val="0"/>
          <w:numId w:val="9"/>
        </w:numPr>
        <w:spacing w:before="0" w:after="0"/>
        <w:jc w:val="both"/>
        <w:rPr>
          <w:rFonts w:ascii="Arial" w:hAnsi="Arial" w:cs="Arial"/>
          <w:b/>
          <w:color w:val="7F7F7F" w:themeColor="text1" w:themeTint="80"/>
          <w:lang w:eastAsia="en-US"/>
        </w:rPr>
      </w:pPr>
      <w:r w:rsidRPr="003412F8">
        <w:rPr>
          <w:rFonts w:ascii="Arial" w:hAnsi="Arial" w:cs="Arial"/>
          <w:b/>
          <w:color w:val="7F7F7F" w:themeColor="text1" w:themeTint="80"/>
          <w:lang w:eastAsia="en-US"/>
        </w:rPr>
        <w:t>Prihodi i primici</w:t>
      </w:r>
    </w:p>
    <w:p w14:paraId="5ABD3E43" w14:textId="16171FC2" w:rsidR="009E503A" w:rsidRPr="009E503A" w:rsidRDefault="009E503A" w:rsidP="009E503A">
      <w:pPr>
        <w:spacing w:before="0" w:after="0"/>
        <w:jc w:val="both"/>
        <w:rPr>
          <w:rFonts w:ascii="Arial" w:hAnsi="Arial" w:cs="Arial"/>
          <w:b/>
          <w:color w:val="7F7F7F" w:themeColor="text1" w:themeTint="80"/>
          <w:lang w:eastAsia="en-US"/>
        </w:rPr>
      </w:pPr>
      <w:bookmarkStart w:id="0" w:name="_Hlk149905995"/>
      <w:r>
        <w:rPr>
          <w:rFonts w:ascii="Arial" w:hAnsi="Arial" w:cs="Arial"/>
          <w:b/>
          <w:color w:val="7F7F7F" w:themeColor="text1" w:themeTint="80"/>
          <w:lang w:eastAsia="en-US"/>
        </w:rPr>
        <w:t>S</w:t>
      </w:r>
      <w:r w:rsidRPr="009E503A">
        <w:rPr>
          <w:rFonts w:ascii="Arial" w:hAnsi="Arial" w:cs="Arial"/>
          <w:b/>
          <w:color w:val="7F7F7F" w:themeColor="text1" w:themeTint="80"/>
          <w:lang w:eastAsia="en-US"/>
        </w:rPr>
        <w:t xml:space="preserve">veukupan </w:t>
      </w:r>
      <w:r>
        <w:rPr>
          <w:rFonts w:ascii="Arial" w:hAnsi="Arial" w:cs="Arial"/>
          <w:b/>
          <w:color w:val="7F7F7F" w:themeColor="text1" w:themeTint="80"/>
          <w:lang w:eastAsia="en-US"/>
        </w:rPr>
        <w:t xml:space="preserve">novi </w:t>
      </w:r>
      <w:r w:rsidRPr="009E503A">
        <w:rPr>
          <w:rFonts w:ascii="Arial" w:hAnsi="Arial" w:cs="Arial"/>
          <w:b/>
          <w:color w:val="7F7F7F" w:themeColor="text1" w:themeTint="80"/>
          <w:lang w:eastAsia="en-US"/>
        </w:rPr>
        <w:t xml:space="preserve">iznos prihoda </w:t>
      </w:r>
      <w:r w:rsidR="00FD1F66">
        <w:rPr>
          <w:rFonts w:ascii="Arial" w:hAnsi="Arial" w:cs="Arial"/>
          <w:b/>
          <w:color w:val="7F7F7F" w:themeColor="text1" w:themeTint="80"/>
          <w:lang w:eastAsia="en-US"/>
        </w:rPr>
        <w:t xml:space="preserve">i primitaka iznosi </w:t>
      </w:r>
      <w:r w:rsidR="00E3107E">
        <w:rPr>
          <w:rFonts w:ascii="Arial" w:hAnsi="Arial" w:cs="Arial"/>
          <w:b/>
          <w:color w:val="7F7F7F" w:themeColor="text1" w:themeTint="80"/>
          <w:lang w:eastAsia="en-US"/>
        </w:rPr>
        <w:t>=7.583.975,00</w:t>
      </w:r>
      <w:r w:rsidRPr="009E503A">
        <w:rPr>
          <w:rFonts w:ascii="Arial" w:hAnsi="Arial" w:cs="Arial"/>
          <w:b/>
          <w:color w:val="7F7F7F" w:themeColor="text1" w:themeTint="80"/>
          <w:lang w:eastAsia="en-US"/>
        </w:rPr>
        <w:t>€.</w:t>
      </w:r>
    </w:p>
    <w:bookmarkEnd w:id="0"/>
    <w:p w14:paraId="068944B8" w14:textId="6DCD6655" w:rsidR="00291208" w:rsidRDefault="00E3107E" w:rsidP="00245F0E">
      <w:pPr>
        <w:spacing w:before="0" w:after="0"/>
        <w:jc w:val="both"/>
        <w:rPr>
          <w:rFonts w:ascii="Arial" w:hAnsi="Arial" w:cs="Arial"/>
          <w:color w:val="323232" w:themeColor="text2"/>
          <w:lang w:eastAsia="en-US"/>
        </w:rPr>
      </w:pPr>
      <w:r>
        <w:rPr>
          <w:rFonts w:ascii="Arial" w:hAnsi="Arial" w:cs="Arial"/>
          <w:color w:val="323232" w:themeColor="text2"/>
          <w:lang w:eastAsia="en-US"/>
        </w:rPr>
        <w:t>Drugim</w:t>
      </w:r>
      <w:r w:rsidR="006E10B7">
        <w:rPr>
          <w:rFonts w:ascii="Arial" w:hAnsi="Arial" w:cs="Arial"/>
          <w:color w:val="323232" w:themeColor="text2"/>
          <w:lang w:eastAsia="en-US"/>
        </w:rPr>
        <w:t xml:space="preserve"> </w:t>
      </w:r>
      <w:r w:rsidR="00454959">
        <w:rPr>
          <w:rFonts w:ascii="Arial" w:hAnsi="Arial" w:cs="Arial"/>
          <w:color w:val="323232" w:themeColor="text2"/>
          <w:lang w:eastAsia="en-US"/>
        </w:rPr>
        <w:t>izmjenama i dopunama k</w:t>
      </w:r>
      <w:r w:rsidR="004F07AF">
        <w:rPr>
          <w:rFonts w:ascii="Arial" w:hAnsi="Arial" w:cs="Arial"/>
          <w:color w:val="323232" w:themeColor="text2"/>
          <w:lang w:eastAsia="en-US"/>
        </w:rPr>
        <w:t>o</w:t>
      </w:r>
      <w:r w:rsidR="00454959">
        <w:rPr>
          <w:rFonts w:ascii="Arial" w:hAnsi="Arial" w:cs="Arial"/>
          <w:color w:val="323232" w:themeColor="text2"/>
          <w:lang w:eastAsia="en-US"/>
        </w:rPr>
        <w:t>nso</w:t>
      </w:r>
      <w:r w:rsidR="004F07AF">
        <w:rPr>
          <w:rFonts w:ascii="Arial" w:hAnsi="Arial" w:cs="Arial"/>
          <w:color w:val="323232" w:themeColor="text2"/>
          <w:lang w:eastAsia="en-US"/>
        </w:rPr>
        <w:t xml:space="preserve">lidiranog </w:t>
      </w:r>
      <w:r w:rsidR="00494CB1" w:rsidRPr="00566186">
        <w:rPr>
          <w:rFonts w:ascii="Arial" w:hAnsi="Arial" w:cs="Arial"/>
          <w:color w:val="323232" w:themeColor="text2"/>
          <w:lang w:eastAsia="en-US"/>
        </w:rPr>
        <w:t xml:space="preserve">općinskog proračuna </w:t>
      </w:r>
      <w:r w:rsidR="0037635A" w:rsidRPr="00566186">
        <w:rPr>
          <w:rFonts w:ascii="Arial" w:hAnsi="Arial" w:cs="Arial"/>
          <w:color w:val="323232" w:themeColor="text2"/>
          <w:lang w:eastAsia="en-US"/>
        </w:rPr>
        <w:t>za 20</w:t>
      </w:r>
      <w:r w:rsidR="00FE3B92">
        <w:rPr>
          <w:rFonts w:ascii="Arial" w:hAnsi="Arial" w:cs="Arial"/>
          <w:color w:val="323232" w:themeColor="text2"/>
          <w:lang w:eastAsia="en-US"/>
        </w:rPr>
        <w:t>2</w:t>
      </w:r>
      <w:r w:rsidR="00FD1F66">
        <w:rPr>
          <w:rFonts w:ascii="Arial" w:hAnsi="Arial" w:cs="Arial"/>
          <w:color w:val="323232" w:themeColor="text2"/>
          <w:lang w:eastAsia="en-US"/>
        </w:rPr>
        <w:t>4</w:t>
      </w:r>
      <w:r w:rsidR="0037635A" w:rsidRPr="00566186">
        <w:rPr>
          <w:rFonts w:ascii="Arial" w:hAnsi="Arial" w:cs="Arial"/>
          <w:color w:val="323232" w:themeColor="text2"/>
          <w:lang w:eastAsia="en-US"/>
        </w:rPr>
        <w:t xml:space="preserve">.g. predlaže </w:t>
      </w:r>
      <w:r w:rsidR="00583EC4">
        <w:rPr>
          <w:rFonts w:ascii="Arial" w:hAnsi="Arial" w:cs="Arial"/>
          <w:color w:val="323232" w:themeColor="text2"/>
          <w:lang w:eastAsia="en-US"/>
        </w:rPr>
        <w:t>se</w:t>
      </w:r>
      <w:r w:rsidR="00454959">
        <w:rPr>
          <w:rFonts w:ascii="Arial" w:hAnsi="Arial" w:cs="Arial"/>
          <w:color w:val="323232" w:themeColor="text2"/>
          <w:lang w:eastAsia="en-US"/>
        </w:rPr>
        <w:t xml:space="preserve"> </w:t>
      </w:r>
      <w:r>
        <w:rPr>
          <w:rFonts w:ascii="Arial" w:hAnsi="Arial" w:cs="Arial"/>
          <w:color w:val="323232" w:themeColor="text2"/>
          <w:lang w:eastAsia="en-US"/>
        </w:rPr>
        <w:t>smanjenje prihoda za 2.240.012,00</w:t>
      </w:r>
      <w:r w:rsidR="00901103">
        <w:rPr>
          <w:rFonts w:ascii="Arial" w:hAnsi="Arial" w:cs="Arial"/>
          <w:color w:val="323232" w:themeColor="text2"/>
          <w:lang w:eastAsia="en-US"/>
        </w:rPr>
        <w:t>€</w:t>
      </w:r>
      <w:r w:rsidR="00D43EB9">
        <w:rPr>
          <w:rFonts w:ascii="Arial" w:hAnsi="Arial" w:cs="Arial"/>
          <w:color w:val="323232" w:themeColor="text2"/>
          <w:lang w:eastAsia="en-US"/>
        </w:rPr>
        <w:t xml:space="preserve"> </w:t>
      </w:r>
      <w:r w:rsidR="008516A6">
        <w:rPr>
          <w:rFonts w:ascii="Arial" w:hAnsi="Arial" w:cs="Arial"/>
          <w:color w:val="323232" w:themeColor="text2"/>
          <w:lang w:eastAsia="en-US"/>
        </w:rPr>
        <w:t xml:space="preserve">kako je vidljivo u sažetku prijedloga. </w:t>
      </w:r>
    </w:p>
    <w:p w14:paraId="5E9D2825" w14:textId="488646FB" w:rsidR="00291208" w:rsidRDefault="00D41E4B" w:rsidP="00806A39">
      <w:pPr>
        <w:spacing w:before="0" w:after="0"/>
        <w:jc w:val="both"/>
        <w:rPr>
          <w:rFonts w:ascii="Arial" w:hAnsi="Arial" w:cs="Arial"/>
          <w:color w:val="000000" w:themeColor="text1"/>
          <w:lang w:eastAsia="en-US"/>
        </w:rPr>
      </w:pPr>
      <w:r w:rsidRPr="00D41E4B">
        <w:rPr>
          <w:rFonts w:ascii="Arial" w:hAnsi="Arial" w:cs="Arial"/>
          <w:color w:val="000000" w:themeColor="text1"/>
          <w:lang w:eastAsia="en-US"/>
        </w:rPr>
        <w:t>Primici od fi</w:t>
      </w:r>
      <w:r w:rsidR="00347FBA">
        <w:rPr>
          <w:rFonts w:ascii="Arial" w:hAnsi="Arial" w:cs="Arial"/>
          <w:color w:val="000000" w:themeColor="text1"/>
          <w:lang w:eastAsia="en-US"/>
        </w:rPr>
        <w:t xml:space="preserve">nancijske imovine i zaduživanja iznose </w:t>
      </w:r>
      <w:r w:rsidRPr="00D41E4B">
        <w:rPr>
          <w:rFonts w:ascii="Arial" w:hAnsi="Arial" w:cs="Arial"/>
          <w:color w:val="000000" w:themeColor="text1"/>
          <w:lang w:eastAsia="en-US"/>
        </w:rPr>
        <w:t>2.550.000</w:t>
      </w:r>
      <w:r w:rsidR="009E503A">
        <w:rPr>
          <w:rFonts w:ascii="Arial" w:hAnsi="Arial" w:cs="Arial"/>
          <w:color w:val="000000" w:themeColor="text1"/>
          <w:lang w:eastAsia="en-US"/>
        </w:rPr>
        <w:t>,00</w:t>
      </w:r>
      <w:r w:rsidRPr="00D41E4B">
        <w:rPr>
          <w:rFonts w:ascii="Arial" w:hAnsi="Arial" w:cs="Arial"/>
          <w:color w:val="000000" w:themeColor="text1"/>
          <w:lang w:eastAsia="en-US"/>
        </w:rPr>
        <w:t>€</w:t>
      </w:r>
      <w:bookmarkStart w:id="1" w:name="_Hlk149904353"/>
      <w:r w:rsidR="00347FBA">
        <w:rPr>
          <w:rFonts w:ascii="Arial" w:hAnsi="Arial" w:cs="Arial"/>
          <w:color w:val="000000" w:themeColor="text1"/>
          <w:lang w:eastAsia="en-US"/>
        </w:rPr>
        <w:t xml:space="preserve"> za koje se dobila suglasnost Vlade RH.</w:t>
      </w:r>
    </w:p>
    <w:bookmarkEnd w:id="1"/>
    <w:p w14:paraId="3EE6D41D" w14:textId="2C17D76C" w:rsidR="00A44FD6" w:rsidRDefault="00A44FD6" w:rsidP="00806A39">
      <w:pPr>
        <w:spacing w:before="0" w:after="0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Navedeno zaduživanje se odnosi na financiranje projekta Izgradnje dječjeg vrtića u Lipovljanima za cijelu vrijednost projekta iako se iz NPOO-a financira 764.484</w:t>
      </w:r>
      <w:r w:rsidR="00235A08">
        <w:rPr>
          <w:rFonts w:ascii="Arial" w:hAnsi="Arial" w:cs="Arial"/>
          <w:color w:val="000000" w:themeColor="text1"/>
          <w:lang w:eastAsia="en-US"/>
        </w:rPr>
        <w:t>,00</w:t>
      </w:r>
      <w:r>
        <w:rPr>
          <w:rFonts w:ascii="Arial" w:hAnsi="Arial" w:cs="Arial"/>
          <w:color w:val="000000" w:themeColor="text1"/>
          <w:lang w:eastAsia="en-US"/>
        </w:rPr>
        <w:t xml:space="preserve"> € no radi nedinamičnosti povlačenja sredstava iz NPOO-a  </w:t>
      </w:r>
      <w:r w:rsidR="00076A8B">
        <w:rPr>
          <w:rFonts w:ascii="Arial" w:hAnsi="Arial" w:cs="Arial"/>
          <w:color w:val="000000" w:themeColor="text1"/>
          <w:lang w:eastAsia="en-US"/>
        </w:rPr>
        <w:t>potrebno je</w:t>
      </w:r>
      <w:r>
        <w:rPr>
          <w:rFonts w:ascii="Arial" w:hAnsi="Arial" w:cs="Arial"/>
          <w:color w:val="000000" w:themeColor="text1"/>
          <w:lang w:eastAsia="en-US"/>
        </w:rPr>
        <w:t xml:space="preserve"> osigurati sredstva</w:t>
      </w:r>
      <w:r w:rsidR="000D0FD1">
        <w:rPr>
          <w:rFonts w:ascii="Arial" w:hAnsi="Arial" w:cs="Arial"/>
          <w:color w:val="000000" w:themeColor="text1"/>
          <w:lang w:eastAsia="en-US"/>
        </w:rPr>
        <w:t xml:space="preserve"> </w:t>
      </w:r>
      <w:r>
        <w:rPr>
          <w:rFonts w:ascii="Arial" w:hAnsi="Arial" w:cs="Arial"/>
          <w:color w:val="000000" w:themeColor="text1"/>
          <w:lang w:eastAsia="en-US"/>
        </w:rPr>
        <w:t xml:space="preserve">za predfinanciranje i financiranje izgradnje objekta i opremanja prostora.   </w:t>
      </w:r>
    </w:p>
    <w:p w14:paraId="692BDC31" w14:textId="2C58E4CA" w:rsidR="00A44FD6" w:rsidRPr="009E503A" w:rsidRDefault="009E503A" w:rsidP="009E503A">
      <w:pPr>
        <w:pStyle w:val="Odlomakpopisa"/>
        <w:numPr>
          <w:ilvl w:val="0"/>
          <w:numId w:val="11"/>
        </w:numPr>
        <w:spacing w:before="0" w:after="0"/>
        <w:jc w:val="both"/>
        <w:rPr>
          <w:rFonts w:ascii="Arial" w:hAnsi="Arial" w:cs="Arial"/>
          <w:i/>
          <w:iCs/>
          <w:color w:val="000000" w:themeColor="text1"/>
          <w:lang w:eastAsia="en-US"/>
        </w:rPr>
      </w:pPr>
      <w:r w:rsidRPr="009E503A">
        <w:rPr>
          <w:rFonts w:ascii="Arial" w:hAnsi="Arial" w:cs="Arial"/>
          <w:i/>
          <w:iCs/>
          <w:color w:val="000000" w:themeColor="text1"/>
          <w:lang w:eastAsia="en-US"/>
        </w:rPr>
        <w:t xml:space="preserve">Raspoloživa sredstva iz prethodne godine </w:t>
      </w:r>
    </w:p>
    <w:p w14:paraId="2DAB1655" w14:textId="77777777" w:rsidR="002A6C6A" w:rsidRDefault="00DE09C1" w:rsidP="00806A39">
      <w:pPr>
        <w:spacing w:before="0" w:after="0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V</w:t>
      </w:r>
      <w:r w:rsidR="00A1615F">
        <w:rPr>
          <w:rFonts w:ascii="Arial" w:hAnsi="Arial" w:cs="Arial"/>
          <w:color w:val="000000" w:themeColor="text1"/>
          <w:lang w:eastAsia="en-US"/>
        </w:rPr>
        <w:t xml:space="preserve">išak prihoda </w:t>
      </w:r>
      <w:r w:rsidR="00B31092">
        <w:rPr>
          <w:rFonts w:ascii="Arial" w:hAnsi="Arial" w:cs="Arial"/>
          <w:color w:val="000000" w:themeColor="text1"/>
          <w:lang w:eastAsia="en-US"/>
        </w:rPr>
        <w:t xml:space="preserve">Općine Lipovljani </w:t>
      </w:r>
      <w:r w:rsidR="00A1615F">
        <w:rPr>
          <w:rFonts w:ascii="Arial" w:hAnsi="Arial" w:cs="Arial"/>
          <w:color w:val="000000" w:themeColor="text1"/>
          <w:lang w:eastAsia="en-US"/>
        </w:rPr>
        <w:t>iz prethodne godine</w:t>
      </w:r>
      <w:r w:rsidR="00B31092">
        <w:rPr>
          <w:rFonts w:ascii="Arial" w:hAnsi="Arial" w:cs="Arial"/>
          <w:color w:val="000000" w:themeColor="text1"/>
          <w:lang w:eastAsia="en-US"/>
        </w:rPr>
        <w:t xml:space="preserve"> u iznosu </w:t>
      </w:r>
      <w:r w:rsidR="00A1615F">
        <w:rPr>
          <w:rFonts w:ascii="Arial" w:hAnsi="Arial" w:cs="Arial"/>
          <w:color w:val="000000" w:themeColor="text1"/>
          <w:lang w:eastAsia="en-US"/>
        </w:rPr>
        <w:t>od</w:t>
      </w:r>
      <w:r w:rsidR="002A6C6A">
        <w:rPr>
          <w:rFonts w:ascii="Arial" w:hAnsi="Arial" w:cs="Arial"/>
          <w:color w:val="000000" w:themeColor="text1"/>
          <w:lang w:eastAsia="en-US"/>
        </w:rPr>
        <w:t xml:space="preserve"> 615.217,43</w:t>
      </w:r>
      <w:r w:rsidR="00B31092">
        <w:rPr>
          <w:rFonts w:ascii="Arial" w:hAnsi="Arial" w:cs="Arial"/>
          <w:color w:val="000000" w:themeColor="text1"/>
          <w:lang w:eastAsia="en-US"/>
        </w:rPr>
        <w:t xml:space="preserve"> €</w:t>
      </w:r>
      <w:r w:rsidR="00A1615F">
        <w:rPr>
          <w:rFonts w:ascii="Arial" w:hAnsi="Arial" w:cs="Arial"/>
          <w:color w:val="000000" w:themeColor="text1"/>
          <w:lang w:eastAsia="en-US"/>
        </w:rPr>
        <w:t xml:space="preserve"> </w:t>
      </w:r>
      <w:r w:rsidR="001B60B9">
        <w:rPr>
          <w:rFonts w:ascii="Arial" w:hAnsi="Arial" w:cs="Arial"/>
          <w:color w:val="000000" w:themeColor="text1"/>
          <w:lang w:eastAsia="en-US"/>
        </w:rPr>
        <w:t xml:space="preserve">i </w:t>
      </w:r>
      <w:r w:rsidR="00B31092">
        <w:rPr>
          <w:rFonts w:ascii="Arial" w:hAnsi="Arial" w:cs="Arial"/>
          <w:color w:val="000000" w:themeColor="text1"/>
          <w:lang w:eastAsia="en-US"/>
        </w:rPr>
        <w:t xml:space="preserve">Dječjeg vrtića Iskrica </w:t>
      </w:r>
      <w:r w:rsidR="002A6C6A">
        <w:rPr>
          <w:rFonts w:ascii="Arial" w:hAnsi="Arial" w:cs="Arial"/>
          <w:color w:val="000000" w:themeColor="text1"/>
          <w:lang w:eastAsia="en-US"/>
        </w:rPr>
        <w:t>1.298,61</w:t>
      </w:r>
      <w:r w:rsidR="00B31092">
        <w:rPr>
          <w:rFonts w:ascii="Arial" w:hAnsi="Arial" w:cs="Arial"/>
          <w:color w:val="000000" w:themeColor="text1"/>
          <w:lang w:eastAsia="en-US"/>
        </w:rPr>
        <w:t xml:space="preserve">€ </w:t>
      </w:r>
      <w:r w:rsidR="00A1615F">
        <w:rPr>
          <w:rFonts w:ascii="Arial" w:hAnsi="Arial" w:cs="Arial"/>
          <w:color w:val="000000" w:themeColor="text1"/>
          <w:lang w:eastAsia="en-US"/>
        </w:rPr>
        <w:t>prebija sa manjkom prihoda</w:t>
      </w:r>
      <w:r w:rsidR="00B31092">
        <w:rPr>
          <w:rFonts w:ascii="Arial" w:hAnsi="Arial" w:cs="Arial"/>
          <w:color w:val="000000" w:themeColor="text1"/>
          <w:lang w:eastAsia="en-US"/>
        </w:rPr>
        <w:t xml:space="preserve"> Narodne knjižnice i čitaonice Lipovljani </w:t>
      </w:r>
      <w:r w:rsidR="00A1615F">
        <w:rPr>
          <w:rFonts w:ascii="Arial" w:hAnsi="Arial" w:cs="Arial"/>
          <w:color w:val="000000" w:themeColor="text1"/>
          <w:lang w:eastAsia="en-US"/>
        </w:rPr>
        <w:t xml:space="preserve"> od </w:t>
      </w:r>
      <w:r w:rsidR="002A6C6A">
        <w:rPr>
          <w:rFonts w:ascii="Arial" w:hAnsi="Arial" w:cs="Arial"/>
          <w:color w:val="000000" w:themeColor="text1"/>
          <w:lang w:eastAsia="en-US"/>
        </w:rPr>
        <w:t>970,99</w:t>
      </w:r>
      <w:r w:rsidR="00B31092">
        <w:rPr>
          <w:rFonts w:ascii="Arial" w:hAnsi="Arial" w:cs="Arial"/>
          <w:color w:val="000000" w:themeColor="text1"/>
          <w:lang w:eastAsia="en-US"/>
        </w:rPr>
        <w:t>€</w:t>
      </w:r>
      <w:r w:rsidR="002A6C6A">
        <w:rPr>
          <w:rFonts w:ascii="Arial" w:hAnsi="Arial" w:cs="Arial"/>
          <w:color w:val="000000" w:themeColor="text1"/>
          <w:lang w:eastAsia="en-US"/>
        </w:rPr>
        <w:t xml:space="preserve">. Raspoloživa sredstva za 2024.g. </w:t>
      </w:r>
    </w:p>
    <w:p w14:paraId="2C8DDAFE" w14:textId="2CAC9768" w:rsidR="00B31092" w:rsidRDefault="002A6C6A" w:rsidP="00806A39">
      <w:pPr>
        <w:spacing w:before="0" w:after="0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iznose =615.545,05€ ,</w:t>
      </w:r>
      <w:r w:rsidR="001B60B9">
        <w:rPr>
          <w:rFonts w:ascii="Arial" w:hAnsi="Arial" w:cs="Arial"/>
          <w:color w:val="000000" w:themeColor="text1"/>
          <w:lang w:eastAsia="en-US"/>
        </w:rPr>
        <w:t xml:space="preserve"> r</w:t>
      </w:r>
      <w:r w:rsidR="00B31092">
        <w:rPr>
          <w:rFonts w:ascii="Arial" w:hAnsi="Arial" w:cs="Arial"/>
          <w:color w:val="000000" w:themeColor="text1"/>
          <w:lang w:eastAsia="en-US"/>
        </w:rPr>
        <w:t>aspoređuj</w:t>
      </w:r>
      <w:r>
        <w:rPr>
          <w:rFonts w:ascii="Arial" w:hAnsi="Arial" w:cs="Arial"/>
          <w:color w:val="000000" w:themeColor="text1"/>
          <w:lang w:eastAsia="en-US"/>
        </w:rPr>
        <w:t xml:space="preserve">u se </w:t>
      </w:r>
      <w:r w:rsidR="00B31092">
        <w:rPr>
          <w:rFonts w:ascii="Arial" w:hAnsi="Arial" w:cs="Arial"/>
          <w:color w:val="000000" w:themeColor="text1"/>
          <w:lang w:eastAsia="en-US"/>
        </w:rPr>
        <w:t xml:space="preserve"> na temelju donijete </w:t>
      </w:r>
      <w:r w:rsidR="001B60B9">
        <w:rPr>
          <w:rFonts w:ascii="Arial" w:hAnsi="Arial" w:cs="Arial"/>
          <w:color w:val="000000" w:themeColor="text1"/>
          <w:lang w:eastAsia="en-US"/>
        </w:rPr>
        <w:t>O</w:t>
      </w:r>
      <w:r w:rsidR="00B31092">
        <w:rPr>
          <w:rFonts w:ascii="Arial" w:hAnsi="Arial" w:cs="Arial"/>
          <w:color w:val="000000" w:themeColor="text1"/>
          <w:lang w:eastAsia="en-US"/>
        </w:rPr>
        <w:t>dluke</w:t>
      </w:r>
      <w:r w:rsidR="001B60B9">
        <w:rPr>
          <w:rFonts w:ascii="Arial" w:hAnsi="Arial" w:cs="Arial"/>
          <w:color w:val="000000" w:themeColor="text1"/>
          <w:lang w:eastAsia="en-US"/>
        </w:rPr>
        <w:t xml:space="preserve"> o rasporedu rezultata </w:t>
      </w:r>
      <w:r w:rsidR="00B31092">
        <w:rPr>
          <w:rFonts w:ascii="Arial" w:hAnsi="Arial" w:cs="Arial"/>
          <w:color w:val="000000" w:themeColor="text1"/>
          <w:lang w:eastAsia="en-US"/>
        </w:rPr>
        <w:t xml:space="preserve"> u ove Izmjene i dopune proračuna za 202</w:t>
      </w:r>
      <w:r>
        <w:rPr>
          <w:rFonts w:ascii="Arial" w:hAnsi="Arial" w:cs="Arial"/>
          <w:color w:val="000000" w:themeColor="text1"/>
          <w:lang w:eastAsia="en-US"/>
        </w:rPr>
        <w:t>4</w:t>
      </w:r>
      <w:r w:rsidR="00B07894">
        <w:rPr>
          <w:rFonts w:ascii="Arial" w:hAnsi="Arial" w:cs="Arial"/>
          <w:color w:val="000000" w:themeColor="text1"/>
          <w:lang w:eastAsia="en-US"/>
        </w:rPr>
        <w:t xml:space="preserve">.g prema izvorima financiranja. </w:t>
      </w:r>
    </w:p>
    <w:p w14:paraId="46539FD7" w14:textId="77777777" w:rsidR="00B5580F" w:rsidRDefault="00B5580F" w:rsidP="00806A39">
      <w:pPr>
        <w:spacing w:before="0" w:after="0"/>
        <w:jc w:val="both"/>
        <w:rPr>
          <w:rFonts w:ascii="Arial" w:hAnsi="Arial" w:cs="Arial"/>
          <w:color w:val="000000" w:themeColor="text1"/>
          <w:lang w:eastAsia="en-US"/>
        </w:rPr>
      </w:pPr>
    </w:p>
    <w:p w14:paraId="1127D89F" w14:textId="398B6BE6" w:rsidR="00B5580F" w:rsidRPr="00F80F77" w:rsidRDefault="005256A8" w:rsidP="00A342EE">
      <w:pPr>
        <w:spacing w:before="0" w:after="0"/>
        <w:jc w:val="both"/>
        <w:rPr>
          <w:rFonts w:ascii="Arial" w:hAnsi="Arial" w:cs="Arial"/>
          <w:b/>
          <w:color w:val="7F7F7F" w:themeColor="text1" w:themeTint="80"/>
          <w:lang w:eastAsia="en-US"/>
        </w:rPr>
      </w:pPr>
      <w:r>
        <w:rPr>
          <w:rFonts w:ascii="Arial" w:hAnsi="Arial" w:cs="Arial"/>
          <w:b/>
          <w:color w:val="7F7F7F" w:themeColor="text1" w:themeTint="80"/>
          <w:lang w:eastAsia="en-US"/>
        </w:rPr>
        <w:t xml:space="preserve">Prihodi </w:t>
      </w:r>
    </w:p>
    <w:p w14:paraId="2F27F16E" w14:textId="665AA263" w:rsidR="00B5580F" w:rsidRDefault="00E91822" w:rsidP="006A2DEC">
      <w:pPr>
        <w:rPr>
          <w:rFonts w:ascii="Arial" w:hAnsi="Arial" w:cs="Arial"/>
          <w:bCs/>
          <w:color w:val="000000" w:themeColor="text1"/>
          <w:lang w:eastAsia="en-US"/>
        </w:rPr>
      </w:pPr>
      <w:r w:rsidRPr="00E91822">
        <w:rPr>
          <w:rFonts w:ascii="Arial" w:hAnsi="Arial" w:cs="Arial"/>
          <w:bCs/>
          <w:color w:val="000000" w:themeColor="text1"/>
          <w:lang w:eastAsia="en-US"/>
        </w:rPr>
        <w:t>Opći prihodi i primic</w:t>
      </w:r>
      <w:r w:rsidR="00ED65A7">
        <w:rPr>
          <w:rFonts w:ascii="Arial" w:hAnsi="Arial" w:cs="Arial"/>
          <w:bCs/>
          <w:color w:val="000000" w:themeColor="text1"/>
          <w:lang w:eastAsia="en-US"/>
        </w:rPr>
        <w:t xml:space="preserve">i- Porezni prihodi povećani su , a </w:t>
      </w:r>
      <w:r w:rsidR="00B5580F">
        <w:rPr>
          <w:rFonts w:ascii="Arial" w:hAnsi="Arial" w:cs="Arial"/>
          <w:bCs/>
          <w:color w:val="000000" w:themeColor="text1"/>
          <w:lang w:eastAsia="en-US"/>
        </w:rPr>
        <w:t xml:space="preserve"> naknada za pridobivenu količinu nafte i plina </w:t>
      </w:r>
      <w:r w:rsidRPr="00E91822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ED65A7">
        <w:rPr>
          <w:rFonts w:ascii="Arial" w:hAnsi="Arial" w:cs="Arial"/>
          <w:bCs/>
          <w:color w:val="000000" w:themeColor="text1"/>
          <w:lang w:eastAsia="en-US"/>
        </w:rPr>
        <w:t xml:space="preserve">smanjeni su </w:t>
      </w:r>
      <w:r>
        <w:rPr>
          <w:rFonts w:ascii="Arial" w:hAnsi="Arial" w:cs="Arial"/>
          <w:bCs/>
          <w:color w:val="000000" w:themeColor="text1"/>
          <w:lang w:eastAsia="en-US"/>
        </w:rPr>
        <w:t>na te</w:t>
      </w:r>
      <w:r w:rsidR="00B5580F">
        <w:rPr>
          <w:rFonts w:ascii="Arial" w:hAnsi="Arial" w:cs="Arial"/>
          <w:bCs/>
          <w:color w:val="000000" w:themeColor="text1"/>
          <w:lang w:eastAsia="en-US"/>
        </w:rPr>
        <w:t xml:space="preserve">melju realizacije </w:t>
      </w:r>
      <w:r w:rsidR="00ED65A7">
        <w:rPr>
          <w:rFonts w:ascii="Arial" w:hAnsi="Arial" w:cs="Arial"/>
          <w:bCs/>
          <w:color w:val="000000" w:themeColor="text1"/>
          <w:lang w:eastAsia="en-US"/>
        </w:rPr>
        <w:t>prihoda za osam mjeseci tekuće godine</w:t>
      </w:r>
      <w:r w:rsidR="0004430F">
        <w:rPr>
          <w:rFonts w:ascii="Arial" w:hAnsi="Arial" w:cs="Arial"/>
          <w:bCs/>
          <w:color w:val="000000" w:themeColor="text1"/>
          <w:lang w:eastAsia="en-US"/>
        </w:rPr>
        <w:t xml:space="preserve"> kao , povećanje se bilježi kod naknada za privremeno korištenje javnih površina na temelju tekuće realizacije prihoda.</w:t>
      </w:r>
      <w:r w:rsidR="006A2DEC">
        <w:rPr>
          <w:rFonts w:ascii="Arial" w:hAnsi="Arial" w:cs="Arial"/>
          <w:bCs/>
          <w:color w:val="000000" w:themeColor="text1"/>
          <w:lang w:eastAsia="en-US"/>
        </w:rPr>
        <w:t xml:space="preserve"> Nova pozicija , Prihod od LAG-a Moslavina</w:t>
      </w:r>
      <w:r w:rsidR="006A2DEC" w:rsidRPr="006A2DEC">
        <w:t xml:space="preserve"> </w:t>
      </w:r>
      <w:r w:rsidR="006A2DEC" w:rsidRPr="006A2DEC">
        <w:rPr>
          <w:rFonts w:ascii="Arial" w:hAnsi="Arial" w:cs="Arial"/>
          <w:bCs/>
          <w:color w:val="000000" w:themeColor="text1"/>
          <w:lang w:eastAsia="en-US"/>
        </w:rPr>
        <w:t>nakon izvršenog uvida i kontrole</w:t>
      </w:r>
      <w:r w:rsidR="006A2DEC">
        <w:rPr>
          <w:rFonts w:ascii="Arial" w:hAnsi="Arial" w:cs="Arial"/>
          <w:bCs/>
          <w:color w:val="000000" w:themeColor="text1"/>
          <w:lang w:eastAsia="en-US"/>
        </w:rPr>
        <w:t xml:space="preserve"> , uplata EU sredstava za izvršenu investiciju rekonstrukcije stepenica u parku iza tribina</w:t>
      </w:r>
      <w:bookmarkStart w:id="2" w:name="_Hlk177987338"/>
      <w:r w:rsidR="00A82656">
        <w:rPr>
          <w:rFonts w:ascii="Arial" w:hAnsi="Arial" w:cs="Arial"/>
          <w:bCs/>
          <w:color w:val="000000" w:themeColor="text1"/>
          <w:lang w:eastAsia="en-US"/>
        </w:rPr>
        <w:t xml:space="preserve"> okončano u 2023.g.</w:t>
      </w:r>
    </w:p>
    <w:p w14:paraId="091DD747" w14:textId="49652CCD" w:rsidR="003016EA" w:rsidRDefault="003016EA" w:rsidP="006A2DEC">
      <w:pPr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Zakup poljoprivrednog zemljišta, </w:t>
      </w:r>
      <w:r w:rsidR="0025783F">
        <w:rPr>
          <w:rFonts w:ascii="Arial" w:hAnsi="Arial" w:cs="Arial"/>
          <w:bCs/>
          <w:color w:val="000000" w:themeColor="text1"/>
          <w:lang w:eastAsia="en-US"/>
        </w:rPr>
        <w:t>;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povećanje prihoda na temelju revalorizacije </w:t>
      </w:r>
      <w:r w:rsidR="006A591E">
        <w:rPr>
          <w:rFonts w:ascii="Arial" w:hAnsi="Arial" w:cs="Arial"/>
          <w:bCs/>
          <w:color w:val="000000" w:themeColor="text1"/>
          <w:lang w:eastAsia="en-US"/>
        </w:rPr>
        <w:t xml:space="preserve">cijene </w:t>
      </w:r>
      <w:r w:rsidR="0025783F">
        <w:rPr>
          <w:rFonts w:ascii="Arial" w:hAnsi="Arial" w:cs="Arial"/>
          <w:bCs/>
          <w:color w:val="000000" w:themeColor="text1"/>
          <w:lang w:eastAsia="en-US"/>
        </w:rPr>
        <w:t xml:space="preserve">u 2024.g. </w:t>
      </w:r>
      <w:r w:rsidR="006A591E">
        <w:rPr>
          <w:rFonts w:ascii="Arial" w:hAnsi="Arial" w:cs="Arial"/>
          <w:bCs/>
          <w:color w:val="000000" w:themeColor="text1"/>
          <w:lang w:eastAsia="en-US"/>
        </w:rPr>
        <w:t>za zakup poljoprivrednog zemljišta i ribnjaka u vlasništvu RH</w:t>
      </w:r>
      <w:r w:rsidR="0025783F">
        <w:rPr>
          <w:rFonts w:ascii="Arial" w:hAnsi="Arial" w:cs="Arial"/>
          <w:bCs/>
          <w:color w:val="000000" w:themeColor="text1"/>
          <w:lang w:eastAsia="en-US"/>
        </w:rPr>
        <w:t xml:space="preserve">. </w:t>
      </w:r>
      <w:r w:rsidR="006A591E">
        <w:rPr>
          <w:rFonts w:ascii="Arial" w:hAnsi="Arial" w:cs="Arial"/>
          <w:bCs/>
          <w:color w:val="000000" w:themeColor="text1"/>
          <w:lang w:eastAsia="en-US"/>
        </w:rPr>
        <w:t xml:space="preserve"> </w:t>
      </w:r>
    </w:p>
    <w:p w14:paraId="041B61BA" w14:textId="77777777" w:rsidR="0004430F" w:rsidRDefault="0004430F" w:rsidP="00A342EE">
      <w:pPr>
        <w:spacing w:before="0" w:after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bookmarkEnd w:id="2"/>
    <w:p w14:paraId="50490BFF" w14:textId="0880458C" w:rsidR="00B5580F" w:rsidRPr="00554850" w:rsidRDefault="00B5580F" w:rsidP="00A342EE">
      <w:pPr>
        <w:spacing w:before="0" w:after="0"/>
        <w:jc w:val="both"/>
        <w:rPr>
          <w:rFonts w:ascii="Arial" w:hAnsi="Arial" w:cs="Arial"/>
          <w:bCs/>
          <w:i/>
          <w:i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lastRenderedPageBreak/>
        <w:t xml:space="preserve">Prihodi za posebne namjene </w:t>
      </w:r>
      <w:r w:rsidR="00B140FD">
        <w:rPr>
          <w:rFonts w:ascii="Arial" w:hAnsi="Arial" w:cs="Arial"/>
          <w:bCs/>
          <w:color w:val="000000" w:themeColor="text1"/>
          <w:lang w:eastAsia="en-US"/>
        </w:rPr>
        <w:t xml:space="preserve">tj. prihodi 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od šumskog doprinosa  povećani </w:t>
      </w:r>
      <w:r w:rsidR="00B140FD">
        <w:rPr>
          <w:rFonts w:ascii="Arial" w:hAnsi="Arial" w:cs="Arial"/>
          <w:bCs/>
          <w:color w:val="000000" w:themeColor="text1"/>
          <w:lang w:eastAsia="en-US"/>
        </w:rPr>
        <w:t xml:space="preserve">su 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radi </w:t>
      </w:r>
      <w:r w:rsidR="00B140FD">
        <w:rPr>
          <w:rFonts w:ascii="Arial" w:hAnsi="Arial" w:cs="Arial"/>
          <w:bCs/>
          <w:color w:val="000000" w:themeColor="text1"/>
          <w:lang w:eastAsia="en-US"/>
        </w:rPr>
        <w:t>puno višeg obračuna i uplate utjecajem velike sječe</w:t>
      </w:r>
      <w:r w:rsidR="00554850">
        <w:rPr>
          <w:rFonts w:ascii="Arial" w:hAnsi="Arial" w:cs="Arial"/>
          <w:bCs/>
          <w:color w:val="000000" w:themeColor="text1"/>
          <w:lang w:eastAsia="en-US"/>
        </w:rPr>
        <w:t xml:space="preserve"> i prodaje</w:t>
      </w:r>
      <w:r w:rsidR="00B140FD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AD54D8">
        <w:rPr>
          <w:rFonts w:ascii="Arial" w:hAnsi="Arial" w:cs="Arial"/>
          <w:bCs/>
          <w:color w:val="000000" w:themeColor="text1"/>
          <w:lang w:eastAsia="en-US"/>
        </w:rPr>
        <w:t>sukladno zakonu</w:t>
      </w:r>
      <w:r w:rsidR="00554850">
        <w:rPr>
          <w:rFonts w:ascii="Arial" w:hAnsi="Arial" w:cs="Arial"/>
          <w:bCs/>
          <w:color w:val="000000" w:themeColor="text1"/>
          <w:lang w:eastAsia="en-US"/>
        </w:rPr>
        <w:t xml:space="preserve"> (</w:t>
      </w:r>
      <w:r w:rsidR="00B140FD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554850" w:rsidRPr="00554850">
        <w:rPr>
          <w:i/>
          <w:iCs/>
        </w:rPr>
        <w:t>Zakonom o šumama, propisana je obveza za pravne i fizičke osobe, osim malih šumoposjednika, koje obavljaju prodaju proizvoda iskorištavanja šuma (drvni sortimenti) da plaćaju šumski doprinos u odnosu na prodajnu cijenu proizvoda na panju. Šumski doprinos se plaća u visini od 5% jedinicama lokalne samouprave. Šumski doprinos ostvaren po toj osnovi prihod je proračuna jedinice lokalne samouprave, odnosno Općine Lipovljani i koristi se za izgradnju i održavanje komunalne infrastrukture.)</w:t>
      </w:r>
    </w:p>
    <w:p w14:paraId="457AE876" w14:textId="4BC85968" w:rsidR="00913D02" w:rsidRDefault="00913D02" w:rsidP="00A342EE">
      <w:pPr>
        <w:spacing w:before="0" w:after="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Kapitalne pomoći se </w:t>
      </w:r>
      <w:r w:rsidR="0036367C">
        <w:rPr>
          <w:rFonts w:ascii="Arial" w:hAnsi="Arial" w:cs="Arial"/>
          <w:bCs/>
          <w:color w:val="000000" w:themeColor="text1"/>
          <w:lang w:eastAsia="en-US"/>
        </w:rPr>
        <w:t xml:space="preserve">korigiraju </w:t>
      </w:r>
      <w:r>
        <w:rPr>
          <w:rFonts w:ascii="Arial" w:hAnsi="Arial" w:cs="Arial"/>
          <w:bCs/>
          <w:color w:val="000000" w:themeColor="text1"/>
          <w:lang w:eastAsia="en-US"/>
        </w:rPr>
        <w:t>sukladno potpisanim ugovorima sa M</w:t>
      </w:r>
      <w:r w:rsidR="00FF2398">
        <w:rPr>
          <w:rFonts w:ascii="Arial" w:hAnsi="Arial" w:cs="Arial"/>
          <w:bCs/>
          <w:color w:val="000000" w:themeColor="text1"/>
          <w:lang w:eastAsia="en-US"/>
        </w:rPr>
        <w:t>RR</w:t>
      </w:r>
      <w:r>
        <w:rPr>
          <w:rFonts w:ascii="Arial" w:hAnsi="Arial" w:cs="Arial"/>
          <w:bCs/>
          <w:color w:val="000000" w:themeColor="text1"/>
          <w:lang w:eastAsia="en-US"/>
        </w:rPr>
        <w:t>FEU</w:t>
      </w:r>
      <w:r w:rsidR="0036367C">
        <w:rPr>
          <w:rFonts w:ascii="Arial" w:hAnsi="Arial" w:cs="Arial"/>
          <w:bCs/>
          <w:color w:val="000000" w:themeColor="text1"/>
          <w:lang w:eastAsia="en-US"/>
        </w:rPr>
        <w:t xml:space="preserve">. </w:t>
      </w:r>
    </w:p>
    <w:p w14:paraId="2D703DDC" w14:textId="47756D49" w:rsidR="00126ECD" w:rsidRDefault="00126ECD" w:rsidP="00A342EE">
      <w:pPr>
        <w:spacing w:before="0" w:after="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Pomoći od Fonda za zaštitu okoliša i energetske učinkovitosti briše se jer se otvorio natječaj kod MRRFEU kroz </w:t>
      </w:r>
      <w:r w:rsidRPr="00126ECD">
        <w:rPr>
          <w:rFonts w:ascii="Arial" w:hAnsi="Arial" w:cs="Arial"/>
          <w:bCs/>
          <w:color w:val="000000" w:themeColor="text1"/>
          <w:lang w:eastAsia="en-US"/>
        </w:rPr>
        <w:t>Program revitalizacije depriviranih područja Karlovačke i Sisačko-moslavačke županije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, </w:t>
      </w:r>
      <w:r w:rsidRPr="00126ECD">
        <w:rPr>
          <w:rFonts w:ascii="Arial" w:hAnsi="Arial" w:cs="Arial"/>
          <w:bCs/>
          <w:color w:val="000000" w:themeColor="text1"/>
          <w:lang w:eastAsia="en-US"/>
        </w:rPr>
        <w:t>Prihvatljivi podnositelji Zahtjeva su jedinice lokalne samouprave sa područja Karlovačke i Sisačko-moslavačke županije razvrstane od I. do V. skupine prema indeksu razvijenosti, a u skladu s Odlukom o razvrstavanju jedinica lokalne i područne (regionalne) samouprave prema stupnju razvijenosti (Narodne novine, broj 3/24) te Karlovačka županija i Sisačko-moslavačka županija, ukoliko se projekt provodi na području prihvatljivih jedinica lokalne samouprave.</w:t>
      </w:r>
    </w:p>
    <w:p w14:paraId="76B68261" w14:textId="008A8E4D" w:rsidR="00E7428B" w:rsidRPr="00E7428B" w:rsidRDefault="000D02BB" w:rsidP="00A342EE">
      <w:pPr>
        <w:spacing w:before="0" w:after="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Nova stavka kapitalnih pomoći na temelju potpisanog ugovora sa </w:t>
      </w:r>
      <w:r w:rsidR="00657C57">
        <w:rPr>
          <w:rFonts w:ascii="Arial" w:hAnsi="Arial" w:cs="Arial"/>
          <w:bCs/>
          <w:color w:val="000000" w:themeColor="text1"/>
          <w:lang w:eastAsia="en-US"/>
        </w:rPr>
        <w:t xml:space="preserve">MPUGDI </w:t>
      </w:r>
      <w:r>
        <w:rPr>
          <w:rFonts w:ascii="Arial" w:hAnsi="Arial" w:cs="Arial"/>
          <w:bCs/>
          <w:color w:val="000000" w:themeColor="text1"/>
          <w:lang w:eastAsia="en-US"/>
        </w:rPr>
        <w:t>(</w:t>
      </w:r>
      <w:r w:rsidRPr="000D02BB">
        <w:rPr>
          <w:rFonts w:ascii="Arial" w:hAnsi="Arial" w:cs="Arial"/>
          <w:bCs/>
          <w:i/>
          <w:iCs/>
          <w:color w:val="000000" w:themeColor="text1"/>
          <w:lang w:eastAsia="en-US"/>
        </w:rPr>
        <w:t>Ministarstvo prostornoga uređenja, graditeljstva i državne imovine objavilo je Poziv na dodjelu bespovratnih sredstva za izradu prostornih planova nove generacije putem elektroničkog sustava „ePlanovi“, za što je osigurana alokacija od 11 milijuna eura, u okviru ulaganja C2.3.R3-I7 Unapređenje sustava prostornog uređenja, graditeljstva i državne imovine kroz digitalizaciju. Bespovratna sredstva dodjeljivat će se iz Mehanizma za oporavak i otpornost u okviru instrumenta „EU sljedeće generacije“.</w:t>
      </w:r>
      <w:r>
        <w:rPr>
          <w:rFonts w:ascii="Arial" w:hAnsi="Arial" w:cs="Arial"/>
          <w:bCs/>
          <w:color w:val="000000" w:themeColor="text1"/>
          <w:lang w:eastAsia="en-US"/>
        </w:rPr>
        <w:t>)</w:t>
      </w:r>
    </w:p>
    <w:p w14:paraId="6684EF6F" w14:textId="6FB559B7" w:rsidR="00D873F2" w:rsidRDefault="00D873F2" w:rsidP="00A342EE">
      <w:pPr>
        <w:spacing w:before="0" w:after="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Tekuće pomoći od HZZ-a za zapošljavanje </w:t>
      </w:r>
      <w:r w:rsidR="00896BFE">
        <w:rPr>
          <w:rFonts w:ascii="Arial" w:hAnsi="Arial" w:cs="Arial"/>
          <w:bCs/>
          <w:color w:val="000000" w:themeColor="text1"/>
          <w:lang w:eastAsia="en-US"/>
        </w:rPr>
        <w:t xml:space="preserve">briše se radi neprovođenja mjere za nezaposlene osobe iz ciljane skupine </w:t>
      </w:r>
    </w:p>
    <w:p w14:paraId="4A7A7BDB" w14:textId="57EE6569" w:rsidR="00657C57" w:rsidRDefault="00896BFE" w:rsidP="00A342EE">
      <w:pPr>
        <w:spacing w:before="0" w:after="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prema važećem programu.</w:t>
      </w:r>
    </w:p>
    <w:p w14:paraId="10316B05" w14:textId="53442A45" w:rsidR="00064AC7" w:rsidRDefault="00064AC7" w:rsidP="00A342EE">
      <w:pPr>
        <w:spacing w:before="0" w:after="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Kapitalne pomoći temeljem prijenosa EU sredstava ,konkretno za rekonstrukciju Željanske ulice </w:t>
      </w:r>
      <w:r w:rsidR="00EC607C">
        <w:rPr>
          <w:rFonts w:ascii="Arial" w:hAnsi="Arial" w:cs="Arial"/>
          <w:bCs/>
          <w:color w:val="000000" w:themeColor="text1"/>
          <w:lang w:eastAsia="en-US"/>
        </w:rPr>
        <w:t>briše se radi nedostataka bodova na prijavi na natječaju za ulaganja u nerazvrstane ceste ; 73.13.Potpore javnoj infrastrukturi u ruralnim područjima .</w:t>
      </w:r>
      <w:r w:rsidR="00C63EB4">
        <w:rPr>
          <w:rFonts w:ascii="Arial" w:hAnsi="Arial" w:cs="Arial"/>
          <w:bCs/>
          <w:color w:val="000000" w:themeColor="text1"/>
          <w:lang w:eastAsia="en-US"/>
        </w:rPr>
        <w:t xml:space="preserve"> Nadalje se briše sportsko-rekreacijski turistički centar radi nepostojanja otvorenih natječaja za tu vrstu investicije.</w:t>
      </w:r>
    </w:p>
    <w:p w14:paraId="4D241AE3" w14:textId="70D2F666" w:rsidR="00B353C3" w:rsidRDefault="00B353C3" w:rsidP="00A342EE">
      <w:pPr>
        <w:spacing w:before="0" w:after="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Smanjuje se stavka donacija fizičkih i pravnih osoba sukladno realizaciji.</w:t>
      </w:r>
      <w:r w:rsidR="00CE424F">
        <w:rPr>
          <w:rFonts w:ascii="Arial" w:hAnsi="Arial" w:cs="Arial"/>
          <w:bCs/>
          <w:color w:val="000000" w:themeColor="text1"/>
          <w:lang w:eastAsia="en-US"/>
        </w:rPr>
        <w:t xml:space="preserve"> Za proračunskog korisnika Dječji vrtić Iskrica dodaje se nova stavka donacije sukladno realizaciji.  </w:t>
      </w:r>
    </w:p>
    <w:p w14:paraId="775FCB3A" w14:textId="77777777" w:rsidR="00D04031" w:rsidRDefault="00D04031" w:rsidP="00042849">
      <w:pPr>
        <w:spacing w:before="0" w:after="0"/>
        <w:jc w:val="both"/>
        <w:rPr>
          <w:rFonts w:ascii="Arial" w:hAnsi="Arial" w:cs="Arial"/>
          <w:b/>
          <w:color w:val="7F7F7F" w:themeColor="text1" w:themeTint="80"/>
          <w:lang w:eastAsia="en-US"/>
        </w:rPr>
      </w:pPr>
    </w:p>
    <w:p w14:paraId="311606F9" w14:textId="2A5CE36B" w:rsidR="00A42741" w:rsidRDefault="00254E4D" w:rsidP="00042849">
      <w:pPr>
        <w:spacing w:before="0" w:after="0"/>
        <w:jc w:val="both"/>
        <w:rPr>
          <w:rFonts w:ascii="Arial" w:hAnsi="Arial" w:cs="Arial"/>
          <w:b/>
          <w:color w:val="7F7F7F" w:themeColor="text1" w:themeTint="80"/>
          <w:lang w:eastAsia="en-US"/>
        </w:rPr>
      </w:pPr>
      <w:r w:rsidRPr="00254E4D">
        <w:rPr>
          <w:rFonts w:ascii="Arial" w:hAnsi="Arial" w:cs="Arial"/>
          <w:b/>
          <w:color w:val="7F7F7F" w:themeColor="text1" w:themeTint="80"/>
          <w:lang w:eastAsia="en-US"/>
        </w:rPr>
        <w:t>R</w:t>
      </w:r>
      <w:r w:rsidR="00BF02D7">
        <w:rPr>
          <w:rFonts w:ascii="Arial" w:hAnsi="Arial" w:cs="Arial"/>
          <w:b/>
          <w:color w:val="7F7F7F" w:themeColor="text1" w:themeTint="80"/>
          <w:lang w:eastAsia="en-US"/>
        </w:rPr>
        <w:t>ASHODI I IZDACI</w:t>
      </w:r>
    </w:p>
    <w:p w14:paraId="55B779A4" w14:textId="36C584E1" w:rsidR="00E91822" w:rsidRPr="00254E4D" w:rsidRDefault="00E91822" w:rsidP="00042849">
      <w:pPr>
        <w:spacing w:before="0" w:after="0"/>
        <w:jc w:val="both"/>
        <w:rPr>
          <w:rFonts w:ascii="Arial" w:hAnsi="Arial" w:cs="Arial"/>
          <w:b/>
          <w:color w:val="7F7F7F" w:themeColor="text1" w:themeTint="80"/>
          <w:lang w:eastAsia="en-US"/>
        </w:rPr>
      </w:pPr>
      <w:r w:rsidRPr="00E91822">
        <w:rPr>
          <w:rFonts w:ascii="Arial" w:hAnsi="Arial" w:cs="Arial"/>
          <w:b/>
          <w:color w:val="7F7F7F" w:themeColor="text1" w:themeTint="80"/>
          <w:lang w:eastAsia="en-US"/>
        </w:rPr>
        <w:t xml:space="preserve">Sveukupan novi iznos </w:t>
      </w:r>
      <w:r>
        <w:rPr>
          <w:rFonts w:ascii="Arial" w:hAnsi="Arial" w:cs="Arial"/>
          <w:b/>
          <w:color w:val="7F7F7F" w:themeColor="text1" w:themeTint="80"/>
          <w:lang w:eastAsia="en-US"/>
        </w:rPr>
        <w:t xml:space="preserve">rashoda i izdataka </w:t>
      </w:r>
      <w:r w:rsidR="00D04031">
        <w:rPr>
          <w:rFonts w:ascii="Arial" w:hAnsi="Arial" w:cs="Arial"/>
          <w:b/>
          <w:color w:val="7F7F7F" w:themeColor="text1" w:themeTint="80"/>
          <w:lang w:eastAsia="en-US"/>
        </w:rPr>
        <w:t xml:space="preserve"> iznosi </w:t>
      </w:r>
      <w:r w:rsidR="000E619A">
        <w:rPr>
          <w:rFonts w:ascii="Arial" w:hAnsi="Arial" w:cs="Arial"/>
          <w:b/>
          <w:color w:val="7F7F7F" w:themeColor="text1" w:themeTint="80"/>
          <w:lang w:eastAsia="en-US"/>
        </w:rPr>
        <w:t>=</w:t>
      </w:r>
      <w:r w:rsidR="00D561D5">
        <w:rPr>
          <w:rFonts w:ascii="Arial" w:hAnsi="Arial" w:cs="Arial"/>
          <w:b/>
          <w:color w:val="7F7F7F" w:themeColor="text1" w:themeTint="80"/>
          <w:lang w:eastAsia="en-US"/>
        </w:rPr>
        <w:t>7.583.975,00</w:t>
      </w:r>
      <w:r w:rsidR="000E619A">
        <w:rPr>
          <w:rFonts w:ascii="Arial" w:hAnsi="Arial" w:cs="Arial"/>
          <w:b/>
          <w:color w:val="7F7F7F" w:themeColor="text1" w:themeTint="80"/>
          <w:lang w:eastAsia="en-US"/>
        </w:rPr>
        <w:t>€</w:t>
      </w:r>
    </w:p>
    <w:p w14:paraId="3D659029" w14:textId="3DAB7D62" w:rsidR="008A1EF0" w:rsidRDefault="00440E17" w:rsidP="003A40DB">
      <w:pPr>
        <w:spacing w:before="0" w:after="0"/>
        <w:jc w:val="both"/>
        <w:rPr>
          <w:rFonts w:ascii="Arial" w:hAnsi="Arial" w:cs="Arial"/>
          <w:color w:val="323232" w:themeColor="text2"/>
          <w:lang w:eastAsia="en-US"/>
        </w:rPr>
      </w:pPr>
      <w:r>
        <w:rPr>
          <w:rFonts w:ascii="Arial" w:hAnsi="Arial" w:cs="Arial"/>
          <w:color w:val="323232" w:themeColor="text2"/>
          <w:lang w:eastAsia="en-US"/>
        </w:rPr>
        <w:t>U skladu sa prihodovnom stranom proračuna r</w:t>
      </w:r>
      <w:r w:rsidR="0059354C">
        <w:rPr>
          <w:rFonts w:ascii="Arial" w:hAnsi="Arial" w:cs="Arial"/>
          <w:color w:val="323232" w:themeColor="text2"/>
          <w:lang w:eastAsia="en-US"/>
        </w:rPr>
        <w:t xml:space="preserve">ashodi poslovanja se </w:t>
      </w:r>
      <w:r w:rsidR="00D561D5">
        <w:rPr>
          <w:rFonts w:ascii="Arial" w:hAnsi="Arial" w:cs="Arial"/>
          <w:color w:val="323232" w:themeColor="text2"/>
          <w:lang w:eastAsia="en-US"/>
        </w:rPr>
        <w:t xml:space="preserve">povećavaju </w:t>
      </w:r>
      <w:r w:rsidR="001A1A6D">
        <w:rPr>
          <w:rFonts w:ascii="Arial" w:hAnsi="Arial" w:cs="Arial"/>
          <w:color w:val="323232" w:themeColor="text2"/>
          <w:lang w:eastAsia="en-US"/>
        </w:rPr>
        <w:t xml:space="preserve"> </w:t>
      </w:r>
      <w:r w:rsidR="00F16F49">
        <w:rPr>
          <w:rFonts w:ascii="Arial" w:hAnsi="Arial" w:cs="Arial"/>
          <w:color w:val="323232" w:themeColor="text2"/>
          <w:lang w:eastAsia="en-US"/>
        </w:rPr>
        <w:t>za</w:t>
      </w:r>
      <w:r w:rsidR="00D561D5">
        <w:rPr>
          <w:rFonts w:ascii="Arial" w:hAnsi="Arial" w:cs="Arial"/>
          <w:color w:val="323232" w:themeColor="text2"/>
          <w:lang w:eastAsia="en-US"/>
        </w:rPr>
        <w:t xml:space="preserve"> 107.024,00</w:t>
      </w:r>
      <w:r w:rsidR="001A1A6D">
        <w:rPr>
          <w:rFonts w:ascii="Arial" w:hAnsi="Arial" w:cs="Arial"/>
          <w:color w:val="323232" w:themeColor="text2"/>
          <w:lang w:eastAsia="en-US"/>
        </w:rPr>
        <w:t xml:space="preserve">  € </w:t>
      </w:r>
      <w:r w:rsidR="00D561D5">
        <w:rPr>
          <w:rFonts w:ascii="Arial" w:hAnsi="Arial" w:cs="Arial"/>
          <w:color w:val="323232" w:themeColor="text2"/>
          <w:lang w:eastAsia="en-US"/>
        </w:rPr>
        <w:t>a r</w:t>
      </w:r>
      <w:r w:rsidR="00DA6A67">
        <w:rPr>
          <w:rFonts w:ascii="Arial" w:hAnsi="Arial" w:cs="Arial"/>
          <w:color w:val="323232" w:themeColor="text2"/>
          <w:lang w:eastAsia="en-US"/>
        </w:rPr>
        <w:t xml:space="preserve">ashodi za nabavu nefinancijske imovine </w:t>
      </w:r>
      <w:r w:rsidR="00D561D5">
        <w:rPr>
          <w:rFonts w:ascii="Arial" w:hAnsi="Arial" w:cs="Arial"/>
          <w:color w:val="323232" w:themeColor="text2"/>
          <w:lang w:eastAsia="en-US"/>
        </w:rPr>
        <w:t xml:space="preserve">smanjuju </w:t>
      </w:r>
      <w:r w:rsidR="00DA6A67">
        <w:rPr>
          <w:rFonts w:ascii="Arial" w:hAnsi="Arial" w:cs="Arial"/>
          <w:color w:val="323232" w:themeColor="text2"/>
          <w:lang w:eastAsia="en-US"/>
        </w:rPr>
        <w:t xml:space="preserve">se za </w:t>
      </w:r>
      <w:r w:rsidR="00D561D5">
        <w:rPr>
          <w:rFonts w:ascii="Arial" w:hAnsi="Arial" w:cs="Arial"/>
          <w:color w:val="323232" w:themeColor="text2"/>
          <w:lang w:eastAsia="en-US"/>
        </w:rPr>
        <w:t>2.347.036,00</w:t>
      </w:r>
      <w:r w:rsidR="008A1EF0">
        <w:rPr>
          <w:rFonts w:ascii="Arial" w:hAnsi="Arial" w:cs="Arial"/>
          <w:color w:val="323232" w:themeColor="text2"/>
          <w:lang w:eastAsia="en-US"/>
        </w:rPr>
        <w:t>€</w:t>
      </w:r>
      <w:r w:rsidR="00DA6A67">
        <w:rPr>
          <w:rFonts w:ascii="Arial" w:hAnsi="Arial" w:cs="Arial"/>
          <w:color w:val="323232" w:themeColor="text2"/>
          <w:lang w:eastAsia="en-US"/>
        </w:rPr>
        <w:t xml:space="preserve">. </w:t>
      </w:r>
      <w:r w:rsidR="008A1EF0">
        <w:rPr>
          <w:rFonts w:ascii="Arial" w:hAnsi="Arial" w:cs="Arial"/>
          <w:color w:val="323232" w:themeColor="text2"/>
          <w:lang w:eastAsia="en-US"/>
        </w:rPr>
        <w:t xml:space="preserve"> </w:t>
      </w:r>
      <w:r w:rsidR="00A03117">
        <w:rPr>
          <w:rFonts w:ascii="Arial" w:hAnsi="Arial" w:cs="Arial"/>
          <w:color w:val="323232" w:themeColor="text2"/>
          <w:lang w:eastAsia="en-US"/>
        </w:rPr>
        <w:t>N</w:t>
      </w:r>
      <w:r w:rsidR="00E91822">
        <w:rPr>
          <w:rFonts w:ascii="Arial" w:hAnsi="Arial" w:cs="Arial"/>
          <w:color w:val="323232" w:themeColor="text2"/>
          <w:lang w:eastAsia="en-US"/>
        </w:rPr>
        <w:t xml:space="preserve">a općem dijelu </w:t>
      </w:r>
      <w:r w:rsidR="00A03117">
        <w:rPr>
          <w:rFonts w:ascii="Arial" w:hAnsi="Arial" w:cs="Arial"/>
          <w:color w:val="323232" w:themeColor="text2"/>
          <w:lang w:eastAsia="en-US"/>
        </w:rPr>
        <w:t xml:space="preserve">proračuna </w:t>
      </w:r>
      <w:r w:rsidR="00E91822">
        <w:rPr>
          <w:rFonts w:ascii="Arial" w:hAnsi="Arial" w:cs="Arial"/>
          <w:color w:val="323232" w:themeColor="text2"/>
          <w:lang w:eastAsia="en-US"/>
        </w:rPr>
        <w:t>nije vidljiv</w:t>
      </w:r>
      <w:r w:rsidR="0065332D">
        <w:rPr>
          <w:rFonts w:ascii="Arial" w:hAnsi="Arial" w:cs="Arial"/>
          <w:color w:val="323232" w:themeColor="text2"/>
          <w:lang w:eastAsia="en-US"/>
        </w:rPr>
        <w:t xml:space="preserve"> prenijeti </w:t>
      </w:r>
      <w:r w:rsidR="00E91822">
        <w:rPr>
          <w:rFonts w:ascii="Arial" w:hAnsi="Arial" w:cs="Arial"/>
          <w:color w:val="323232" w:themeColor="text2"/>
          <w:lang w:eastAsia="en-US"/>
        </w:rPr>
        <w:t xml:space="preserve"> manjak</w:t>
      </w:r>
      <w:r w:rsidR="0065332D">
        <w:rPr>
          <w:rFonts w:ascii="Arial" w:hAnsi="Arial" w:cs="Arial"/>
          <w:color w:val="323232" w:themeColor="text2"/>
          <w:lang w:eastAsia="en-US"/>
        </w:rPr>
        <w:t xml:space="preserve"> prihoda knjižnice </w:t>
      </w:r>
      <w:r w:rsidR="00E91822">
        <w:rPr>
          <w:rFonts w:ascii="Arial" w:hAnsi="Arial" w:cs="Arial"/>
          <w:color w:val="323232" w:themeColor="text2"/>
          <w:lang w:eastAsia="en-US"/>
        </w:rPr>
        <w:t xml:space="preserve"> jer je umanjen </w:t>
      </w:r>
      <w:r w:rsidR="0065332D">
        <w:rPr>
          <w:rFonts w:ascii="Arial" w:hAnsi="Arial" w:cs="Arial"/>
          <w:color w:val="323232" w:themeColor="text2"/>
          <w:lang w:eastAsia="en-US"/>
        </w:rPr>
        <w:t xml:space="preserve">ukupni </w:t>
      </w:r>
      <w:r w:rsidR="00E91822">
        <w:rPr>
          <w:rFonts w:ascii="Arial" w:hAnsi="Arial" w:cs="Arial"/>
          <w:color w:val="323232" w:themeColor="text2"/>
          <w:lang w:eastAsia="en-US"/>
        </w:rPr>
        <w:t>preneseni višak prihoda .</w:t>
      </w:r>
    </w:p>
    <w:p w14:paraId="61F11E0E" w14:textId="77777777" w:rsidR="008A1EF0" w:rsidRDefault="008A1EF0" w:rsidP="003A40DB">
      <w:pPr>
        <w:spacing w:before="0" w:after="0"/>
        <w:jc w:val="both"/>
        <w:rPr>
          <w:rFonts w:ascii="Arial" w:hAnsi="Arial" w:cs="Arial"/>
          <w:color w:val="323232" w:themeColor="text2"/>
          <w:lang w:eastAsia="en-US"/>
        </w:rPr>
      </w:pPr>
    </w:p>
    <w:p w14:paraId="32A86B6A" w14:textId="782057AB" w:rsidR="00B80AD3" w:rsidRDefault="008050E8" w:rsidP="003A40DB">
      <w:pPr>
        <w:spacing w:before="0" w:after="0"/>
        <w:jc w:val="both"/>
        <w:rPr>
          <w:rFonts w:ascii="Arial" w:hAnsi="Arial" w:cs="Arial"/>
          <w:color w:val="323232" w:themeColor="text2"/>
          <w:lang w:eastAsia="en-US"/>
        </w:rPr>
      </w:pPr>
      <w:r>
        <w:rPr>
          <w:rFonts w:ascii="Arial" w:hAnsi="Arial" w:cs="Arial"/>
          <w:color w:val="323232" w:themeColor="text2"/>
          <w:lang w:eastAsia="en-US"/>
        </w:rPr>
        <w:t>P</w:t>
      </w:r>
      <w:r w:rsidR="0077701A">
        <w:rPr>
          <w:rFonts w:ascii="Arial" w:hAnsi="Arial" w:cs="Arial"/>
          <w:color w:val="323232" w:themeColor="text2"/>
          <w:lang w:eastAsia="en-US"/>
        </w:rPr>
        <w:t xml:space="preserve">ojedine promjene odnose se na raspored po namjenskoj raspodjeli </w:t>
      </w:r>
      <w:r w:rsidR="00207ECF">
        <w:rPr>
          <w:rFonts w:ascii="Arial" w:hAnsi="Arial" w:cs="Arial"/>
          <w:color w:val="323232" w:themeColor="text2"/>
          <w:lang w:eastAsia="en-US"/>
        </w:rPr>
        <w:t xml:space="preserve">namjenskih prihoda </w:t>
      </w:r>
      <w:r w:rsidR="003A40DB">
        <w:rPr>
          <w:rFonts w:ascii="Arial" w:hAnsi="Arial" w:cs="Arial"/>
          <w:color w:val="323232" w:themeColor="text2"/>
          <w:lang w:eastAsia="en-US"/>
        </w:rPr>
        <w:t xml:space="preserve">odnosno </w:t>
      </w:r>
      <w:r w:rsidR="0077701A">
        <w:rPr>
          <w:rFonts w:ascii="Arial" w:hAnsi="Arial" w:cs="Arial"/>
          <w:color w:val="323232" w:themeColor="text2"/>
          <w:lang w:eastAsia="en-US"/>
        </w:rPr>
        <w:t xml:space="preserve">po </w:t>
      </w:r>
      <w:r w:rsidR="003A40DB">
        <w:rPr>
          <w:rFonts w:ascii="Arial" w:hAnsi="Arial" w:cs="Arial"/>
          <w:color w:val="323232" w:themeColor="text2"/>
          <w:lang w:eastAsia="en-US"/>
        </w:rPr>
        <w:t>klasificiranju</w:t>
      </w:r>
      <w:r w:rsidR="00E91822">
        <w:rPr>
          <w:rFonts w:ascii="Arial" w:hAnsi="Arial" w:cs="Arial"/>
          <w:color w:val="323232" w:themeColor="text2"/>
          <w:lang w:eastAsia="en-US"/>
        </w:rPr>
        <w:t xml:space="preserve"> i </w:t>
      </w:r>
      <w:r w:rsidR="003A40DB">
        <w:rPr>
          <w:rFonts w:ascii="Arial" w:hAnsi="Arial" w:cs="Arial"/>
          <w:color w:val="323232" w:themeColor="text2"/>
          <w:lang w:eastAsia="en-US"/>
        </w:rPr>
        <w:t xml:space="preserve"> po </w:t>
      </w:r>
      <w:r w:rsidR="0077701A">
        <w:rPr>
          <w:rFonts w:ascii="Arial" w:hAnsi="Arial" w:cs="Arial"/>
          <w:color w:val="323232" w:themeColor="text2"/>
          <w:lang w:eastAsia="en-US"/>
        </w:rPr>
        <w:t>izvorima financiranja</w:t>
      </w:r>
      <w:r w:rsidR="00B15295">
        <w:rPr>
          <w:rFonts w:ascii="Arial" w:hAnsi="Arial" w:cs="Arial"/>
          <w:color w:val="323232" w:themeColor="text2"/>
          <w:lang w:eastAsia="en-US"/>
        </w:rPr>
        <w:t xml:space="preserve"> te izmjene sukladno prihodnoj strani proračuna</w:t>
      </w:r>
      <w:r w:rsidR="009057B7">
        <w:rPr>
          <w:rFonts w:ascii="Arial" w:hAnsi="Arial" w:cs="Arial"/>
          <w:color w:val="323232" w:themeColor="text2"/>
          <w:lang w:eastAsia="en-US"/>
        </w:rPr>
        <w:t xml:space="preserve"> te usklađenje na rashodima </w:t>
      </w:r>
      <w:r w:rsidR="00F41303">
        <w:rPr>
          <w:rFonts w:ascii="Arial" w:hAnsi="Arial" w:cs="Arial"/>
          <w:color w:val="323232" w:themeColor="text2"/>
          <w:lang w:eastAsia="en-US"/>
        </w:rPr>
        <w:t xml:space="preserve">koji su vezani sa potpisanim Ugovorima </w:t>
      </w:r>
      <w:r w:rsidR="00207ECF">
        <w:rPr>
          <w:rFonts w:ascii="Arial" w:hAnsi="Arial" w:cs="Arial"/>
          <w:color w:val="323232" w:themeColor="text2"/>
          <w:lang w:eastAsia="en-US"/>
        </w:rPr>
        <w:t>o</w:t>
      </w:r>
      <w:r w:rsidR="00F41303">
        <w:rPr>
          <w:rFonts w:ascii="Arial" w:hAnsi="Arial" w:cs="Arial"/>
          <w:color w:val="323232" w:themeColor="text2"/>
          <w:lang w:eastAsia="en-US"/>
        </w:rPr>
        <w:t>visno radi li se o povećanju ili smanjenju tekućih ili kapitalnih pomoći.</w:t>
      </w:r>
      <w:r w:rsidR="00B173FB">
        <w:rPr>
          <w:rFonts w:ascii="Arial" w:hAnsi="Arial" w:cs="Arial"/>
          <w:color w:val="323232" w:themeColor="text2"/>
          <w:lang w:eastAsia="en-US"/>
        </w:rPr>
        <w:t xml:space="preserve"> </w:t>
      </w:r>
    </w:p>
    <w:p w14:paraId="2A60CED9" w14:textId="2B9244CF" w:rsidR="00590B18" w:rsidRPr="003D70AF" w:rsidRDefault="00FE4DF6" w:rsidP="0041661F">
      <w:pPr>
        <w:spacing w:before="0" w:after="0"/>
        <w:jc w:val="both"/>
        <w:rPr>
          <w:rFonts w:ascii="Arial" w:hAnsi="Arial" w:cs="Arial"/>
          <w:b/>
          <w:color w:val="7F7F7F" w:themeColor="text1" w:themeTint="80"/>
          <w:lang w:eastAsia="en-US"/>
        </w:rPr>
      </w:pPr>
      <w:r w:rsidRPr="003D70AF">
        <w:rPr>
          <w:rFonts w:ascii="Arial" w:hAnsi="Arial" w:cs="Arial"/>
          <w:b/>
          <w:color w:val="7F7F7F" w:themeColor="text1" w:themeTint="80"/>
          <w:lang w:eastAsia="en-US"/>
        </w:rPr>
        <w:t xml:space="preserve">POSEBNI DIO </w:t>
      </w:r>
    </w:p>
    <w:p w14:paraId="5A6A99F7" w14:textId="28ACA584" w:rsidR="00B44B4B" w:rsidRPr="003D70AF" w:rsidRDefault="00B44B4B" w:rsidP="0066089E">
      <w:pPr>
        <w:spacing w:before="0" w:after="0"/>
        <w:jc w:val="both"/>
        <w:rPr>
          <w:rFonts w:ascii="Arial" w:hAnsi="Arial" w:cs="Arial"/>
          <w:lang w:eastAsia="en-US"/>
        </w:rPr>
      </w:pPr>
      <w:r w:rsidRPr="003D70AF">
        <w:rPr>
          <w:rFonts w:ascii="Arial" w:hAnsi="Arial" w:cs="Arial"/>
          <w:lang w:eastAsia="en-US"/>
        </w:rPr>
        <w:t>Razdjel 001 OPĆINSKO VIJEĆE</w:t>
      </w:r>
      <w:r w:rsidRPr="003D70AF">
        <w:rPr>
          <w:rFonts w:ascii="Arial" w:hAnsi="Arial" w:cs="Arial"/>
          <w:lang w:eastAsia="en-US"/>
        </w:rPr>
        <w:tab/>
      </w:r>
    </w:p>
    <w:p w14:paraId="22101150" w14:textId="36FC9291" w:rsidR="000D0B76" w:rsidRPr="003D70AF" w:rsidRDefault="00B44B4B" w:rsidP="0066089E">
      <w:pPr>
        <w:spacing w:before="0" w:after="0"/>
        <w:jc w:val="both"/>
        <w:rPr>
          <w:rFonts w:ascii="Arial" w:hAnsi="Arial" w:cs="Arial"/>
          <w:lang w:eastAsia="en-US"/>
        </w:rPr>
      </w:pPr>
      <w:r w:rsidRPr="003D70AF">
        <w:rPr>
          <w:rFonts w:ascii="Arial" w:hAnsi="Arial" w:cs="Arial"/>
          <w:lang w:eastAsia="en-US"/>
        </w:rPr>
        <w:t>Glava 00101 Općinsko vijeć</w:t>
      </w:r>
      <w:r w:rsidR="002F368F" w:rsidRPr="003D70AF">
        <w:rPr>
          <w:rFonts w:ascii="Arial" w:hAnsi="Arial" w:cs="Arial"/>
          <w:lang w:eastAsia="en-US"/>
        </w:rPr>
        <w:t>e- nema promjena</w:t>
      </w:r>
    </w:p>
    <w:p w14:paraId="7A045A64" w14:textId="77777777" w:rsidR="00411A38" w:rsidRPr="003D70AF" w:rsidRDefault="00411A38" w:rsidP="0066089E">
      <w:pPr>
        <w:spacing w:before="0" w:after="0"/>
        <w:jc w:val="both"/>
        <w:rPr>
          <w:rFonts w:ascii="Arial" w:hAnsi="Arial" w:cs="Arial"/>
          <w:lang w:eastAsia="en-US"/>
        </w:rPr>
      </w:pPr>
    </w:p>
    <w:p w14:paraId="2961125B" w14:textId="77777777" w:rsidR="00B44B4B" w:rsidRPr="003D70AF" w:rsidRDefault="00B44B4B" w:rsidP="002F368F">
      <w:pPr>
        <w:spacing w:before="0" w:after="0"/>
        <w:jc w:val="both"/>
        <w:rPr>
          <w:rFonts w:ascii="Arial" w:hAnsi="Arial" w:cs="Arial"/>
          <w:lang w:eastAsia="en-US"/>
        </w:rPr>
      </w:pPr>
      <w:r w:rsidRPr="003D70AF">
        <w:rPr>
          <w:rFonts w:ascii="Arial" w:hAnsi="Arial" w:cs="Arial"/>
          <w:lang w:eastAsia="en-US"/>
        </w:rPr>
        <w:t>Razdjel 002 OPĆINSKI NAČELNIK</w:t>
      </w:r>
      <w:r w:rsidRPr="003D70AF">
        <w:rPr>
          <w:rFonts w:ascii="Arial" w:hAnsi="Arial" w:cs="Arial"/>
          <w:lang w:eastAsia="en-US"/>
        </w:rPr>
        <w:tab/>
      </w:r>
    </w:p>
    <w:p w14:paraId="380D21D1" w14:textId="1024829B" w:rsidR="0041661F" w:rsidRPr="003D70AF" w:rsidRDefault="00B44B4B" w:rsidP="002F368F">
      <w:pPr>
        <w:spacing w:before="0" w:after="0"/>
        <w:jc w:val="both"/>
        <w:rPr>
          <w:rFonts w:ascii="Arial" w:hAnsi="Arial" w:cs="Arial"/>
          <w:lang w:eastAsia="en-US"/>
        </w:rPr>
      </w:pPr>
      <w:r w:rsidRPr="003D70AF">
        <w:rPr>
          <w:rFonts w:ascii="Arial" w:hAnsi="Arial" w:cs="Arial"/>
          <w:lang w:eastAsia="en-US"/>
        </w:rPr>
        <w:t>Glava 00201 Općinski načelnik</w:t>
      </w:r>
      <w:r w:rsidR="002F368F" w:rsidRPr="003D70AF">
        <w:rPr>
          <w:rFonts w:ascii="Arial" w:hAnsi="Arial" w:cs="Arial"/>
          <w:lang w:eastAsia="en-US"/>
        </w:rPr>
        <w:t xml:space="preserve">- </w:t>
      </w:r>
      <w:r w:rsidR="008977EB">
        <w:rPr>
          <w:rFonts w:ascii="Arial" w:hAnsi="Arial" w:cs="Arial"/>
          <w:lang w:eastAsia="en-US"/>
        </w:rPr>
        <w:t>Promjena se odnosi na povećanje plaće Načelnik</w:t>
      </w:r>
      <w:r w:rsidR="00C6059F">
        <w:rPr>
          <w:rFonts w:ascii="Arial" w:hAnsi="Arial" w:cs="Arial"/>
          <w:lang w:eastAsia="en-US"/>
        </w:rPr>
        <w:t>u</w:t>
      </w:r>
      <w:r w:rsidR="008977EB">
        <w:rPr>
          <w:rFonts w:ascii="Arial" w:hAnsi="Arial" w:cs="Arial"/>
          <w:lang w:eastAsia="en-US"/>
        </w:rPr>
        <w:t xml:space="preserve"> sukladno Odluci o određivanju osnovice i koeficijenta dužnosnika </w:t>
      </w:r>
    </w:p>
    <w:p w14:paraId="5C1E2F0B" w14:textId="77777777" w:rsidR="0041661F" w:rsidRPr="003D70AF" w:rsidRDefault="0041661F" w:rsidP="002F368F">
      <w:pPr>
        <w:spacing w:before="0" w:after="0"/>
        <w:jc w:val="both"/>
        <w:rPr>
          <w:rFonts w:ascii="Arial" w:hAnsi="Arial" w:cs="Arial"/>
          <w:lang w:eastAsia="en-US"/>
        </w:rPr>
      </w:pPr>
    </w:p>
    <w:p w14:paraId="25EA7A3E" w14:textId="4D16612A" w:rsidR="0041661F" w:rsidRPr="002B2E4F" w:rsidRDefault="009736A6" w:rsidP="00046899">
      <w:pPr>
        <w:spacing w:before="0" w:after="0"/>
        <w:jc w:val="both"/>
        <w:rPr>
          <w:rFonts w:ascii="Arial" w:hAnsi="Arial" w:cs="Arial"/>
          <w:color w:val="808080" w:themeColor="background1" w:themeShade="80"/>
          <w:lang w:eastAsia="en-US"/>
        </w:rPr>
      </w:pPr>
      <w:r w:rsidRPr="002B2E4F">
        <w:rPr>
          <w:rFonts w:ascii="Arial" w:hAnsi="Arial" w:cs="Arial"/>
          <w:color w:val="808080" w:themeColor="background1" w:themeShade="80"/>
          <w:lang w:eastAsia="en-US"/>
        </w:rPr>
        <w:t xml:space="preserve">Razdjel 003 Jedinstveni upravni odjel </w:t>
      </w:r>
    </w:p>
    <w:p w14:paraId="38C29A23" w14:textId="1FD6BDA2" w:rsidR="007739AC" w:rsidRPr="002B2E4F" w:rsidRDefault="007739AC" w:rsidP="00046899">
      <w:pPr>
        <w:spacing w:before="0" w:after="0"/>
        <w:jc w:val="both"/>
        <w:rPr>
          <w:rFonts w:ascii="Arial" w:hAnsi="Arial" w:cs="Arial"/>
          <w:bCs/>
          <w:lang w:eastAsia="en-US"/>
        </w:rPr>
      </w:pPr>
      <w:r w:rsidRPr="002B2E4F">
        <w:rPr>
          <w:rFonts w:ascii="Arial" w:hAnsi="Arial" w:cs="Arial"/>
          <w:bCs/>
          <w:lang w:eastAsia="en-US"/>
        </w:rPr>
        <w:t>Glava 00300 Jedinstveni upravni odjel</w:t>
      </w:r>
      <w:r w:rsidRPr="002B2E4F">
        <w:rPr>
          <w:rFonts w:ascii="Arial" w:hAnsi="Arial" w:cs="Arial"/>
          <w:bCs/>
          <w:lang w:eastAsia="en-US"/>
        </w:rPr>
        <w:tab/>
      </w:r>
    </w:p>
    <w:p w14:paraId="0C35AD99" w14:textId="02516D79" w:rsidR="00907899" w:rsidRPr="003D70AF" w:rsidRDefault="00907899" w:rsidP="00046899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</w:p>
    <w:p w14:paraId="259B9D37" w14:textId="200ECFD5" w:rsidR="005C3F0B" w:rsidRPr="003D70AF" w:rsidRDefault="007739AC" w:rsidP="00046899">
      <w:pPr>
        <w:spacing w:before="0" w:after="0"/>
        <w:jc w:val="both"/>
        <w:rPr>
          <w:rFonts w:ascii="Arial" w:hAnsi="Arial" w:cs="Arial"/>
          <w:lang w:eastAsia="en-US"/>
        </w:rPr>
      </w:pPr>
      <w:r w:rsidRPr="003D70AF">
        <w:rPr>
          <w:rFonts w:ascii="Arial" w:hAnsi="Arial" w:cs="Arial"/>
          <w:lang w:eastAsia="en-US"/>
        </w:rPr>
        <w:t>PROGRAM  1000 JAVNA UPRAVA I ADMINISTRACIJA</w:t>
      </w:r>
    </w:p>
    <w:p w14:paraId="4F154073" w14:textId="7641EC42" w:rsidR="0076764B" w:rsidRPr="003D70AF" w:rsidRDefault="006504BD" w:rsidP="008F4BB0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3D70AF">
        <w:rPr>
          <w:rFonts w:ascii="Arial" w:hAnsi="Arial" w:cs="Arial"/>
          <w:color w:val="auto"/>
          <w:lang w:eastAsia="en-US"/>
        </w:rPr>
        <w:t>Na pojedinim pozicijama su povećanja</w:t>
      </w:r>
      <w:r w:rsidR="008855A4" w:rsidRPr="003D70AF">
        <w:rPr>
          <w:rFonts w:ascii="Arial" w:hAnsi="Arial" w:cs="Arial"/>
          <w:color w:val="auto"/>
          <w:lang w:eastAsia="en-US"/>
        </w:rPr>
        <w:t xml:space="preserve"> ili smanjenja</w:t>
      </w:r>
      <w:r w:rsidRPr="003D70AF">
        <w:rPr>
          <w:rFonts w:ascii="Arial" w:hAnsi="Arial" w:cs="Arial"/>
          <w:color w:val="auto"/>
          <w:lang w:eastAsia="en-US"/>
        </w:rPr>
        <w:t xml:space="preserve"> u skladu sa realizacijom</w:t>
      </w:r>
      <w:r w:rsidR="0041661F" w:rsidRPr="003D70AF">
        <w:rPr>
          <w:rFonts w:ascii="Arial" w:hAnsi="Arial" w:cs="Arial"/>
          <w:color w:val="auto"/>
          <w:lang w:eastAsia="en-US"/>
        </w:rPr>
        <w:t xml:space="preserve"> i procjenom do kraja godine gledajući povećanje cijena ili većeg</w:t>
      </w:r>
      <w:r w:rsidR="0050393D" w:rsidRPr="003D70AF">
        <w:rPr>
          <w:rFonts w:ascii="Arial" w:hAnsi="Arial" w:cs="Arial"/>
          <w:color w:val="auto"/>
          <w:lang w:eastAsia="en-US"/>
        </w:rPr>
        <w:t xml:space="preserve">/manjeg </w:t>
      </w:r>
      <w:r w:rsidR="0041661F" w:rsidRPr="003D70AF">
        <w:rPr>
          <w:rFonts w:ascii="Arial" w:hAnsi="Arial" w:cs="Arial"/>
          <w:color w:val="auto"/>
          <w:lang w:eastAsia="en-US"/>
        </w:rPr>
        <w:t xml:space="preserve"> planiranog iznosa od realnog u izvršenju </w:t>
      </w:r>
      <w:r w:rsidR="00AD09EF" w:rsidRPr="003D70AF">
        <w:rPr>
          <w:rFonts w:ascii="Arial" w:hAnsi="Arial" w:cs="Arial"/>
          <w:color w:val="auto"/>
          <w:lang w:eastAsia="en-US"/>
        </w:rPr>
        <w:t xml:space="preserve">te </w:t>
      </w:r>
      <w:r w:rsidR="00DC640A" w:rsidRPr="003D70AF">
        <w:rPr>
          <w:rFonts w:ascii="Arial" w:hAnsi="Arial" w:cs="Arial"/>
          <w:color w:val="auto"/>
          <w:lang w:eastAsia="en-US"/>
        </w:rPr>
        <w:t xml:space="preserve">preraspodjela nekih pozicija kojima se mijenja izvor financiranja; </w:t>
      </w:r>
    </w:p>
    <w:p w14:paraId="7C6338E4" w14:textId="4D768D1F" w:rsidR="005D5CDE" w:rsidRPr="003D70AF" w:rsidRDefault="00D624DC" w:rsidP="008F4BB0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3D70AF">
        <w:rPr>
          <w:rFonts w:ascii="Arial" w:hAnsi="Arial" w:cs="Arial"/>
          <w:color w:val="auto"/>
          <w:lang w:eastAsia="en-US"/>
        </w:rPr>
        <w:t xml:space="preserve"> </w:t>
      </w:r>
      <w:r w:rsidR="005D5CDE" w:rsidRPr="003D70AF">
        <w:rPr>
          <w:rFonts w:ascii="Arial" w:hAnsi="Arial" w:cs="Arial"/>
          <w:color w:val="auto"/>
          <w:lang w:eastAsia="en-US"/>
        </w:rPr>
        <w:t xml:space="preserve"> </w:t>
      </w:r>
    </w:p>
    <w:p w14:paraId="6C612FF2" w14:textId="0FF1A0F1" w:rsidR="00A91072" w:rsidRDefault="00FD02D0" w:rsidP="00304C93">
      <w:pPr>
        <w:spacing w:before="0" w:after="0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3D70AF">
        <w:rPr>
          <w:rFonts w:ascii="Arial" w:hAnsi="Arial" w:cs="Arial"/>
          <w:i/>
          <w:color w:val="auto"/>
          <w:lang w:eastAsia="en-US"/>
        </w:rPr>
        <w:lastRenderedPageBreak/>
        <w:t>Aktivnost</w:t>
      </w:r>
      <w:r w:rsidRPr="003D70AF">
        <w:rPr>
          <w:rFonts w:ascii="Arial" w:hAnsi="Arial" w:cs="Arial"/>
          <w:color w:val="auto"/>
          <w:lang w:eastAsia="en-US"/>
        </w:rPr>
        <w:t xml:space="preserve"> Materijalni i financijski rashodi -povećanja i smanjenja sukladno real</w:t>
      </w:r>
      <w:r w:rsidR="00A91072" w:rsidRPr="003D70AF">
        <w:rPr>
          <w:rFonts w:ascii="Arial" w:hAnsi="Arial" w:cs="Arial"/>
          <w:color w:val="auto"/>
          <w:lang w:eastAsia="en-US"/>
        </w:rPr>
        <w:t>izaciji</w:t>
      </w:r>
      <w:r w:rsidR="000F2721">
        <w:rPr>
          <w:rFonts w:ascii="Arial" w:hAnsi="Arial" w:cs="Arial"/>
          <w:color w:val="auto"/>
          <w:lang w:eastAsia="en-US"/>
        </w:rPr>
        <w:t xml:space="preserve"> do mjeseca kolovoza </w:t>
      </w:r>
      <w:r w:rsidR="00B027B1" w:rsidRPr="003D70AF">
        <w:rPr>
          <w:rFonts w:ascii="Arial" w:hAnsi="Arial" w:cs="Arial"/>
          <w:color w:val="auto"/>
          <w:lang w:eastAsia="en-US"/>
        </w:rPr>
        <w:t xml:space="preserve"> te kroz raspored izvora financiranja </w:t>
      </w:r>
      <w:r w:rsidR="00A91072" w:rsidRPr="003D70AF">
        <w:rPr>
          <w:rFonts w:ascii="Arial" w:hAnsi="Arial" w:cs="Arial"/>
          <w:color w:val="auto"/>
          <w:lang w:eastAsia="en-US"/>
        </w:rPr>
        <w:t>,</w:t>
      </w:r>
      <w:r w:rsidR="000F2721">
        <w:rPr>
          <w:rFonts w:ascii="Arial" w:hAnsi="Arial" w:cs="Arial"/>
          <w:color w:val="auto"/>
          <w:lang w:eastAsia="en-US"/>
        </w:rPr>
        <w:t>Korekcija isplaćenih jubilarnih nagrada obzirom na planiranje krajem prošle godine i novog prosjeka plaća koji čini osnovu za obračun</w:t>
      </w:r>
      <w:r w:rsidR="00A91072" w:rsidRPr="003D70AF">
        <w:rPr>
          <w:rFonts w:ascii="Arial" w:hAnsi="Arial" w:cs="Arial"/>
          <w:color w:val="auto"/>
          <w:lang w:eastAsia="en-US"/>
        </w:rPr>
        <w:t>. Geodetsko katastarske usluge povećavaju se sukladno prenijetim viškom prihoda od zakupa polj. zemljišta u svrhu pripreme i provođenja komasacije poljoprivrednog zemljišta</w:t>
      </w:r>
      <w:r w:rsidR="000F2721">
        <w:rPr>
          <w:rFonts w:ascii="Arial" w:hAnsi="Arial" w:cs="Arial"/>
          <w:color w:val="auto"/>
          <w:lang w:eastAsia="en-US"/>
        </w:rPr>
        <w:t xml:space="preserve"> mijenja se samo izvor financiranja</w:t>
      </w:r>
      <w:r w:rsidR="00A91072" w:rsidRPr="003D70AF">
        <w:rPr>
          <w:rFonts w:ascii="Arial" w:hAnsi="Arial" w:cs="Arial"/>
          <w:color w:val="auto"/>
          <w:lang w:eastAsia="en-US"/>
        </w:rPr>
        <w:t xml:space="preserve">. </w:t>
      </w:r>
      <w:r w:rsidR="00BC338E" w:rsidRPr="003D70AF">
        <w:rPr>
          <w:rFonts w:ascii="Arial" w:hAnsi="Arial" w:cs="Arial"/>
          <w:color w:val="auto"/>
          <w:lang w:eastAsia="en-US"/>
        </w:rPr>
        <w:t xml:space="preserve"> Usluga odvjetnika za sudske sporove –</w:t>
      </w:r>
      <w:r w:rsidR="000F2721">
        <w:rPr>
          <w:rFonts w:ascii="Arial" w:hAnsi="Arial" w:cs="Arial"/>
          <w:color w:val="auto"/>
          <w:lang w:eastAsia="en-US"/>
        </w:rPr>
        <w:t xml:space="preserve">povećanje </w:t>
      </w:r>
      <w:r w:rsidR="00BC338E" w:rsidRPr="003D70AF">
        <w:rPr>
          <w:rFonts w:ascii="Arial" w:hAnsi="Arial" w:cs="Arial"/>
          <w:color w:val="auto"/>
          <w:lang w:eastAsia="en-US"/>
        </w:rPr>
        <w:t xml:space="preserve"> stavk</w:t>
      </w:r>
      <w:r w:rsidR="000F2721">
        <w:rPr>
          <w:rFonts w:ascii="Arial" w:hAnsi="Arial" w:cs="Arial"/>
          <w:color w:val="auto"/>
          <w:lang w:eastAsia="en-US"/>
        </w:rPr>
        <w:t>e</w:t>
      </w:r>
      <w:r w:rsidR="00BC338E" w:rsidRPr="003D70AF">
        <w:rPr>
          <w:rFonts w:ascii="Arial" w:hAnsi="Arial" w:cs="Arial"/>
          <w:color w:val="auto"/>
          <w:lang w:eastAsia="en-US"/>
        </w:rPr>
        <w:t xml:space="preserve"> radi </w:t>
      </w:r>
      <w:r w:rsidR="000F2721">
        <w:rPr>
          <w:rFonts w:ascii="Arial" w:hAnsi="Arial" w:cs="Arial"/>
          <w:color w:val="auto"/>
          <w:lang w:eastAsia="en-US"/>
        </w:rPr>
        <w:t xml:space="preserve">skupih usluga </w:t>
      </w:r>
      <w:r w:rsidR="00F57285">
        <w:rPr>
          <w:rFonts w:ascii="Arial" w:hAnsi="Arial" w:cs="Arial"/>
          <w:color w:val="auto"/>
          <w:lang w:eastAsia="en-US"/>
        </w:rPr>
        <w:t xml:space="preserve">u provođenju </w:t>
      </w:r>
      <w:r w:rsidR="00BC338E" w:rsidRPr="003D70AF">
        <w:rPr>
          <w:rFonts w:ascii="Arial" w:hAnsi="Arial" w:cs="Arial"/>
          <w:color w:val="auto"/>
          <w:lang w:eastAsia="en-US"/>
        </w:rPr>
        <w:t xml:space="preserve">sudskog spora sa dobavljačem vezano za izvođenje radova na projektu “Tenina staza“. </w:t>
      </w:r>
      <w:r w:rsidR="000B5355">
        <w:rPr>
          <w:rFonts w:ascii="Arial" w:hAnsi="Arial" w:cs="Arial"/>
          <w:color w:val="auto"/>
          <w:lang w:eastAsia="en-US"/>
        </w:rPr>
        <w:t>Izdvojila se stavka za pristojbe HRT-u radi promjene konta (</w:t>
      </w:r>
      <w:r w:rsidR="000B5355" w:rsidRPr="000B5355">
        <w:rPr>
          <w:rFonts w:ascii="Arial" w:hAnsi="Arial" w:cs="Arial"/>
          <w:i/>
          <w:iCs/>
          <w:color w:val="auto"/>
          <w:lang w:eastAsia="en-US"/>
        </w:rPr>
        <w:t>umjesto</w:t>
      </w:r>
      <w:r w:rsidR="000B5355">
        <w:rPr>
          <w:rFonts w:ascii="Arial" w:hAnsi="Arial" w:cs="Arial"/>
          <w:i/>
          <w:iCs/>
          <w:color w:val="auto"/>
          <w:lang w:eastAsia="en-US"/>
        </w:rPr>
        <w:t xml:space="preserve"> knjiženja</w:t>
      </w:r>
      <w:r w:rsidR="000B5355" w:rsidRPr="000B5355">
        <w:rPr>
          <w:rFonts w:ascii="Arial" w:hAnsi="Arial" w:cs="Arial"/>
          <w:i/>
          <w:iCs/>
          <w:color w:val="auto"/>
          <w:lang w:eastAsia="en-US"/>
        </w:rPr>
        <w:t xml:space="preserve"> na ostale usluge dodjeljuje se konto pod nazivom pristojbe)</w:t>
      </w:r>
      <w:r w:rsidR="00304C93">
        <w:rPr>
          <w:rFonts w:ascii="Arial" w:hAnsi="Arial" w:cs="Arial"/>
          <w:i/>
          <w:iCs/>
          <w:color w:val="auto"/>
          <w:lang w:eastAsia="en-US"/>
        </w:rPr>
        <w:t xml:space="preserve">. </w:t>
      </w:r>
      <w:r w:rsidR="00304C93" w:rsidRPr="00304C93">
        <w:rPr>
          <w:rFonts w:ascii="Arial" w:hAnsi="Arial" w:cs="Arial"/>
          <w:color w:val="auto"/>
          <w:lang w:eastAsia="en-US"/>
        </w:rPr>
        <w:t>Povećanje</w:t>
      </w:r>
      <w:r w:rsidR="00304C93">
        <w:rPr>
          <w:rFonts w:ascii="Arial" w:hAnsi="Arial" w:cs="Arial"/>
          <w:i/>
          <w:iCs/>
          <w:color w:val="auto"/>
          <w:lang w:eastAsia="en-US"/>
        </w:rPr>
        <w:t xml:space="preserve"> </w:t>
      </w:r>
      <w:r w:rsidR="00304C93">
        <w:rPr>
          <w:rFonts w:ascii="Arial" w:hAnsi="Arial" w:cs="Arial"/>
          <w:color w:val="auto"/>
          <w:lang w:eastAsia="en-US"/>
        </w:rPr>
        <w:t xml:space="preserve">stavke za ažuriranje računalnih baza radi uvođenja Objedinjene glavne knjige proračuna koja uvjetuje razne aktivnosti i pripreme  </w:t>
      </w:r>
      <w:r w:rsidR="00304C93" w:rsidRPr="00304C93">
        <w:rPr>
          <w:rFonts w:ascii="Arial" w:hAnsi="Arial" w:cs="Arial"/>
          <w:i/>
          <w:iCs/>
          <w:color w:val="auto"/>
          <w:lang w:eastAsia="en-US"/>
        </w:rPr>
        <w:t>(zakonski aspekti koji stoje iza obavezne uspostave jedinstvenog računa, priprema nadležnog proračuna za uspostavu riznice, objedinjena glavna knjiga s osvrtom na novosti u Pravilniku o proračunskom računovodstvu i računskom planu, usklađenje poslovnih partnera, kako će proračunski korisnik pratiti vlastite izvore prihoda, preduvjeti za početak uvođenja riznice – poslovi nadležnog proračuna i poslovi proračunskog korisnika,</w:t>
      </w:r>
      <w:r w:rsidR="00304C93">
        <w:rPr>
          <w:rFonts w:ascii="Arial" w:hAnsi="Arial" w:cs="Arial"/>
          <w:i/>
          <w:iCs/>
          <w:color w:val="auto"/>
          <w:lang w:eastAsia="en-US"/>
        </w:rPr>
        <w:t xml:space="preserve"> </w:t>
      </w:r>
      <w:r w:rsidR="00304C93" w:rsidRPr="00304C93">
        <w:rPr>
          <w:rFonts w:ascii="Arial" w:hAnsi="Arial" w:cs="Arial"/>
          <w:i/>
          <w:iCs/>
          <w:color w:val="auto"/>
          <w:lang w:eastAsia="en-US"/>
        </w:rPr>
        <w:t>komunikacija s proračunskim korisnikom, tijek implementacije vođen procesima kroz LC SPI sustav)</w:t>
      </w:r>
    </w:p>
    <w:p w14:paraId="01EBAAA1" w14:textId="77777777" w:rsidR="00304C93" w:rsidRPr="00304C93" w:rsidRDefault="00304C93" w:rsidP="00304C93">
      <w:pPr>
        <w:spacing w:before="0" w:after="0"/>
        <w:jc w:val="both"/>
        <w:rPr>
          <w:rFonts w:ascii="Arial" w:hAnsi="Arial" w:cs="Arial"/>
          <w:i/>
          <w:iCs/>
          <w:color w:val="auto"/>
          <w:lang w:eastAsia="en-US"/>
        </w:rPr>
      </w:pPr>
    </w:p>
    <w:p w14:paraId="005B5CFE" w14:textId="017A3D55" w:rsidR="003D2F36" w:rsidRPr="003D70AF" w:rsidRDefault="00561382" w:rsidP="00B027B1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3D70AF">
        <w:rPr>
          <w:rFonts w:ascii="Arial" w:hAnsi="Arial" w:cs="Arial"/>
          <w:i/>
          <w:color w:val="auto"/>
          <w:lang w:eastAsia="en-US"/>
        </w:rPr>
        <w:t xml:space="preserve">Aktivnost </w:t>
      </w:r>
      <w:r w:rsidR="00F13299" w:rsidRPr="003D70AF">
        <w:rPr>
          <w:rFonts w:ascii="Arial" w:hAnsi="Arial" w:cs="Arial"/>
          <w:color w:val="auto"/>
          <w:lang w:eastAsia="en-US"/>
        </w:rPr>
        <w:t xml:space="preserve">Financijski rashodi </w:t>
      </w:r>
      <w:r w:rsidR="00B027B1" w:rsidRPr="003D70AF">
        <w:rPr>
          <w:rFonts w:ascii="Arial" w:hAnsi="Arial" w:cs="Arial"/>
          <w:color w:val="auto"/>
          <w:lang w:eastAsia="en-US"/>
        </w:rPr>
        <w:t xml:space="preserve">-nema promjena </w:t>
      </w:r>
    </w:p>
    <w:p w14:paraId="227726B4" w14:textId="40A1A352" w:rsidR="00B027B1" w:rsidRPr="003D70AF" w:rsidRDefault="00B027B1" w:rsidP="00B027B1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3D70AF">
        <w:rPr>
          <w:rFonts w:ascii="Arial" w:hAnsi="Arial" w:cs="Arial"/>
          <w:i/>
          <w:color w:val="auto"/>
          <w:lang w:eastAsia="en-US"/>
        </w:rPr>
        <w:t xml:space="preserve">Aktivnost </w:t>
      </w:r>
      <w:r w:rsidRPr="003D70AF">
        <w:rPr>
          <w:rFonts w:ascii="Arial" w:hAnsi="Arial" w:cs="Arial"/>
          <w:color w:val="auto"/>
          <w:lang w:eastAsia="en-US"/>
        </w:rPr>
        <w:t xml:space="preserve">Obilježavanje značajnih datuma </w:t>
      </w:r>
      <w:r w:rsidR="003D70AF" w:rsidRPr="003D70AF">
        <w:rPr>
          <w:rFonts w:ascii="Arial" w:hAnsi="Arial" w:cs="Arial"/>
          <w:color w:val="auto"/>
          <w:lang w:eastAsia="en-US"/>
        </w:rPr>
        <w:t xml:space="preserve">–nema promjena </w:t>
      </w:r>
    </w:p>
    <w:p w14:paraId="47444D46" w14:textId="59B8C1E9" w:rsidR="00B35C14" w:rsidRPr="003D70AF" w:rsidRDefault="00B35C14" w:rsidP="00B027B1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3D70AF">
        <w:rPr>
          <w:rFonts w:ascii="Arial" w:hAnsi="Arial" w:cs="Arial"/>
          <w:i/>
          <w:color w:val="auto"/>
          <w:lang w:eastAsia="en-US"/>
        </w:rPr>
        <w:t>Aktivnost</w:t>
      </w:r>
      <w:r w:rsidRPr="003D70AF">
        <w:rPr>
          <w:rFonts w:ascii="Arial" w:hAnsi="Arial" w:cs="Arial"/>
          <w:color w:val="auto"/>
          <w:lang w:eastAsia="en-US"/>
        </w:rPr>
        <w:t xml:space="preserve"> Informiranje </w:t>
      </w:r>
      <w:r w:rsidR="002E3EB7">
        <w:rPr>
          <w:rFonts w:ascii="Arial" w:hAnsi="Arial" w:cs="Arial"/>
          <w:color w:val="auto"/>
          <w:lang w:eastAsia="en-US"/>
        </w:rPr>
        <w:t xml:space="preserve">– nema promjena </w:t>
      </w:r>
      <w:r w:rsidRPr="003D70AF">
        <w:rPr>
          <w:rFonts w:ascii="Arial" w:hAnsi="Arial" w:cs="Arial"/>
          <w:color w:val="auto"/>
          <w:lang w:eastAsia="en-US"/>
        </w:rPr>
        <w:t xml:space="preserve"> </w:t>
      </w:r>
    </w:p>
    <w:p w14:paraId="38A0D416" w14:textId="26C94BED" w:rsidR="003D70AF" w:rsidRDefault="003D70AF" w:rsidP="003D70AF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3D70AF">
        <w:rPr>
          <w:rFonts w:ascii="Arial" w:hAnsi="Arial" w:cs="Arial"/>
          <w:i/>
          <w:color w:val="auto"/>
          <w:lang w:eastAsia="en-US"/>
        </w:rPr>
        <w:t>Aktivnost</w:t>
      </w:r>
      <w:r w:rsidRPr="003D70AF">
        <w:rPr>
          <w:rFonts w:ascii="Arial" w:hAnsi="Arial" w:cs="Arial"/>
          <w:color w:val="auto"/>
          <w:lang w:eastAsia="en-US"/>
        </w:rPr>
        <w:t xml:space="preserve"> Elementarne nepogode</w:t>
      </w:r>
      <w:r w:rsidR="002E3EB7">
        <w:rPr>
          <w:rFonts w:ascii="Arial" w:hAnsi="Arial" w:cs="Arial"/>
          <w:color w:val="auto"/>
          <w:lang w:eastAsia="en-US"/>
        </w:rPr>
        <w:t xml:space="preserve">- nema promjena </w:t>
      </w:r>
    </w:p>
    <w:p w14:paraId="0CF51647" w14:textId="15C65A27" w:rsidR="003D70AF" w:rsidRPr="003D70AF" w:rsidRDefault="003D70AF" w:rsidP="003D70AF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3D70AF">
        <w:rPr>
          <w:rFonts w:ascii="Arial" w:hAnsi="Arial" w:cs="Arial"/>
          <w:i/>
          <w:color w:val="auto"/>
          <w:lang w:eastAsia="en-US"/>
        </w:rPr>
        <w:t>Aktivnost</w:t>
      </w:r>
      <w:r>
        <w:rPr>
          <w:rFonts w:ascii="Arial" w:hAnsi="Arial" w:cs="Arial"/>
          <w:color w:val="auto"/>
          <w:lang w:eastAsia="en-US"/>
        </w:rPr>
        <w:t xml:space="preserve"> Mjesna samouprava – nema promjena </w:t>
      </w:r>
    </w:p>
    <w:p w14:paraId="761C023E" w14:textId="651C65FD" w:rsidR="00561382" w:rsidRDefault="009D1608" w:rsidP="008F4BB0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9D1608">
        <w:rPr>
          <w:rFonts w:ascii="Arial" w:hAnsi="Arial" w:cs="Arial"/>
          <w:i/>
          <w:color w:val="auto"/>
          <w:lang w:eastAsia="en-US"/>
        </w:rPr>
        <w:t xml:space="preserve">Aktivnost </w:t>
      </w:r>
      <w:r>
        <w:rPr>
          <w:rFonts w:ascii="Arial" w:hAnsi="Arial" w:cs="Arial"/>
          <w:color w:val="auto"/>
          <w:lang w:eastAsia="en-US"/>
        </w:rPr>
        <w:t>Konzultantske usluge –</w:t>
      </w:r>
      <w:r w:rsidR="002E3EB7">
        <w:rPr>
          <w:rFonts w:ascii="Arial" w:hAnsi="Arial" w:cs="Arial"/>
          <w:color w:val="auto"/>
          <w:lang w:eastAsia="en-US"/>
        </w:rPr>
        <w:t xml:space="preserve">povećanje sukladno </w:t>
      </w:r>
      <w:r w:rsidR="001A78C1">
        <w:rPr>
          <w:rFonts w:ascii="Arial" w:hAnsi="Arial" w:cs="Arial"/>
          <w:color w:val="auto"/>
          <w:lang w:eastAsia="en-US"/>
        </w:rPr>
        <w:t xml:space="preserve">uslugama u izradi Provedbenog programa i pomoći oko </w:t>
      </w:r>
      <w:r w:rsidR="004B49E4">
        <w:rPr>
          <w:rFonts w:ascii="Arial" w:hAnsi="Arial" w:cs="Arial"/>
          <w:color w:val="auto"/>
          <w:lang w:eastAsia="en-US"/>
        </w:rPr>
        <w:t xml:space="preserve">priloga i unosa istih u </w:t>
      </w:r>
      <w:r w:rsidR="001A78C1">
        <w:rPr>
          <w:rFonts w:ascii="Arial" w:hAnsi="Arial" w:cs="Arial"/>
          <w:color w:val="auto"/>
          <w:lang w:eastAsia="en-US"/>
        </w:rPr>
        <w:t>nov</w:t>
      </w:r>
      <w:r w:rsidR="004B49E4">
        <w:rPr>
          <w:rFonts w:ascii="Arial" w:hAnsi="Arial" w:cs="Arial"/>
          <w:color w:val="auto"/>
          <w:lang w:eastAsia="en-US"/>
        </w:rPr>
        <w:t>u</w:t>
      </w:r>
      <w:r w:rsidR="001A78C1">
        <w:rPr>
          <w:rFonts w:ascii="Arial" w:hAnsi="Arial" w:cs="Arial"/>
          <w:color w:val="auto"/>
          <w:lang w:eastAsia="en-US"/>
        </w:rPr>
        <w:t xml:space="preserve"> aplikacije za </w:t>
      </w:r>
      <w:r w:rsidR="004B49E4">
        <w:rPr>
          <w:rFonts w:ascii="Arial" w:hAnsi="Arial" w:cs="Arial"/>
          <w:color w:val="auto"/>
          <w:lang w:eastAsia="en-US"/>
        </w:rPr>
        <w:t>e</w:t>
      </w:r>
      <w:r w:rsidR="001A78C1">
        <w:rPr>
          <w:rFonts w:ascii="Arial" w:hAnsi="Arial" w:cs="Arial"/>
          <w:color w:val="auto"/>
          <w:lang w:eastAsia="en-US"/>
        </w:rPr>
        <w:t xml:space="preserve">Fiskalnu odgovornost. </w:t>
      </w:r>
    </w:p>
    <w:p w14:paraId="60629FA7" w14:textId="6469BD0C" w:rsidR="009D1608" w:rsidRPr="003D70AF" w:rsidRDefault="009D1608" w:rsidP="008F4BB0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9D1608">
        <w:rPr>
          <w:rFonts w:ascii="Arial" w:hAnsi="Arial" w:cs="Arial"/>
          <w:i/>
          <w:color w:val="auto"/>
          <w:lang w:eastAsia="en-US"/>
        </w:rPr>
        <w:t>Aktivnost</w:t>
      </w:r>
      <w:r>
        <w:rPr>
          <w:rFonts w:ascii="Arial" w:hAnsi="Arial" w:cs="Arial"/>
          <w:color w:val="auto"/>
          <w:lang w:eastAsia="en-US"/>
        </w:rPr>
        <w:t xml:space="preserve"> rashodi za zaposlene-Javni radovi –</w:t>
      </w:r>
      <w:r w:rsidR="007D675C">
        <w:rPr>
          <w:rFonts w:ascii="Arial" w:hAnsi="Arial" w:cs="Arial"/>
          <w:color w:val="auto"/>
          <w:lang w:eastAsia="en-US"/>
        </w:rPr>
        <w:t xml:space="preserve">brisanje kao i u prihodnoj strani </w:t>
      </w:r>
    </w:p>
    <w:p w14:paraId="35D8E33A" w14:textId="47AF80C0" w:rsidR="00594F19" w:rsidRDefault="00561382" w:rsidP="008F4BB0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9D1608">
        <w:rPr>
          <w:rFonts w:ascii="Arial" w:hAnsi="Arial" w:cs="Arial"/>
          <w:i/>
          <w:color w:val="auto"/>
          <w:lang w:eastAsia="en-US"/>
        </w:rPr>
        <w:t>Aktivnost</w:t>
      </w:r>
      <w:r w:rsidRPr="003D70AF">
        <w:rPr>
          <w:rFonts w:ascii="Arial" w:hAnsi="Arial" w:cs="Arial"/>
          <w:color w:val="auto"/>
          <w:lang w:eastAsia="en-US"/>
        </w:rPr>
        <w:t xml:space="preserve"> Donošenje akata iz djelokruga predstavničkog tijela ,</w:t>
      </w:r>
      <w:r w:rsidR="00C00839" w:rsidRPr="003D70AF">
        <w:rPr>
          <w:rFonts w:ascii="Arial" w:hAnsi="Arial" w:cs="Arial"/>
          <w:color w:val="auto"/>
          <w:lang w:eastAsia="en-US"/>
        </w:rPr>
        <w:t xml:space="preserve"> </w:t>
      </w:r>
      <w:r w:rsidR="009D1608">
        <w:rPr>
          <w:rFonts w:ascii="Arial" w:hAnsi="Arial" w:cs="Arial"/>
          <w:color w:val="auto"/>
          <w:lang w:eastAsia="en-US"/>
        </w:rPr>
        <w:t xml:space="preserve">nova stavka – </w:t>
      </w:r>
      <w:r w:rsidR="00C6059F">
        <w:rPr>
          <w:rFonts w:ascii="Arial" w:hAnsi="Arial" w:cs="Arial"/>
          <w:color w:val="auto"/>
          <w:lang w:eastAsia="en-US"/>
        </w:rPr>
        <w:t>Izmjene i dopune Prostornog plana  kroz digitalni sustav „ePlanovi“ iz bespovratnih sredstava prema natječaju MPUGDI- opisano u prihodnoj strani -</w:t>
      </w:r>
      <w:r w:rsidR="00C6059F" w:rsidRPr="00C6059F">
        <w:t xml:space="preserve"> </w:t>
      </w:r>
      <w:r w:rsidR="00C6059F" w:rsidRPr="00C6059F">
        <w:rPr>
          <w:rFonts w:ascii="Arial" w:hAnsi="Arial" w:cs="Arial"/>
          <w:color w:val="auto"/>
          <w:lang w:eastAsia="en-US"/>
        </w:rPr>
        <w:t>Ovim Pozivom potiče se izrada prostornih planova nove generacije čime će se olakšati, osuvremeniti, unificirati i digitalizirati procedure izrade prostornih planova u Hrvatskoj, omogućiti uspostava platformi i digitalnih infrastrukturnih servisa za unapređenje pružanja elektroničkih javnih usluga te smanjiti opterećenje građanima, poslovnim subjektima i investitorima.</w:t>
      </w:r>
    </w:p>
    <w:p w14:paraId="5FC18D24" w14:textId="016B83C6" w:rsidR="0024778D" w:rsidRPr="003D70AF" w:rsidRDefault="0024778D" w:rsidP="008F4BB0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 w:rsidRPr="0024778D">
        <w:rPr>
          <w:rFonts w:ascii="Arial" w:hAnsi="Arial" w:cs="Arial"/>
          <w:i/>
          <w:iCs/>
          <w:color w:val="auto"/>
          <w:lang w:eastAsia="en-US"/>
        </w:rPr>
        <w:t xml:space="preserve">Aktivnost </w:t>
      </w:r>
      <w:r>
        <w:rPr>
          <w:rFonts w:ascii="Arial" w:hAnsi="Arial" w:cs="Arial"/>
          <w:color w:val="auto"/>
          <w:lang w:eastAsia="en-US"/>
        </w:rPr>
        <w:t xml:space="preserve">Ulična rasvjeta- smanjenje prema realizaciji </w:t>
      </w:r>
    </w:p>
    <w:p w14:paraId="36004140" w14:textId="6AF7D918" w:rsidR="00561382" w:rsidRPr="003D70AF" w:rsidRDefault="00BD769F" w:rsidP="008F4BB0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 </w:t>
      </w:r>
      <w:r w:rsidR="00561382" w:rsidRPr="003D70AF">
        <w:rPr>
          <w:rFonts w:ascii="Arial" w:hAnsi="Arial" w:cs="Arial"/>
          <w:color w:val="auto"/>
          <w:lang w:eastAsia="en-US"/>
        </w:rPr>
        <w:t xml:space="preserve"> </w:t>
      </w:r>
    </w:p>
    <w:p w14:paraId="746EF1A4" w14:textId="78BC9338" w:rsidR="00AB43C5" w:rsidRPr="003D70AF" w:rsidRDefault="00AB43C5" w:rsidP="00AB43C5">
      <w:pPr>
        <w:spacing w:before="0" w:after="0"/>
        <w:jc w:val="both"/>
        <w:rPr>
          <w:rFonts w:ascii="Arial" w:hAnsi="Arial" w:cs="Arial"/>
          <w:lang w:eastAsia="en-US"/>
        </w:rPr>
      </w:pPr>
      <w:r w:rsidRPr="003D70AF">
        <w:rPr>
          <w:rFonts w:ascii="Arial" w:hAnsi="Arial" w:cs="Arial"/>
          <w:lang w:eastAsia="en-US"/>
        </w:rPr>
        <w:t>PROGRAM VIJEĆE NACIONALNIH MANJINA</w:t>
      </w:r>
      <w:r w:rsidR="00536DBB" w:rsidRPr="003D70AF">
        <w:rPr>
          <w:rFonts w:ascii="Arial" w:hAnsi="Arial" w:cs="Arial"/>
          <w:lang w:eastAsia="en-US"/>
        </w:rPr>
        <w:t xml:space="preserve">- nema promjena </w:t>
      </w:r>
    </w:p>
    <w:p w14:paraId="4EE87BF4" w14:textId="77777777" w:rsidR="00536DBB" w:rsidRPr="003D70AF" w:rsidRDefault="00536DBB" w:rsidP="007722A5">
      <w:pPr>
        <w:spacing w:before="0" w:after="0"/>
        <w:jc w:val="both"/>
        <w:rPr>
          <w:rFonts w:ascii="Arial" w:hAnsi="Arial" w:cs="Arial"/>
          <w:lang w:eastAsia="en-US"/>
        </w:rPr>
      </w:pPr>
    </w:p>
    <w:p w14:paraId="1CB14034" w14:textId="7568C207" w:rsidR="00B9321C" w:rsidRPr="003D70AF" w:rsidRDefault="00B04136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3D70AF">
        <w:rPr>
          <w:rFonts w:ascii="Arial" w:hAnsi="Arial" w:cs="Arial"/>
          <w:lang w:eastAsia="en-US"/>
        </w:rPr>
        <w:t xml:space="preserve">PROGRAM: </w:t>
      </w:r>
      <w:r w:rsidR="0017690B" w:rsidRPr="003D70AF">
        <w:rPr>
          <w:rFonts w:ascii="Arial" w:eastAsia="Times New Roman" w:hAnsi="Arial" w:cs="Arial"/>
          <w:bCs/>
          <w:kern w:val="0"/>
        </w:rPr>
        <w:t>UPRAVLJANJE IMOVINOM</w:t>
      </w:r>
    </w:p>
    <w:p w14:paraId="549631AF" w14:textId="6A8B32FE" w:rsidR="00FA775B" w:rsidRDefault="00F92E4A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F92E4A">
        <w:rPr>
          <w:rFonts w:ascii="Arial" w:eastAsia="Times New Roman" w:hAnsi="Arial" w:cs="Arial"/>
          <w:bCs/>
          <w:i/>
          <w:color w:val="000000"/>
          <w:kern w:val="0"/>
        </w:rPr>
        <w:t xml:space="preserve">Aktivnost </w:t>
      </w:r>
      <w:r>
        <w:rPr>
          <w:rFonts w:ascii="Arial" w:eastAsia="Times New Roman" w:hAnsi="Arial" w:cs="Arial"/>
          <w:bCs/>
          <w:color w:val="000000"/>
          <w:kern w:val="0"/>
        </w:rPr>
        <w:t>Mrtvačnica i groblje Krivaj –</w:t>
      </w:r>
      <w:r w:rsidR="00166F82">
        <w:rPr>
          <w:rFonts w:ascii="Arial" w:eastAsia="Times New Roman" w:hAnsi="Arial" w:cs="Arial"/>
          <w:bCs/>
          <w:color w:val="000000"/>
          <w:kern w:val="0"/>
        </w:rPr>
        <w:t xml:space="preserve"> nema promjena</w:t>
      </w:r>
    </w:p>
    <w:p w14:paraId="407A7197" w14:textId="6371D02C" w:rsidR="00166F82" w:rsidRDefault="00166F82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166F82">
        <w:rPr>
          <w:rFonts w:ascii="Arial" w:eastAsia="Times New Roman" w:hAnsi="Arial" w:cs="Arial"/>
          <w:bCs/>
          <w:color w:val="000000"/>
          <w:kern w:val="0"/>
        </w:rPr>
        <w:t xml:space="preserve">Aktivnost Mrtvačnica i groblje 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Piljenice </w:t>
      </w:r>
      <w:r w:rsidRPr="00166F82">
        <w:rPr>
          <w:rFonts w:ascii="Arial" w:eastAsia="Times New Roman" w:hAnsi="Arial" w:cs="Arial"/>
          <w:bCs/>
          <w:color w:val="000000"/>
          <w:kern w:val="0"/>
        </w:rPr>
        <w:t>– nema promjena</w:t>
      </w:r>
    </w:p>
    <w:p w14:paraId="0CFDB52B" w14:textId="6701C4F4" w:rsidR="00F92E4A" w:rsidRDefault="001A53C1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1A53C1">
        <w:rPr>
          <w:rFonts w:ascii="Arial" w:eastAsia="Times New Roman" w:hAnsi="Arial" w:cs="Arial"/>
          <w:bCs/>
          <w:i/>
          <w:color w:val="000000"/>
          <w:kern w:val="0"/>
        </w:rPr>
        <w:t xml:space="preserve">Aktivnost 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Ostale nekretnine u vlasništvu Općine Lipovljani </w:t>
      </w:r>
      <w:r w:rsidR="0060034B">
        <w:rPr>
          <w:rFonts w:ascii="Arial" w:eastAsia="Times New Roman" w:hAnsi="Arial" w:cs="Arial"/>
          <w:bCs/>
          <w:color w:val="000000"/>
          <w:kern w:val="0"/>
        </w:rPr>
        <w:t>–</w:t>
      </w:r>
      <w:r w:rsidR="00166F82">
        <w:rPr>
          <w:rFonts w:ascii="Arial" w:eastAsia="Times New Roman" w:hAnsi="Arial" w:cs="Arial"/>
          <w:bCs/>
          <w:color w:val="000000"/>
          <w:kern w:val="0"/>
        </w:rPr>
        <w:t xml:space="preserve"> nema promjena </w:t>
      </w:r>
      <w:r w:rsidR="0060034B">
        <w:rPr>
          <w:rFonts w:ascii="Arial" w:eastAsia="Times New Roman" w:hAnsi="Arial" w:cs="Arial"/>
          <w:bCs/>
          <w:color w:val="000000"/>
          <w:kern w:val="0"/>
        </w:rPr>
        <w:t xml:space="preserve"> </w:t>
      </w:r>
    </w:p>
    <w:p w14:paraId="215311C8" w14:textId="71964C98" w:rsidR="00166F82" w:rsidRDefault="00166F82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166F82">
        <w:rPr>
          <w:rFonts w:ascii="Arial" w:eastAsia="Times New Roman" w:hAnsi="Arial" w:cs="Arial"/>
          <w:bCs/>
          <w:i/>
          <w:iCs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Društveni dom Lipovljani- nema promjena </w:t>
      </w:r>
    </w:p>
    <w:p w14:paraId="64E55AD0" w14:textId="0202F2CC" w:rsidR="00166F82" w:rsidRDefault="00166F82" w:rsidP="00166F82">
      <w:pPr>
        <w:rPr>
          <w:rFonts w:ascii="Arial" w:eastAsia="Times New Roman" w:hAnsi="Arial" w:cs="Arial"/>
          <w:bCs/>
          <w:color w:val="000000"/>
          <w:kern w:val="0"/>
        </w:rPr>
      </w:pPr>
      <w:r w:rsidRPr="00166F82">
        <w:rPr>
          <w:rFonts w:ascii="Arial" w:eastAsia="Times New Roman" w:hAnsi="Arial" w:cs="Arial"/>
          <w:bCs/>
          <w:i/>
          <w:iCs/>
          <w:color w:val="000000"/>
          <w:kern w:val="0"/>
        </w:rPr>
        <w:t>Kapitalni projekt</w:t>
      </w:r>
      <w:r w:rsidRPr="00166F82">
        <w:rPr>
          <w:rFonts w:ascii="Arial" w:eastAsia="Times New Roman" w:hAnsi="Arial" w:cs="Arial"/>
          <w:bCs/>
          <w:color w:val="000000"/>
          <w:kern w:val="0"/>
        </w:rPr>
        <w:t xml:space="preserve"> Društveni dom </w:t>
      </w:r>
      <w:r>
        <w:rPr>
          <w:rFonts w:ascii="Arial" w:eastAsia="Times New Roman" w:hAnsi="Arial" w:cs="Arial"/>
          <w:bCs/>
          <w:color w:val="000000"/>
          <w:kern w:val="0"/>
        </w:rPr>
        <w:t>Krivaj</w:t>
      </w:r>
      <w:r w:rsidRPr="00166F82">
        <w:rPr>
          <w:rFonts w:ascii="Arial" w:eastAsia="Times New Roman" w:hAnsi="Arial" w:cs="Arial"/>
          <w:bCs/>
          <w:color w:val="000000"/>
          <w:kern w:val="0"/>
        </w:rPr>
        <w:t xml:space="preserve">- nema promjena </w:t>
      </w:r>
    </w:p>
    <w:p w14:paraId="3758050B" w14:textId="71959C40" w:rsidR="00166F82" w:rsidRDefault="00166F82" w:rsidP="00166F82">
      <w:pPr>
        <w:rPr>
          <w:rFonts w:ascii="Arial" w:eastAsia="Times New Roman" w:hAnsi="Arial" w:cs="Arial"/>
          <w:bCs/>
          <w:color w:val="000000"/>
          <w:kern w:val="0"/>
        </w:rPr>
      </w:pPr>
      <w:r w:rsidRPr="00166F82">
        <w:rPr>
          <w:rFonts w:ascii="Arial" w:eastAsia="Times New Roman" w:hAnsi="Arial" w:cs="Arial"/>
          <w:bCs/>
          <w:i/>
          <w:iCs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 Građevinska zemljišta – nova pozicija za otkup neizgrađenog građevinskog zemljišta u poduzetničkoj zoni Blatnjača od tvrtke Polifonija </w:t>
      </w:r>
      <w:r w:rsidR="00B065E6">
        <w:rPr>
          <w:rFonts w:ascii="Arial" w:eastAsia="Times New Roman" w:hAnsi="Arial" w:cs="Arial"/>
          <w:bCs/>
          <w:color w:val="000000"/>
          <w:kern w:val="0"/>
        </w:rPr>
        <w:t xml:space="preserve">d.o.o. 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koja je </w:t>
      </w:r>
      <w:r w:rsidR="003F63F3">
        <w:rPr>
          <w:rFonts w:ascii="Arial" w:eastAsia="Times New Roman" w:hAnsi="Arial" w:cs="Arial"/>
          <w:bCs/>
          <w:color w:val="000000"/>
          <w:kern w:val="0"/>
        </w:rPr>
        <w:t xml:space="preserve">otkupila isto </w:t>
      </w:r>
      <w:r w:rsidR="00B065E6">
        <w:rPr>
          <w:rFonts w:ascii="Arial" w:eastAsia="Times New Roman" w:hAnsi="Arial" w:cs="Arial"/>
          <w:bCs/>
          <w:color w:val="000000"/>
          <w:kern w:val="0"/>
        </w:rPr>
        <w:t xml:space="preserve">zemljište </w:t>
      </w:r>
      <w:r w:rsidR="003F63F3">
        <w:rPr>
          <w:rFonts w:ascii="Arial" w:eastAsia="Times New Roman" w:hAnsi="Arial" w:cs="Arial"/>
          <w:bCs/>
          <w:color w:val="000000"/>
          <w:kern w:val="0"/>
        </w:rPr>
        <w:t xml:space="preserve">od Općine </w:t>
      </w:r>
      <w:r w:rsidR="00B065E6">
        <w:rPr>
          <w:rFonts w:ascii="Arial" w:eastAsia="Times New Roman" w:hAnsi="Arial" w:cs="Arial"/>
          <w:bCs/>
          <w:color w:val="000000"/>
          <w:kern w:val="0"/>
        </w:rPr>
        <w:t xml:space="preserve">Lipovljani u 2022.g. te u 2024.g. </w:t>
      </w:r>
      <w:r>
        <w:rPr>
          <w:rFonts w:ascii="Arial" w:eastAsia="Times New Roman" w:hAnsi="Arial" w:cs="Arial"/>
          <w:bCs/>
          <w:color w:val="000000"/>
          <w:kern w:val="0"/>
        </w:rPr>
        <w:t>odustala od gradnje</w:t>
      </w:r>
      <w:r w:rsidR="004C5F69">
        <w:rPr>
          <w:rFonts w:ascii="Arial" w:eastAsia="Times New Roman" w:hAnsi="Arial" w:cs="Arial"/>
          <w:bCs/>
          <w:color w:val="000000"/>
          <w:kern w:val="0"/>
        </w:rPr>
        <w:t xml:space="preserve"> u poduzetničkoj zoni.</w:t>
      </w:r>
    </w:p>
    <w:p w14:paraId="53ABED2B" w14:textId="35BFC6D9" w:rsidR="002F47F5" w:rsidRDefault="002F47F5" w:rsidP="00166F82">
      <w:pPr>
        <w:rPr>
          <w:rFonts w:ascii="Arial" w:eastAsia="Times New Roman" w:hAnsi="Arial" w:cs="Arial"/>
          <w:bCs/>
          <w:color w:val="000000"/>
          <w:kern w:val="0"/>
        </w:rPr>
      </w:pPr>
      <w:r w:rsidRPr="002F47F5">
        <w:rPr>
          <w:rFonts w:ascii="Arial" w:eastAsia="Times New Roman" w:hAnsi="Arial" w:cs="Arial"/>
          <w:bCs/>
          <w:i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Sportsko rekreacijski turistički centar – </w:t>
      </w:r>
      <w:r w:rsidR="00E03EEB">
        <w:rPr>
          <w:rFonts w:ascii="Arial" w:eastAsia="Times New Roman" w:hAnsi="Arial" w:cs="Arial"/>
          <w:bCs/>
          <w:color w:val="000000"/>
          <w:kern w:val="0"/>
        </w:rPr>
        <w:t xml:space="preserve">briše se kao što je napisano u prihodnoj strani 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</w:t>
      </w:r>
    </w:p>
    <w:p w14:paraId="308C9EC0" w14:textId="07581E74" w:rsidR="00AD0093" w:rsidRDefault="00027B4E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027B4E">
        <w:rPr>
          <w:rFonts w:ascii="Arial" w:eastAsia="Times New Roman" w:hAnsi="Arial" w:cs="Arial"/>
          <w:bCs/>
          <w:i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</w:t>
      </w:r>
      <w:r w:rsidR="00787DE0">
        <w:rPr>
          <w:rFonts w:ascii="Arial" w:eastAsia="Times New Roman" w:hAnsi="Arial" w:cs="Arial"/>
          <w:bCs/>
          <w:color w:val="000000"/>
          <w:kern w:val="0"/>
        </w:rPr>
        <w:t xml:space="preserve">Projekt 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ulaganja u objekt postojećeg dječjeg vrtića iz sredstava fiskalne održivosti – NPOO- a i Vlade RH </w:t>
      </w:r>
      <w:r w:rsidR="00787DE0">
        <w:rPr>
          <w:rFonts w:ascii="Arial" w:eastAsia="Times New Roman" w:hAnsi="Arial" w:cs="Arial"/>
          <w:bCs/>
          <w:color w:val="000000"/>
          <w:kern w:val="0"/>
        </w:rPr>
        <w:t xml:space="preserve">-nema promjene </w:t>
      </w:r>
    </w:p>
    <w:p w14:paraId="45B2FE17" w14:textId="3555F0C5" w:rsidR="0017264B" w:rsidRDefault="0099745C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17264B">
        <w:rPr>
          <w:rFonts w:ascii="Arial" w:eastAsia="Times New Roman" w:hAnsi="Arial" w:cs="Arial"/>
          <w:bCs/>
          <w:i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Društveni dom Kraljeva Velika –energetska obnova – </w:t>
      </w:r>
      <w:r w:rsidR="00C90171">
        <w:rPr>
          <w:rFonts w:ascii="Arial" w:eastAsia="Times New Roman" w:hAnsi="Arial" w:cs="Arial"/>
          <w:bCs/>
          <w:color w:val="000000"/>
          <w:kern w:val="0"/>
        </w:rPr>
        <w:t xml:space="preserve">korekcija sukladno potpisanom </w:t>
      </w:r>
      <w:r w:rsidR="00C90171" w:rsidRPr="00C90171">
        <w:rPr>
          <w:rFonts w:ascii="Arial" w:eastAsia="Times New Roman" w:hAnsi="Arial" w:cs="Arial"/>
          <w:bCs/>
          <w:color w:val="000000"/>
          <w:kern w:val="0"/>
        </w:rPr>
        <w:t>ugovor</w:t>
      </w:r>
      <w:r w:rsidR="00C90171">
        <w:rPr>
          <w:rFonts w:ascii="Arial" w:eastAsia="Times New Roman" w:hAnsi="Arial" w:cs="Arial"/>
          <w:bCs/>
          <w:color w:val="000000"/>
          <w:kern w:val="0"/>
        </w:rPr>
        <w:t>u</w:t>
      </w:r>
      <w:r w:rsidR="00C90171" w:rsidRPr="00C90171">
        <w:rPr>
          <w:rFonts w:ascii="Arial" w:eastAsia="Times New Roman" w:hAnsi="Arial" w:cs="Arial"/>
          <w:bCs/>
          <w:color w:val="000000"/>
          <w:kern w:val="0"/>
        </w:rPr>
        <w:t xml:space="preserve"> o financiranju broj ;09-f-r-0947/24-03-projekt ;  energetska obnova društvenog doma kraljeva velika</w:t>
      </w:r>
      <w:r w:rsidR="00C90171">
        <w:rPr>
          <w:rFonts w:ascii="Arial" w:eastAsia="Times New Roman" w:hAnsi="Arial" w:cs="Arial"/>
          <w:bCs/>
          <w:color w:val="000000"/>
          <w:kern w:val="0"/>
        </w:rPr>
        <w:t xml:space="preserve"> sa MRRFEU i vlastitim izvorima i ugovoru izvođača radova .</w:t>
      </w:r>
    </w:p>
    <w:p w14:paraId="258982DC" w14:textId="1665DF03" w:rsidR="00A22780" w:rsidRDefault="00A22780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A22780">
        <w:rPr>
          <w:rFonts w:ascii="Arial" w:eastAsia="Times New Roman" w:hAnsi="Arial" w:cs="Arial"/>
          <w:bCs/>
          <w:i/>
          <w:iCs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Društveni dom Piljenice- korekcija u skladu sa dobivenim sredstvima  </w:t>
      </w:r>
      <w:r w:rsidR="0086179A">
        <w:rPr>
          <w:rFonts w:ascii="Arial" w:eastAsia="Times New Roman" w:hAnsi="Arial" w:cs="Arial"/>
          <w:bCs/>
          <w:color w:val="000000"/>
          <w:kern w:val="0"/>
        </w:rPr>
        <w:t>od LAG-a koja se odnose na već izgrađene stepenice u parku prethodnih godina a sredstva su uplaćena u tekućoj godini.</w:t>
      </w:r>
    </w:p>
    <w:p w14:paraId="58A92E5B" w14:textId="08D06770" w:rsidR="00055108" w:rsidRDefault="00D3264A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D3264A">
        <w:rPr>
          <w:rFonts w:ascii="Arial" w:eastAsia="Times New Roman" w:hAnsi="Arial" w:cs="Arial"/>
          <w:bCs/>
          <w:i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Mrtvačnica </w:t>
      </w:r>
      <w:r w:rsidR="00A22780">
        <w:rPr>
          <w:rFonts w:ascii="Arial" w:eastAsia="Times New Roman" w:hAnsi="Arial" w:cs="Arial"/>
          <w:bCs/>
          <w:color w:val="000000"/>
          <w:kern w:val="0"/>
        </w:rPr>
        <w:t xml:space="preserve">i groblje 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Lipovljani – </w:t>
      </w:r>
      <w:r w:rsidR="00A22780">
        <w:rPr>
          <w:rFonts w:ascii="Arial" w:eastAsia="Times New Roman" w:hAnsi="Arial" w:cs="Arial"/>
          <w:bCs/>
          <w:color w:val="000000"/>
          <w:kern w:val="0"/>
        </w:rPr>
        <w:t>dodavanje nove po</w:t>
      </w:r>
      <w:r w:rsidR="009B4FFF">
        <w:rPr>
          <w:rFonts w:ascii="Arial" w:eastAsia="Times New Roman" w:hAnsi="Arial" w:cs="Arial"/>
          <w:bCs/>
          <w:color w:val="000000"/>
          <w:kern w:val="0"/>
        </w:rPr>
        <w:t>d</w:t>
      </w:r>
      <w:r w:rsidR="00A22780">
        <w:rPr>
          <w:rFonts w:ascii="Arial" w:eastAsia="Times New Roman" w:hAnsi="Arial" w:cs="Arial"/>
          <w:bCs/>
          <w:color w:val="000000"/>
          <w:kern w:val="0"/>
        </w:rPr>
        <w:t>pozicije -izgradnja staza na mjesnom groblju</w:t>
      </w:r>
      <w:r w:rsidR="00E42EB6">
        <w:rPr>
          <w:rFonts w:ascii="Arial" w:eastAsia="Times New Roman" w:hAnsi="Arial" w:cs="Arial"/>
          <w:bCs/>
          <w:color w:val="000000"/>
          <w:kern w:val="0"/>
        </w:rPr>
        <w:t xml:space="preserve">, ovom aktivnošću planira se oko 900 kvadrata staza </w:t>
      </w:r>
    </w:p>
    <w:p w14:paraId="727EC5CE" w14:textId="6E9B61B2" w:rsidR="00E42EB6" w:rsidRDefault="00E42EB6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</w:p>
    <w:p w14:paraId="43360694" w14:textId="68C7F67C" w:rsidR="005A4BEF" w:rsidRDefault="004F4CED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5A4BEF">
        <w:rPr>
          <w:rFonts w:ascii="Arial" w:eastAsia="Times New Roman" w:hAnsi="Arial" w:cs="Arial"/>
          <w:bCs/>
          <w:i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Fitness igralište na otvorenom – </w:t>
      </w:r>
      <w:r w:rsidR="00A22780">
        <w:rPr>
          <w:rFonts w:ascii="Arial" w:eastAsia="Times New Roman" w:hAnsi="Arial" w:cs="Arial"/>
          <w:bCs/>
          <w:color w:val="000000"/>
          <w:kern w:val="0"/>
        </w:rPr>
        <w:t xml:space="preserve">nema promjena </w:t>
      </w:r>
    </w:p>
    <w:p w14:paraId="0FF43442" w14:textId="0E885273" w:rsidR="005A4BEF" w:rsidRDefault="005A4BEF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5A4BEF">
        <w:rPr>
          <w:rFonts w:ascii="Arial" w:eastAsia="Times New Roman" w:hAnsi="Arial" w:cs="Arial"/>
          <w:bCs/>
          <w:i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Dječje igralište u Piljenicama- </w:t>
      </w:r>
      <w:r w:rsidR="00EB054D">
        <w:rPr>
          <w:rFonts w:ascii="Arial" w:eastAsia="Times New Roman" w:hAnsi="Arial" w:cs="Arial"/>
          <w:bCs/>
          <w:color w:val="000000"/>
          <w:kern w:val="0"/>
        </w:rPr>
        <w:t xml:space="preserve">briše se , 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inicirana prijavom na natječaj prema Središnjem državnom uredu za demografiju i mlade</w:t>
      </w:r>
      <w:r w:rsidR="00EB054D">
        <w:rPr>
          <w:rFonts w:ascii="Arial" w:eastAsia="Times New Roman" w:hAnsi="Arial" w:cs="Arial"/>
          <w:bCs/>
          <w:color w:val="000000"/>
          <w:kern w:val="0"/>
        </w:rPr>
        <w:t xml:space="preserve"> ali pr</w:t>
      </w:r>
      <w:r w:rsidR="006C3F5A">
        <w:rPr>
          <w:rFonts w:ascii="Arial" w:eastAsia="Times New Roman" w:hAnsi="Arial" w:cs="Arial"/>
          <w:bCs/>
          <w:color w:val="000000"/>
          <w:kern w:val="0"/>
        </w:rPr>
        <w:t xml:space="preserve">ijavom nije ostvareno sufinanciranje </w:t>
      </w:r>
    </w:p>
    <w:p w14:paraId="25E6B6D2" w14:textId="3AE3B9F6" w:rsidR="00D46197" w:rsidRDefault="005A4BEF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3623B4">
        <w:rPr>
          <w:rFonts w:ascii="Arial" w:eastAsia="Times New Roman" w:hAnsi="Arial" w:cs="Arial"/>
          <w:bCs/>
          <w:i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Nadstrešnica na maloj pozornici u parku u Lipovljanima </w:t>
      </w:r>
      <w:r w:rsidR="003623B4">
        <w:rPr>
          <w:rFonts w:ascii="Arial" w:eastAsia="Times New Roman" w:hAnsi="Arial" w:cs="Arial"/>
          <w:bCs/>
          <w:color w:val="000000"/>
          <w:kern w:val="0"/>
        </w:rPr>
        <w:t xml:space="preserve">– pozicija </w:t>
      </w:r>
      <w:r w:rsidR="00996E27">
        <w:rPr>
          <w:rFonts w:ascii="Arial" w:eastAsia="Times New Roman" w:hAnsi="Arial" w:cs="Arial"/>
          <w:bCs/>
          <w:color w:val="000000"/>
          <w:kern w:val="0"/>
        </w:rPr>
        <w:t xml:space="preserve">se briše </w:t>
      </w:r>
      <w:r w:rsidR="003623B4">
        <w:rPr>
          <w:rFonts w:ascii="Arial" w:eastAsia="Times New Roman" w:hAnsi="Arial" w:cs="Arial"/>
          <w:bCs/>
          <w:color w:val="000000"/>
          <w:kern w:val="0"/>
        </w:rPr>
        <w:t xml:space="preserve">u proračunu </w:t>
      </w:r>
      <w:r w:rsidR="00996E27">
        <w:rPr>
          <w:rFonts w:ascii="Arial" w:eastAsia="Times New Roman" w:hAnsi="Arial" w:cs="Arial"/>
          <w:bCs/>
          <w:color w:val="000000"/>
          <w:kern w:val="0"/>
        </w:rPr>
        <w:t xml:space="preserve">, projekt se prolongira za 2025.g. </w:t>
      </w:r>
    </w:p>
    <w:p w14:paraId="351CA02D" w14:textId="6937C05D" w:rsidR="005A4BEF" w:rsidRDefault="00D46197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D46197">
        <w:rPr>
          <w:rFonts w:ascii="Arial" w:eastAsia="Times New Roman" w:hAnsi="Arial" w:cs="Arial"/>
          <w:bCs/>
          <w:i/>
          <w:color w:val="000000"/>
          <w:kern w:val="0"/>
        </w:rPr>
        <w:t>Kapitalni projekt</w:t>
      </w:r>
      <w:r>
        <w:rPr>
          <w:rFonts w:ascii="Arial" w:eastAsia="Times New Roman" w:hAnsi="Arial" w:cs="Arial"/>
          <w:bCs/>
          <w:color w:val="000000"/>
          <w:kern w:val="0"/>
        </w:rPr>
        <w:t xml:space="preserve"> Boćalište u Lipovljanima – </w:t>
      </w:r>
      <w:r w:rsidR="00117628">
        <w:rPr>
          <w:rFonts w:ascii="Arial" w:eastAsia="Times New Roman" w:hAnsi="Arial" w:cs="Arial"/>
          <w:bCs/>
          <w:color w:val="000000"/>
          <w:kern w:val="0"/>
        </w:rPr>
        <w:t xml:space="preserve">nema promjena </w:t>
      </w:r>
    </w:p>
    <w:p w14:paraId="01279B4D" w14:textId="77777777" w:rsidR="00D46197" w:rsidRDefault="00D46197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</w:p>
    <w:p w14:paraId="60B8A421" w14:textId="2DB0D3A1" w:rsidR="00B9321C" w:rsidRPr="003D70AF" w:rsidRDefault="00B9321C" w:rsidP="007722A5">
      <w:pPr>
        <w:spacing w:before="0" w:after="0"/>
        <w:jc w:val="both"/>
        <w:rPr>
          <w:rFonts w:ascii="Arial" w:eastAsia="Times New Roman" w:hAnsi="Arial" w:cs="Arial"/>
          <w:bCs/>
          <w:color w:val="000000"/>
          <w:kern w:val="0"/>
        </w:rPr>
      </w:pPr>
      <w:r w:rsidRPr="003D70AF">
        <w:rPr>
          <w:rFonts w:ascii="Arial" w:hAnsi="Arial" w:cs="Arial"/>
          <w:lang w:eastAsia="en-US"/>
        </w:rPr>
        <w:t>PROGRAM RAZVOJ CIVILNOG DRUŠTVA-</w:t>
      </w:r>
      <w:r w:rsidR="00FA775B" w:rsidRPr="003D70AF">
        <w:rPr>
          <w:rFonts w:ascii="Arial" w:hAnsi="Arial" w:cs="Arial"/>
          <w:lang w:eastAsia="en-US"/>
        </w:rPr>
        <w:t>n</w:t>
      </w:r>
      <w:r w:rsidR="00E72A8B" w:rsidRPr="003D70AF">
        <w:rPr>
          <w:rFonts w:ascii="Arial" w:hAnsi="Arial" w:cs="Arial"/>
          <w:lang w:eastAsia="en-US"/>
        </w:rPr>
        <w:t>ema promjena</w:t>
      </w:r>
    </w:p>
    <w:p w14:paraId="1F2D7E1B" w14:textId="77777777" w:rsidR="002A046B" w:rsidRPr="003D70AF" w:rsidRDefault="002A046B" w:rsidP="007722A5">
      <w:pPr>
        <w:spacing w:before="0" w:after="0"/>
        <w:jc w:val="both"/>
        <w:rPr>
          <w:rFonts w:ascii="Arial" w:hAnsi="Arial" w:cs="Arial"/>
          <w:lang w:eastAsia="en-US"/>
        </w:rPr>
      </w:pPr>
    </w:p>
    <w:p w14:paraId="65C11FFE" w14:textId="0EA8B454" w:rsidR="00E72A8B" w:rsidRPr="003D70AF" w:rsidRDefault="009F4BF4" w:rsidP="00AA157E">
      <w:pPr>
        <w:spacing w:before="0" w:after="0"/>
        <w:jc w:val="both"/>
        <w:rPr>
          <w:rFonts w:ascii="Arial" w:hAnsi="Arial" w:cs="Arial"/>
          <w:lang w:eastAsia="en-US"/>
        </w:rPr>
      </w:pPr>
      <w:r w:rsidRPr="003D70AF">
        <w:rPr>
          <w:rFonts w:ascii="Arial" w:hAnsi="Arial" w:cs="Arial"/>
          <w:lang w:eastAsia="en-US"/>
        </w:rPr>
        <w:t>PROGRAM RAZVOJ SPORTA I REKREAC</w:t>
      </w:r>
      <w:r w:rsidR="00E72A8B" w:rsidRPr="003D70AF">
        <w:rPr>
          <w:rFonts w:ascii="Arial" w:hAnsi="Arial" w:cs="Arial"/>
          <w:lang w:eastAsia="en-US"/>
        </w:rPr>
        <w:t>IJE</w:t>
      </w:r>
      <w:r w:rsidR="00FA775B" w:rsidRPr="003D70AF">
        <w:rPr>
          <w:rFonts w:ascii="Arial" w:hAnsi="Arial" w:cs="Arial"/>
          <w:lang w:eastAsia="en-US"/>
        </w:rPr>
        <w:t xml:space="preserve">- nema promjena </w:t>
      </w:r>
    </w:p>
    <w:p w14:paraId="014EC490" w14:textId="77777777" w:rsidR="00D95039" w:rsidRPr="003D70AF" w:rsidRDefault="00D95039" w:rsidP="00AA157E">
      <w:pPr>
        <w:spacing w:before="0" w:after="0"/>
        <w:jc w:val="both"/>
        <w:rPr>
          <w:rFonts w:ascii="Arial" w:hAnsi="Arial" w:cs="Arial"/>
          <w:lang w:eastAsia="en-US"/>
        </w:rPr>
      </w:pPr>
    </w:p>
    <w:p w14:paraId="0A93E54A" w14:textId="0D279011" w:rsidR="00D46197" w:rsidRDefault="00C20D0F" w:rsidP="00273193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3D70AF">
        <w:rPr>
          <w:rFonts w:ascii="Arial" w:eastAsia="Times New Roman" w:hAnsi="Arial" w:cs="Arial"/>
          <w:bCs/>
          <w:kern w:val="0"/>
        </w:rPr>
        <w:t>PROGRAM PROMICANJE KULTURE</w:t>
      </w:r>
      <w:r w:rsidR="009B4FFF">
        <w:rPr>
          <w:rFonts w:ascii="Arial" w:eastAsia="Times New Roman" w:hAnsi="Arial" w:cs="Arial"/>
          <w:bCs/>
          <w:kern w:val="0"/>
        </w:rPr>
        <w:t xml:space="preserve"> </w:t>
      </w:r>
    </w:p>
    <w:p w14:paraId="795E584C" w14:textId="32DFF140" w:rsidR="009B4FFF" w:rsidRDefault="009B4FFF" w:rsidP="00273193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9B4FFF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Udruge u kulturi -nema promjena </w:t>
      </w:r>
    </w:p>
    <w:p w14:paraId="5DAFFF2A" w14:textId="1DBD7870" w:rsidR="009B4FFF" w:rsidRDefault="009B4FFF" w:rsidP="00273193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bookmarkStart w:id="3" w:name="_Hlk178064954"/>
      <w:r w:rsidRPr="009B4FFF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bookmarkEnd w:id="3"/>
      <w:r>
        <w:rPr>
          <w:rFonts w:ascii="Arial" w:eastAsia="Times New Roman" w:hAnsi="Arial" w:cs="Arial"/>
          <w:bCs/>
          <w:kern w:val="0"/>
        </w:rPr>
        <w:t>Program za djecu za sv</w:t>
      </w:r>
      <w:r w:rsidR="00CA66A6">
        <w:rPr>
          <w:rFonts w:ascii="Arial" w:eastAsia="Times New Roman" w:hAnsi="Arial" w:cs="Arial"/>
          <w:bCs/>
          <w:kern w:val="0"/>
        </w:rPr>
        <w:t>.</w:t>
      </w:r>
      <w:r>
        <w:rPr>
          <w:rFonts w:ascii="Arial" w:eastAsia="Times New Roman" w:hAnsi="Arial" w:cs="Arial"/>
          <w:bCs/>
          <w:kern w:val="0"/>
        </w:rPr>
        <w:t xml:space="preserve"> Nikolu – nema promjena </w:t>
      </w:r>
    </w:p>
    <w:p w14:paraId="1B8F6B90" w14:textId="79E31682" w:rsidR="009B4FFF" w:rsidRDefault="009B4FFF" w:rsidP="00273193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>
        <w:rPr>
          <w:rFonts w:ascii="Arial" w:eastAsia="Times New Roman" w:hAnsi="Arial" w:cs="Arial"/>
          <w:bCs/>
          <w:kern w:val="0"/>
        </w:rPr>
        <w:t xml:space="preserve">Tekući projekt Sakralni objekti- povećanje </w:t>
      </w:r>
      <w:r w:rsidR="00A66D17">
        <w:rPr>
          <w:rFonts w:ascii="Arial" w:eastAsia="Times New Roman" w:hAnsi="Arial" w:cs="Arial"/>
          <w:bCs/>
          <w:kern w:val="0"/>
        </w:rPr>
        <w:t>–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="00A66D17">
        <w:rPr>
          <w:rFonts w:ascii="Arial" w:eastAsia="Times New Roman" w:hAnsi="Arial" w:cs="Arial"/>
          <w:bCs/>
          <w:kern w:val="0"/>
        </w:rPr>
        <w:t>u svrhu r</w:t>
      </w:r>
      <w:r w:rsidRPr="009B4FFF">
        <w:rPr>
          <w:rFonts w:ascii="Arial" w:eastAsia="Times New Roman" w:hAnsi="Arial" w:cs="Arial"/>
          <w:bCs/>
          <w:kern w:val="0"/>
        </w:rPr>
        <w:t>estauratorsko konzervatorsk</w:t>
      </w:r>
      <w:r w:rsidR="00A66D17">
        <w:rPr>
          <w:rFonts w:ascii="Arial" w:eastAsia="Times New Roman" w:hAnsi="Arial" w:cs="Arial"/>
          <w:bCs/>
          <w:kern w:val="0"/>
        </w:rPr>
        <w:t xml:space="preserve">ih </w:t>
      </w:r>
      <w:r w:rsidRPr="009B4FFF">
        <w:rPr>
          <w:rFonts w:ascii="Arial" w:eastAsia="Times New Roman" w:hAnsi="Arial" w:cs="Arial"/>
          <w:bCs/>
          <w:kern w:val="0"/>
        </w:rPr>
        <w:t xml:space="preserve"> radov</w:t>
      </w:r>
      <w:r w:rsidR="00A66D17">
        <w:rPr>
          <w:rFonts w:ascii="Arial" w:eastAsia="Times New Roman" w:hAnsi="Arial" w:cs="Arial"/>
          <w:bCs/>
          <w:kern w:val="0"/>
        </w:rPr>
        <w:t>a</w:t>
      </w:r>
      <w:r w:rsidRPr="009B4FFF">
        <w:rPr>
          <w:rFonts w:ascii="Arial" w:eastAsia="Times New Roman" w:hAnsi="Arial" w:cs="Arial"/>
          <w:bCs/>
          <w:kern w:val="0"/>
        </w:rPr>
        <w:t xml:space="preserve">  kapelic</w:t>
      </w:r>
      <w:r w:rsidR="00A66D17">
        <w:rPr>
          <w:rFonts w:ascii="Arial" w:eastAsia="Times New Roman" w:hAnsi="Arial" w:cs="Arial"/>
          <w:bCs/>
          <w:kern w:val="0"/>
        </w:rPr>
        <w:t xml:space="preserve">a u </w:t>
      </w:r>
      <w:r w:rsidRPr="009B4FFF">
        <w:rPr>
          <w:rFonts w:ascii="Arial" w:eastAsia="Times New Roman" w:hAnsi="Arial" w:cs="Arial"/>
          <w:bCs/>
          <w:kern w:val="0"/>
        </w:rPr>
        <w:t>Piljenic</w:t>
      </w:r>
      <w:r w:rsidR="00A66D17">
        <w:rPr>
          <w:rFonts w:ascii="Arial" w:eastAsia="Times New Roman" w:hAnsi="Arial" w:cs="Arial"/>
          <w:bCs/>
          <w:kern w:val="0"/>
        </w:rPr>
        <w:t>am</w:t>
      </w:r>
      <w:r w:rsidR="00073FD4">
        <w:rPr>
          <w:rFonts w:ascii="Arial" w:eastAsia="Times New Roman" w:hAnsi="Arial" w:cs="Arial"/>
          <w:bCs/>
          <w:kern w:val="0"/>
        </w:rPr>
        <w:t>a</w:t>
      </w:r>
      <w:r w:rsidRPr="009B4FFF">
        <w:rPr>
          <w:rFonts w:ascii="Arial" w:eastAsia="Times New Roman" w:hAnsi="Arial" w:cs="Arial"/>
          <w:bCs/>
          <w:kern w:val="0"/>
        </w:rPr>
        <w:t xml:space="preserve"> i Krivaj</w:t>
      </w:r>
      <w:r w:rsidR="00A66D17">
        <w:rPr>
          <w:rFonts w:ascii="Arial" w:eastAsia="Times New Roman" w:hAnsi="Arial" w:cs="Arial"/>
          <w:bCs/>
          <w:kern w:val="0"/>
        </w:rPr>
        <w:t>u</w:t>
      </w:r>
    </w:p>
    <w:p w14:paraId="73B3841A" w14:textId="45578C31" w:rsidR="00D46197" w:rsidRDefault="00D46197" w:rsidP="00273193">
      <w:pPr>
        <w:spacing w:before="0" w:after="0"/>
        <w:jc w:val="both"/>
        <w:rPr>
          <w:rFonts w:ascii="Arial" w:eastAsia="Times New Roman" w:hAnsi="Arial" w:cs="Arial"/>
          <w:bCs/>
          <w:color w:val="auto"/>
          <w:kern w:val="0"/>
        </w:rPr>
      </w:pPr>
      <w:r w:rsidRPr="004A4FD0">
        <w:rPr>
          <w:rFonts w:ascii="Arial" w:eastAsia="Times New Roman" w:hAnsi="Arial" w:cs="Arial"/>
          <w:bCs/>
          <w:i/>
          <w:color w:val="auto"/>
          <w:kern w:val="0"/>
        </w:rPr>
        <w:t xml:space="preserve">Tekući projekt </w:t>
      </w:r>
      <w:r w:rsidRPr="004A4FD0">
        <w:rPr>
          <w:rFonts w:ascii="Arial" w:eastAsia="Times New Roman" w:hAnsi="Arial" w:cs="Arial"/>
          <w:bCs/>
          <w:color w:val="auto"/>
          <w:kern w:val="0"/>
        </w:rPr>
        <w:t>Manifestacija Lipovljanski susreti- povećanje sukladno</w:t>
      </w:r>
      <w:r w:rsidR="009B4FFF">
        <w:rPr>
          <w:rFonts w:ascii="Arial" w:eastAsia="Times New Roman" w:hAnsi="Arial" w:cs="Arial"/>
          <w:bCs/>
          <w:color w:val="auto"/>
          <w:kern w:val="0"/>
        </w:rPr>
        <w:t xml:space="preserve"> nastalim rashodima u organizaciji manifestacije </w:t>
      </w:r>
    </w:p>
    <w:p w14:paraId="6B852F76" w14:textId="2E420D1E" w:rsidR="006844B5" w:rsidRPr="004A4FD0" w:rsidRDefault="006844B5" w:rsidP="00273193">
      <w:pPr>
        <w:spacing w:before="0" w:after="0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eastAsia="Times New Roman" w:hAnsi="Arial" w:cs="Arial"/>
          <w:bCs/>
          <w:color w:val="auto"/>
          <w:kern w:val="0"/>
        </w:rPr>
        <w:t>I manje ostvarenih prihoda od donacija fizičkih i pravnih osoba</w:t>
      </w:r>
    </w:p>
    <w:p w14:paraId="67A452F7" w14:textId="419B9A72" w:rsidR="00A35B9F" w:rsidRPr="003D70AF" w:rsidRDefault="00086215" w:rsidP="00273193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3D70AF">
        <w:rPr>
          <w:rFonts w:ascii="Arial" w:eastAsia="Times New Roman" w:hAnsi="Arial" w:cs="Arial"/>
          <w:bCs/>
          <w:kern w:val="0"/>
        </w:rPr>
        <w:t xml:space="preserve">PROGRAM OBRAZOVANJE </w:t>
      </w:r>
      <w:r w:rsidR="00F16873">
        <w:rPr>
          <w:rFonts w:ascii="Arial" w:eastAsia="Times New Roman" w:hAnsi="Arial" w:cs="Arial"/>
          <w:bCs/>
          <w:kern w:val="0"/>
        </w:rPr>
        <w:t xml:space="preserve">– nema promjena </w:t>
      </w:r>
    </w:p>
    <w:p w14:paraId="2B5DE31D" w14:textId="77777777" w:rsidR="00256C2D" w:rsidRDefault="00256C2D" w:rsidP="00273193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</w:p>
    <w:p w14:paraId="0194EB24" w14:textId="46BF138D" w:rsidR="000846AF" w:rsidRDefault="00BB2B44" w:rsidP="00273193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3D70AF">
        <w:rPr>
          <w:rFonts w:ascii="Arial" w:eastAsia="Times New Roman" w:hAnsi="Arial" w:cs="Arial"/>
          <w:bCs/>
          <w:kern w:val="0"/>
        </w:rPr>
        <w:t xml:space="preserve">PROGRAM </w:t>
      </w:r>
      <w:r w:rsidR="00883B6D" w:rsidRPr="003D70AF">
        <w:rPr>
          <w:rFonts w:ascii="Arial" w:eastAsia="Times New Roman" w:hAnsi="Arial" w:cs="Arial"/>
          <w:bCs/>
          <w:kern w:val="0"/>
        </w:rPr>
        <w:t xml:space="preserve">KOMUNALNE DJELATNOSTI I </w:t>
      </w:r>
      <w:r w:rsidRPr="003D70AF">
        <w:rPr>
          <w:rFonts w:ascii="Arial" w:eastAsia="Times New Roman" w:hAnsi="Arial" w:cs="Arial"/>
          <w:bCs/>
          <w:kern w:val="0"/>
        </w:rPr>
        <w:t>ODRŽAVANJE KOMUNALNE INFRASTRUKTURE</w:t>
      </w:r>
    </w:p>
    <w:p w14:paraId="616DE9C4" w14:textId="21D5B852" w:rsidR="005C2619" w:rsidRPr="005C2619" w:rsidRDefault="005C2619" w:rsidP="005C2619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bookmarkStart w:id="4" w:name="_Hlk178065592"/>
      <w:r w:rsidRPr="009B4FFF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bookmarkEnd w:id="4"/>
      <w:r w:rsidRPr="005C2619">
        <w:rPr>
          <w:rFonts w:ascii="Arial" w:eastAsia="Times New Roman" w:hAnsi="Arial" w:cs="Arial"/>
          <w:bCs/>
          <w:kern w:val="0"/>
        </w:rPr>
        <w:t xml:space="preserve">Održavanje javne rasvjete </w:t>
      </w:r>
      <w:r>
        <w:rPr>
          <w:rFonts w:ascii="Arial" w:eastAsia="Times New Roman" w:hAnsi="Arial" w:cs="Arial"/>
          <w:bCs/>
          <w:kern w:val="0"/>
        </w:rPr>
        <w:t>– nema promjena</w:t>
      </w:r>
    </w:p>
    <w:p w14:paraId="751586CD" w14:textId="77777777" w:rsidR="005C2619" w:rsidRDefault="005C2619" w:rsidP="005C2619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073FD4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Održavanje nerazvrstanih cesta , povećanje na temelju procjene očekivanih radova do kraja tekuće godine </w:t>
      </w:r>
    </w:p>
    <w:p w14:paraId="6C756821" w14:textId="30B5D5D2" w:rsidR="005C2619" w:rsidRPr="005C2619" w:rsidRDefault="005C2619" w:rsidP="005C2619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5C2619">
        <w:rPr>
          <w:rFonts w:ascii="Arial" w:eastAsia="Times New Roman" w:hAnsi="Arial" w:cs="Arial"/>
          <w:bCs/>
          <w:i/>
          <w:iCs/>
          <w:kern w:val="0"/>
        </w:rPr>
        <w:t xml:space="preserve">Aktivnost </w:t>
      </w:r>
      <w:r w:rsidRPr="005C2619">
        <w:rPr>
          <w:rFonts w:ascii="Arial" w:eastAsia="Times New Roman" w:hAnsi="Arial" w:cs="Arial"/>
          <w:bCs/>
          <w:kern w:val="0"/>
        </w:rPr>
        <w:t xml:space="preserve">Održavanje građevina javne odvodnje oborinskih voda </w:t>
      </w:r>
      <w:r>
        <w:rPr>
          <w:rFonts w:ascii="Arial" w:eastAsia="Times New Roman" w:hAnsi="Arial" w:cs="Arial"/>
          <w:bCs/>
          <w:kern w:val="0"/>
        </w:rPr>
        <w:t>– nema promjena</w:t>
      </w:r>
    </w:p>
    <w:p w14:paraId="5B6B01F1" w14:textId="79752310" w:rsidR="005C2619" w:rsidRPr="005C2619" w:rsidRDefault="005C2619" w:rsidP="005C2619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073FD4">
        <w:rPr>
          <w:rFonts w:ascii="Arial" w:eastAsia="Times New Roman" w:hAnsi="Arial" w:cs="Arial"/>
          <w:bCs/>
          <w:i/>
          <w:iCs/>
          <w:kern w:val="0"/>
        </w:rPr>
        <w:t xml:space="preserve">Aktivnost </w:t>
      </w:r>
      <w:r>
        <w:rPr>
          <w:rFonts w:ascii="Arial" w:eastAsia="Times New Roman" w:hAnsi="Arial" w:cs="Arial"/>
          <w:bCs/>
          <w:kern w:val="0"/>
        </w:rPr>
        <w:t>Održavanje javnih zelenih površina ,</w:t>
      </w:r>
      <w:r w:rsidRPr="00073FD4">
        <w:t xml:space="preserve"> </w:t>
      </w:r>
      <w:r w:rsidRPr="00073FD4">
        <w:rPr>
          <w:rFonts w:ascii="Arial" w:eastAsia="Times New Roman" w:hAnsi="Arial" w:cs="Arial"/>
          <w:bCs/>
          <w:kern w:val="0"/>
        </w:rPr>
        <w:t>povećanje na temelju procjene očekivanih radova do kraja tekuće godine</w:t>
      </w:r>
    </w:p>
    <w:p w14:paraId="051A828E" w14:textId="32A768C4" w:rsidR="005C2619" w:rsidRPr="005C2619" w:rsidRDefault="005C2619" w:rsidP="005C2619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5C2619">
        <w:rPr>
          <w:rFonts w:ascii="Arial" w:eastAsia="Times New Roman" w:hAnsi="Arial" w:cs="Arial"/>
          <w:bCs/>
          <w:i/>
          <w:iCs/>
          <w:kern w:val="0"/>
        </w:rPr>
        <w:t xml:space="preserve">Aktivnost </w:t>
      </w:r>
      <w:r w:rsidRPr="005C2619">
        <w:rPr>
          <w:rFonts w:ascii="Arial" w:eastAsia="Times New Roman" w:hAnsi="Arial" w:cs="Arial"/>
          <w:bCs/>
          <w:kern w:val="0"/>
        </w:rPr>
        <w:t xml:space="preserve">Održavanje groblja </w:t>
      </w:r>
      <w:r>
        <w:rPr>
          <w:rFonts w:ascii="Arial" w:eastAsia="Times New Roman" w:hAnsi="Arial" w:cs="Arial"/>
          <w:bCs/>
          <w:kern w:val="0"/>
        </w:rPr>
        <w:t>– nema promjena</w:t>
      </w:r>
    </w:p>
    <w:p w14:paraId="13778B9D" w14:textId="186D42C6" w:rsidR="005C2619" w:rsidRDefault="005C2619" w:rsidP="005C2619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073FD4">
        <w:rPr>
          <w:rFonts w:ascii="Arial" w:eastAsia="Times New Roman" w:hAnsi="Arial" w:cs="Arial"/>
          <w:bCs/>
          <w:i/>
          <w:iCs/>
          <w:kern w:val="0"/>
        </w:rPr>
        <w:t xml:space="preserve">Aktivnost </w:t>
      </w:r>
      <w:r>
        <w:rPr>
          <w:rFonts w:ascii="Arial" w:eastAsia="Times New Roman" w:hAnsi="Arial" w:cs="Arial"/>
          <w:bCs/>
          <w:kern w:val="0"/>
        </w:rPr>
        <w:t>Održavanje čistoće javnih površina ,</w:t>
      </w:r>
      <w:r w:rsidRPr="00073FD4">
        <w:t xml:space="preserve"> </w:t>
      </w:r>
      <w:r w:rsidRPr="00073FD4">
        <w:rPr>
          <w:rFonts w:ascii="Arial" w:eastAsia="Times New Roman" w:hAnsi="Arial" w:cs="Arial"/>
          <w:bCs/>
          <w:kern w:val="0"/>
        </w:rPr>
        <w:t>povećanje na temelju procjene očekivanih radova do kraja tekuće godine</w:t>
      </w:r>
    </w:p>
    <w:p w14:paraId="48AF88DF" w14:textId="0B6859CA" w:rsidR="005C2619" w:rsidRDefault="005C2619" w:rsidP="005C2619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5C2619">
        <w:rPr>
          <w:rFonts w:ascii="Arial" w:eastAsia="Times New Roman" w:hAnsi="Arial" w:cs="Arial"/>
          <w:bCs/>
          <w:i/>
          <w:iCs/>
          <w:kern w:val="0"/>
        </w:rPr>
        <w:t xml:space="preserve">Aktivnost </w:t>
      </w:r>
      <w:r w:rsidRPr="005C2619">
        <w:rPr>
          <w:rFonts w:ascii="Arial" w:eastAsia="Times New Roman" w:hAnsi="Arial" w:cs="Arial"/>
          <w:bCs/>
          <w:kern w:val="0"/>
        </w:rPr>
        <w:t>Prigodno ukrašavanje naselja</w:t>
      </w:r>
      <w:r>
        <w:rPr>
          <w:rFonts w:ascii="Arial" w:eastAsia="Times New Roman" w:hAnsi="Arial" w:cs="Arial"/>
          <w:bCs/>
          <w:kern w:val="0"/>
        </w:rPr>
        <w:t>– nema promjena</w:t>
      </w:r>
    </w:p>
    <w:p w14:paraId="4EF023BA" w14:textId="32882E9A" w:rsidR="00AD5E67" w:rsidRPr="00AD5E67" w:rsidRDefault="00AD5E67" w:rsidP="00AD5E67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AD5E67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Pr="00AD5E67">
        <w:rPr>
          <w:rFonts w:ascii="Arial" w:eastAsia="Times New Roman" w:hAnsi="Arial" w:cs="Arial"/>
          <w:bCs/>
          <w:kern w:val="0"/>
        </w:rPr>
        <w:t>Sanacija divljih odlagališta</w:t>
      </w:r>
    </w:p>
    <w:p w14:paraId="03FC3BEF" w14:textId="74C1D183" w:rsidR="00256C2D" w:rsidRPr="00256C2D" w:rsidRDefault="00AD5E67" w:rsidP="00AD5E67">
      <w:pPr>
        <w:spacing w:before="0" w:after="0"/>
        <w:jc w:val="both"/>
        <w:rPr>
          <w:rFonts w:ascii="Arial" w:eastAsia="Times New Roman" w:hAnsi="Arial" w:cs="Arial"/>
          <w:bCs/>
          <w:kern w:val="0"/>
        </w:rPr>
      </w:pPr>
      <w:r w:rsidRPr="00AD5E67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Pr="00AD5E67">
        <w:rPr>
          <w:rFonts w:ascii="Arial" w:eastAsia="Times New Roman" w:hAnsi="Arial" w:cs="Arial"/>
          <w:bCs/>
          <w:kern w:val="0"/>
        </w:rPr>
        <w:t>Održavanje imovine</w:t>
      </w:r>
    </w:p>
    <w:p w14:paraId="2E4282B8" w14:textId="5B9B5A6A" w:rsidR="007A0BF0" w:rsidRPr="007A0BF0" w:rsidRDefault="007A0BF0" w:rsidP="007A0BF0">
      <w:pPr>
        <w:spacing w:before="0" w:after="0"/>
        <w:rPr>
          <w:rFonts w:ascii="Arial" w:eastAsia="Times New Roman" w:hAnsi="Arial" w:cs="Arial"/>
          <w:bCs/>
          <w:kern w:val="0"/>
        </w:rPr>
      </w:pPr>
      <w:r>
        <w:rPr>
          <w:rFonts w:ascii="Arial" w:eastAsia="Times New Roman" w:hAnsi="Arial" w:cs="Arial"/>
          <w:bCs/>
          <w:kern w:val="0"/>
        </w:rPr>
        <w:t xml:space="preserve">PROGRAM </w:t>
      </w:r>
      <w:r w:rsidRPr="007A0BF0">
        <w:rPr>
          <w:rFonts w:ascii="Arial" w:eastAsia="Times New Roman" w:hAnsi="Arial" w:cs="Arial"/>
          <w:bCs/>
          <w:kern w:val="0"/>
        </w:rPr>
        <w:t>ZAŠTITA OKOLIŠA</w:t>
      </w:r>
    </w:p>
    <w:p w14:paraId="489D9BAB" w14:textId="3A90C6CA" w:rsidR="007A0BF0" w:rsidRPr="007A0BF0" w:rsidRDefault="00B14C56" w:rsidP="007A0BF0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9B4FFF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="007A0BF0" w:rsidRPr="007A0BF0">
        <w:rPr>
          <w:rFonts w:ascii="Arial" w:eastAsia="Times New Roman" w:hAnsi="Arial" w:cs="Arial"/>
          <w:bCs/>
          <w:kern w:val="0"/>
        </w:rPr>
        <w:t>Gospodarenje otpadom</w:t>
      </w:r>
      <w:r w:rsidR="00213495">
        <w:rPr>
          <w:rFonts w:ascii="Arial" w:eastAsia="Times New Roman" w:hAnsi="Arial" w:cs="Arial"/>
          <w:bCs/>
          <w:kern w:val="0"/>
        </w:rPr>
        <w:t>– nema promjena</w:t>
      </w:r>
    </w:p>
    <w:p w14:paraId="6169CC41" w14:textId="5F2706DA" w:rsidR="007A0BF0" w:rsidRPr="007A0BF0" w:rsidRDefault="00B14C56" w:rsidP="007A0BF0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9B4FFF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="007A0BF0" w:rsidRPr="007A0BF0">
        <w:rPr>
          <w:rFonts w:ascii="Arial" w:eastAsia="Times New Roman" w:hAnsi="Arial" w:cs="Arial"/>
          <w:bCs/>
          <w:kern w:val="0"/>
        </w:rPr>
        <w:t xml:space="preserve">Higijeničarska služba </w:t>
      </w:r>
      <w:r w:rsidR="00213495">
        <w:rPr>
          <w:rFonts w:ascii="Arial" w:eastAsia="Times New Roman" w:hAnsi="Arial" w:cs="Arial"/>
          <w:bCs/>
          <w:kern w:val="0"/>
        </w:rPr>
        <w:t>– nema promjena</w:t>
      </w:r>
    </w:p>
    <w:p w14:paraId="32CDD15A" w14:textId="773EC05E" w:rsidR="007A0BF0" w:rsidRPr="007A0BF0" w:rsidRDefault="00B14C56" w:rsidP="007A0BF0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9B4FFF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="007A0BF0" w:rsidRPr="007A0BF0">
        <w:rPr>
          <w:rFonts w:ascii="Arial" w:eastAsia="Times New Roman" w:hAnsi="Arial" w:cs="Arial"/>
          <w:bCs/>
          <w:kern w:val="0"/>
        </w:rPr>
        <w:t>Deratizacija i dezinsekcija</w:t>
      </w:r>
      <w:r w:rsidR="00213495">
        <w:rPr>
          <w:rFonts w:ascii="Arial" w:eastAsia="Times New Roman" w:hAnsi="Arial" w:cs="Arial"/>
          <w:bCs/>
          <w:kern w:val="0"/>
        </w:rPr>
        <w:t>– nema promjena</w:t>
      </w:r>
    </w:p>
    <w:p w14:paraId="1CE52737" w14:textId="3D66DAEC" w:rsidR="007A0BF0" w:rsidRPr="007A0BF0" w:rsidRDefault="00B14C56" w:rsidP="007A0BF0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9B4FFF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="007A0BF0" w:rsidRPr="007A0BF0">
        <w:rPr>
          <w:rFonts w:ascii="Arial" w:eastAsia="Times New Roman" w:hAnsi="Arial" w:cs="Arial"/>
          <w:bCs/>
          <w:kern w:val="0"/>
        </w:rPr>
        <w:t xml:space="preserve">Naknada za smanjenje količine miješanog komunalnog otpada </w:t>
      </w:r>
      <w:r w:rsidR="00213495">
        <w:rPr>
          <w:rFonts w:ascii="Arial" w:eastAsia="Times New Roman" w:hAnsi="Arial" w:cs="Arial"/>
          <w:bCs/>
          <w:kern w:val="0"/>
        </w:rPr>
        <w:t>– nema promjena</w:t>
      </w:r>
    </w:p>
    <w:p w14:paraId="1E1E2154" w14:textId="2DE9647B" w:rsidR="007A0BF0" w:rsidRPr="007A0BF0" w:rsidRDefault="00B14C56" w:rsidP="007A0BF0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9B4FFF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="007A0BF0" w:rsidRPr="007A0BF0">
        <w:rPr>
          <w:rFonts w:ascii="Arial" w:eastAsia="Times New Roman" w:hAnsi="Arial" w:cs="Arial"/>
          <w:bCs/>
          <w:kern w:val="0"/>
        </w:rPr>
        <w:t xml:space="preserve">Program zaštite divljači na području </w:t>
      </w:r>
      <w:r>
        <w:rPr>
          <w:rFonts w:ascii="Arial" w:eastAsia="Times New Roman" w:hAnsi="Arial" w:cs="Arial"/>
          <w:bCs/>
          <w:kern w:val="0"/>
        </w:rPr>
        <w:t>OL</w:t>
      </w:r>
      <w:r w:rsidR="00213495">
        <w:rPr>
          <w:rFonts w:ascii="Arial" w:eastAsia="Times New Roman" w:hAnsi="Arial" w:cs="Arial"/>
          <w:bCs/>
          <w:kern w:val="0"/>
        </w:rPr>
        <w:t>– nema promjena</w:t>
      </w:r>
    </w:p>
    <w:p w14:paraId="3AA728A2" w14:textId="6DC086DE" w:rsidR="007A0BF0" w:rsidRDefault="00B14C56" w:rsidP="007A0BF0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9B4FFF">
        <w:rPr>
          <w:rFonts w:ascii="Arial" w:eastAsia="Times New Roman" w:hAnsi="Arial" w:cs="Arial"/>
          <w:bCs/>
          <w:i/>
          <w:iCs/>
          <w:kern w:val="0"/>
        </w:rPr>
        <w:t>Aktivnost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="007A0BF0" w:rsidRPr="007A0BF0">
        <w:rPr>
          <w:rFonts w:ascii="Arial" w:eastAsia="Times New Roman" w:hAnsi="Arial" w:cs="Arial"/>
          <w:bCs/>
          <w:kern w:val="0"/>
        </w:rPr>
        <w:t>Javna usluga sakupljanja komunalnog otpada</w:t>
      </w:r>
      <w:r w:rsidR="00213495">
        <w:rPr>
          <w:rFonts w:ascii="Arial" w:eastAsia="Times New Roman" w:hAnsi="Arial" w:cs="Arial"/>
          <w:bCs/>
          <w:kern w:val="0"/>
        </w:rPr>
        <w:t>– nema promjena</w:t>
      </w:r>
    </w:p>
    <w:p w14:paraId="667BEF9A" w14:textId="7546181D" w:rsidR="00213495" w:rsidRDefault="00213495" w:rsidP="00213495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213495">
        <w:rPr>
          <w:rFonts w:ascii="Arial" w:eastAsia="Times New Roman" w:hAnsi="Arial" w:cs="Arial"/>
          <w:bCs/>
          <w:i/>
          <w:iCs/>
          <w:kern w:val="0"/>
        </w:rPr>
        <w:t>Kapitalni projekt</w:t>
      </w:r>
      <w:r w:rsidRPr="00256C2D">
        <w:rPr>
          <w:rFonts w:ascii="Arial" w:eastAsia="Times New Roman" w:hAnsi="Arial" w:cs="Arial"/>
          <w:bCs/>
          <w:kern w:val="0"/>
        </w:rPr>
        <w:t xml:space="preserve"> Komunalna oprema – </w:t>
      </w:r>
      <w:r w:rsidR="00112B77">
        <w:rPr>
          <w:rFonts w:ascii="Arial" w:hAnsi="Arial" w:cs="Arial"/>
          <w:color w:val="222222"/>
          <w:shd w:val="clear" w:color="auto" w:fill="FFFFFF"/>
        </w:rPr>
        <w:t>nabav</w:t>
      </w:r>
      <w:r w:rsidR="00112B77">
        <w:rPr>
          <w:rFonts w:ascii="Arial" w:hAnsi="Arial" w:cs="Arial"/>
          <w:color w:val="222222"/>
          <w:shd w:val="clear" w:color="auto" w:fill="FFFFFF"/>
        </w:rPr>
        <w:t>a</w:t>
      </w:r>
      <w:r w:rsidR="00112B77">
        <w:rPr>
          <w:rFonts w:ascii="Arial" w:hAnsi="Arial" w:cs="Arial"/>
          <w:color w:val="222222"/>
          <w:shd w:val="clear" w:color="auto" w:fill="FFFFFF"/>
        </w:rPr>
        <w:t xml:space="preserve"> novog stroja. S obzirom da se moraju kupiti i svi dodatni priključci za kombinir</w:t>
      </w:r>
      <w:r w:rsidR="008877EB">
        <w:rPr>
          <w:rFonts w:ascii="Arial" w:hAnsi="Arial" w:cs="Arial"/>
          <w:color w:val="222222"/>
          <w:shd w:val="clear" w:color="auto" w:fill="FFFFFF"/>
        </w:rPr>
        <w:t>ku</w:t>
      </w:r>
      <w:r w:rsidR="00112B77">
        <w:rPr>
          <w:rFonts w:ascii="Arial" w:hAnsi="Arial" w:cs="Arial"/>
          <w:color w:val="222222"/>
          <w:shd w:val="clear" w:color="auto" w:fill="FFFFFF"/>
        </w:rPr>
        <w:t xml:space="preserve"> (razne korpe, m</w:t>
      </w:r>
      <w:r w:rsidR="008877EB">
        <w:rPr>
          <w:rFonts w:ascii="Arial" w:hAnsi="Arial" w:cs="Arial"/>
          <w:color w:val="222222"/>
          <w:shd w:val="clear" w:color="auto" w:fill="FFFFFF"/>
        </w:rPr>
        <w:t>i</w:t>
      </w:r>
      <w:r w:rsidR="00112B77">
        <w:rPr>
          <w:rFonts w:ascii="Arial" w:hAnsi="Arial" w:cs="Arial"/>
          <w:color w:val="222222"/>
          <w:shd w:val="clear" w:color="auto" w:fill="FFFFFF"/>
        </w:rPr>
        <w:t>ješalica, pikamer itd.), pove</w:t>
      </w:r>
      <w:r w:rsidR="008877EB">
        <w:rPr>
          <w:rFonts w:ascii="Arial" w:hAnsi="Arial" w:cs="Arial"/>
          <w:color w:val="222222"/>
          <w:shd w:val="clear" w:color="auto" w:fill="FFFFFF"/>
        </w:rPr>
        <w:t>ćava se</w:t>
      </w:r>
      <w:r w:rsidR="00112B77">
        <w:rPr>
          <w:rFonts w:ascii="Arial" w:hAnsi="Arial" w:cs="Arial"/>
          <w:color w:val="222222"/>
          <w:shd w:val="clear" w:color="auto" w:fill="FFFFFF"/>
        </w:rPr>
        <w:t xml:space="preserve"> iznos pomoći za učešće komunalnog poduzeća pri kupnji.</w:t>
      </w:r>
    </w:p>
    <w:p w14:paraId="44534C34" w14:textId="0E02D7BB" w:rsidR="007A0BF0" w:rsidRPr="007A0BF0" w:rsidRDefault="00213495" w:rsidP="007A0BF0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213495">
        <w:rPr>
          <w:rFonts w:ascii="Arial" w:eastAsia="Times New Roman" w:hAnsi="Arial" w:cs="Arial"/>
          <w:bCs/>
          <w:i/>
          <w:iCs/>
          <w:kern w:val="0"/>
        </w:rPr>
        <w:t>Kapitalni projekt</w:t>
      </w:r>
      <w:r w:rsidRPr="00256C2D">
        <w:rPr>
          <w:rFonts w:ascii="Arial" w:eastAsia="Times New Roman" w:hAnsi="Arial" w:cs="Arial"/>
          <w:bCs/>
          <w:kern w:val="0"/>
        </w:rPr>
        <w:t xml:space="preserve"> </w:t>
      </w:r>
      <w:r>
        <w:rPr>
          <w:rFonts w:ascii="Arial" w:eastAsia="Times New Roman" w:hAnsi="Arial" w:cs="Arial"/>
          <w:bCs/>
          <w:kern w:val="0"/>
        </w:rPr>
        <w:t>O</w:t>
      </w:r>
      <w:r w:rsidR="007A0BF0" w:rsidRPr="007A0BF0">
        <w:rPr>
          <w:rFonts w:ascii="Arial" w:eastAsia="Times New Roman" w:hAnsi="Arial" w:cs="Arial"/>
          <w:bCs/>
          <w:kern w:val="0"/>
        </w:rPr>
        <w:t>premanje javnih površina</w:t>
      </w:r>
      <w:r>
        <w:rPr>
          <w:rFonts w:ascii="Arial" w:eastAsia="Times New Roman" w:hAnsi="Arial" w:cs="Arial"/>
          <w:bCs/>
          <w:kern w:val="0"/>
        </w:rPr>
        <w:t>– nema promjena</w:t>
      </w:r>
    </w:p>
    <w:p w14:paraId="139A418E" w14:textId="1E1AD5C3" w:rsidR="00AD5E67" w:rsidRDefault="00213495" w:rsidP="007A0BF0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213495">
        <w:rPr>
          <w:rFonts w:ascii="Arial" w:eastAsia="Times New Roman" w:hAnsi="Arial" w:cs="Arial"/>
          <w:bCs/>
          <w:i/>
          <w:iCs/>
          <w:kern w:val="0"/>
        </w:rPr>
        <w:t>Tekući projekt</w:t>
      </w:r>
      <w:r>
        <w:rPr>
          <w:rFonts w:ascii="Arial" w:eastAsia="Times New Roman" w:hAnsi="Arial" w:cs="Arial"/>
          <w:bCs/>
          <w:kern w:val="0"/>
        </w:rPr>
        <w:t xml:space="preserve"> </w:t>
      </w:r>
      <w:r w:rsidR="007A0BF0" w:rsidRPr="007A0BF0">
        <w:rPr>
          <w:rFonts w:ascii="Arial" w:eastAsia="Times New Roman" w:hAnsi="Arial" w:cs="Arial"/>
          <w:bCs/>
          <w:kern w:val="0"/>
        </w:rPr>
        <w:t>Energetski učinkovita rasvjeta</w:t>
      </w:r>
      <w:bookmarkStart w:id="5" w:name="_Hlk178068204"/>
      <w:r>
        <w:rPr>
          <w:rFonts w:ascii="Arial" w:eastAsia="Times New Roman" w:hAnsi="Arial" w:cs="Arial"/>
          <w:bCs/>
          <w:kern w:val="0"/>
        </w:rPr>
        <w:t>– nema promjena</w:t>
      </w:r>
    </w:p>
    <w:bookmarkEnd w:id="5"/>
    <w:p w14:paraId="48A09A04" w14:textId="77777777" w:rsidR="00AD5E67" w:rsidRDefault="00AD5E67" w:rsidP="00256C2D">
      <w:pPr>
        <w:spacing w:before="0" w:after="0"/>
        <w:rPr>
          <w:rFonts w:ascii="Arial" w:eastAsia="Times New Roman" w:hAnsi="Arial" w:cs="Arial"/>
          <w:bCs/>
          <w:kern w:val="0"/>
        </w:rPr>
      </w:pPr>
    </w:p>
    <w:p w14:paraId="6971222B" w14:textId="6461E77B" w:rsidR="00992E08" w:rsidRDefault="003D0456" w:rsidP="00F41D43">
      <w:pPr>
        <w:spacing w:before="0" w:after="0"/>
        <w:jc w:val="both"/>
        <w:rPr>
          <w:rFonts w:ascii="Arial" w:hAnsi="Arial" w:cs="Arial"/>
          <w:lang w:eastAsia="en-US"/>
        </w:rPr>
      </w:pPr>
      <w:r w:rsidRPr="003D70AF">
        <w:rPr>
          <w:rFonts w:ascii="Arial" w:hAnsi="Arial" w:cs="Arial"/>
          <w:lang w:eastAsia="en-US"/>
        </w:rPr>
        <w:t>PROGRAM ORGANIZIRANJE I PROVOĐENJE ZAŠTITE I SPAŠAVANJA</w:t>
      </w:r>
      <w:r w:rsidR="00FD6750">
        <w:rPr>
          <w:rFonts w:ascii="Arial" w:hAnsi="Arial" w:cs="Arial"/>
          <w:lang w:eastAsia="en-US"/>
        </w:rPr>
        <w:t xml:space="preserve">- nema promjena </w:t>
      </w:r>
    </w:p>
    <w:p w14:paraId="516F08B8" w14:textId="77777777" w:rsidR="00F64901" w:rsidRDefault="00F64901" w:rsidP="00C62811">
      <w:pPr>
        <w:spacing w:before="0" w:after="0"/>
        <w:jc w:val="both"/>
        <w:rPr>
          <w:rFonts w:ascii="Arial" w:hAnsi="Arial" w:cs="Arial"/>
          <w:lang w:eastAsia="en-US"/>
        </w:rPr>
      </w:pPr>
    </w:p>
    <w:p w14:paraId="370361BD" w14:textId="6F37F997" w:rsidR="00992E08" w:rsidRPr="00FD6750" w:rsidRDefault="00C62811" w:rsidP="00C62811">
      <w:pPr>
        <w:spacing w:before="0" w:after="0"/>
        <w:jc w:val="both"/>
        <w:rPr>
          <w:rFonts w:ascii="Arial" w:hAnsi="Arial" w:cs="Arial"/>
          <w:lang w:eastAsia="en-US"/>
        </w:rPr>
      </w:pPr>
      <w:r w:rsidRPr="00FD6750">
        <w:rPr>
          <w:rFonts w:ascii="Arial" w:hAnsi="Arial" w:cs="Arial"/>
          <w:lang w:eastAsia="en-US"/>
        </w:rPr>
        <w:t xml:space="preserve">PROGRAM SOCIJALNA SKRB </w:t>
      </w:r>
    </w:p>
    <w:p w14:paraId="7EC0CDC4" w14:textId="05649B54" w:rsidR="00F64901" w:rsidRPr="00091133" w:rsidRDefault="008F7E51" w:rsidP="00091133">
      <w:pPr>
        <w:spacing w:before="0" w:after="0"/>
        <w:rPr>
          <w:rFonts w:ascii="Arial" w:eastAsia="Times New Roman" w:hAnsi="Arial" w:cs="Arial"/>
          <w:bCs/>
          <w:kern w:val="0"/>
        </w:rPr>
      </w:pPr>
      <w:bookmarkStart w:id="6" w:name="_Hlk178068143"/>
      <w:r w:rsidRPr="008F7E51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Aktivnost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bookmarkEnd w:id="6"/>
      <w:r w:rsidRPr="00F64901">
        <w:rPr>
          <w:rFonts w:ascii="Arial" w:hAnsi="Arial" w:cs="Arial"/>
          <w:color w:val="auto"/>
          <w:sz w:val="18"/>
          <w:szCs w:val="18"/>
          <w:lang w:eastAsia="en-US"/>
        </w:rPr>
        <w:t>Pomoć za novorođenče</w:t>
      </w:r>
      <w:r w:rsidR="00091133">
        <w:rPr>
          <w:rFonts w:ascii="Arial" w:eastAsia="Times New Roman" w:hAnsi="Arial" w:cs="Arial"/>
          <w:bCs/>
          <w:kern w:val="0"/>
        </w:rPr>
        <w:t>– nema promjena</w:t>
      </w:r>
    </w:p>
    <w:p w14:paraId="45A2D615" w14:textId="068537C0" w:rsidR="00F64901" w:rsidRPr="00091133" w:rsidRDefault="00091133" w:rsidP="00091133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8F7E51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Aktivnost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r w:rsidR="008F7E51" w:rsidRPr="00F64901">
        <w:rPr>
          <w:rFonts w:ascii="Arial" w:hAnsi="Arial" w:cs="Arial"/>
          <w:color w:val="auto"/>
          <w:sz w:val="18"/>
          <w:szCs w:val="18"/>
          <w:lang w:eastAsia="en-US"/>
        </w:rPr>
        <w:t xml:space="preserve">Tuđa njega i pomoć </w:t>
      </w:r>
      <w:r>
        <w:rPr>
          <w:rFonts w:ascii="Arial" w:eastAsia="Times New Roman" w:hAnsi="Arial" w:cs="Arial"/>
          <w:bCs/>
          <w:kern w:val="0"/>
        </w:rPr>
        <w:t>– nema promjena</w:t>
      </w:r>
    </w:p>
    <w:p w14:paraId="12FBC377" w14:textId="56EFEF8A" w:rsidR="00F64901" w:rsidRPr="00091133" w:rsidRDefault="00091133" w:rsidP="00091133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8F7E51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Aktivnost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r w:rsidR="008F7E51" w:rsidRPr="00F64901">
        <w:rPr>
          <w:rFonts w:ascii="Arial" w:hAnsi="Arial" w:cs="Arial"/>
          <w:color w:val="auto"/>
          <w:sz w:val="18"/>
          <w:szCs w:val="18"/>
          <w:lang w:eastAsia="en-US"/>
        </w:rPr>
        <w:t xml:space="preserve">Pomoć za stanovanje </w:t>
      </w:r>
      <w:r>
        <w:rPr>
          <w:rFonts w:ascii="Arial" w:eastAsia="Times New Roman" w:hAnsi="Arial" w:cs="Arial"/>
          <w:bCs/>
          <w:kern w:val="0"/>
        </w:rPr>
        <w:t>– nema promjena</w:t>
      </w:r>
    </w:p>
    <w:p w14:paraId="5F866BEB" w14:textId="4D183DF3" w:rsidR="00F64901" w:rsidRPr="00091133" w:rsidRDefault="00091133" w:rsidP="00091133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8F7E51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Aktivnost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r w:rsidR="008F7E51" w:rsidRPr="00F64901">
        <w:rPr>
          <w:rFonts w:ascii="Arial" w:hAnsi="Arial" w:cs="Arial"/>
          <w:color w:val="auto"/>
          <w:sz w:val="18"/>
          <w:szCs w:val="18"/>
          <w:lang w:eastAsia="en-US"/>
        </w:rPr>
        <w:t>Ostale pomoći</w:t>
      </w:r>
      <w:r>
        <w:rPr>
          <w:rFonts w:ascii="Arial" w:eastAsia="Times New Roman" w:hAnsi="Arial" w:cs="Arial"/>
          <w:bCs/>
          <w:kern w:val="0"/>
        </w:rPr>
        <w:t>– nema promjena</w:t>
      </w:r>
    </w:p>
    <w:p w14:paraId="42E6FF59" w14:textId="62A1292A" w:rsidR="00F64901" w:rsidRPr="00F64901" w:rsidRDefault="00091133" w:rsidP="00F64901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8F7E51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Aktivnost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r w:rsidR="008F7E51" w:rsidRPr="00F64901">
        <w:rPr>
          <w:rFonts w:ascii="Arial" w:hAnsi="Arial" w:cs="Arial"/>
          <w:color w:val="auto"/>
          <w:sz w:val="18"/>
          <w:szCs w:val="18"/>
          <w:lang w:eastAsia="en-US"/>
        </w:rPr>
        <w:t xml:space="preserve">Pomoć umirovljenicima </w:t>
      </w:r>
      <w:r w:rsidR="00F64901">
        <w:rPr>
          <w:rFonts w:ascii="Arial" w:hAnsi="Arial" w:cs="Arial"/>
          <w:color w:val="auto"/>
          <w:sz w:val="18"/>
          <w:szCs w:val="18"/>
          <w:lang w:eastAsia="en-US"/>
        </w:rPr>
        <w:t>-Poveć</w:t>
      </w:r>
      <w:r w:rsidR="004D5B38">
        <w:rPr>
          <w:rFonts w:ascii="Arial" w:hAnsi="Arial" w:cs="Arial"/>
          <w:color w:val="auto"/>
          <w:sz w:val="18"/>
          <w:szCs w:val="18"/>
          <w:lang w:eastAsia="en-US"/>
        </w:rPr>
        <w:t>anje stavke s obzirom na veći broj korisnika budući da se nije pomakla granica visine mirovina sa 330,00na 400,00€</w:t>
      </w:r>
    </w:p>
    <w:p w14:paraId="360D8325" w14:textId="77777777" w:rsidR="00091133" w:rsidRDefault="00091133" w:rsidP="00091133">
      <w:pPr>
        <w:spacing w:before="0" w:after="0"/>
        <w:rPr>
          <w:rFonts w:ascii="Arial" w:eastAsia="Times New Roman" w:hAnsi="Arial" w:cs="Arial"/>
          <w:bCs/>
          <w:kern w:val="0"/>
        </w:rPr>
      </w:pPr>
      <w:r w:rsidRPr="008F7E51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lastRenderedPageBreak/>
        <w:t>Aktivnost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r w:rsidR="008F7E51" w:rsidRPr="00F64901">
        <w:rPr>
          <w:rFonts w:ascii="Arial" w:hAnsi="Arial" w:cs="Arial"/>
          <w:color w:val="auto"/>
          <w:sz w:val="18"/>
          <w:szCs w:val="18"/>
          <w:lang w:eastAsia="en-US"/>
        </w:rPr>
        <w:t>Sufinanciranje rada logopeda</w:t>
      </w:r>
      <w:r>
        <w:rPr>
          <w:rFonts w:ascii="Arial" w:eastAsia="Times New Roman" w:hAnsi="Arial" w:cs="Arial"/>
          <w:bCs/>
          <w:kern w:val="0"/>
        </w:rPr>
        <w:t>– nema promjena</w:t>
      </w:r>
    </w:p>
    <w:p w14:paraId="514CBF14" w14:textId="3F6D038D" w:rsidR="000B18FB" w:rsidRDefault="000B18FB" w:rsidP="00F64901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75C5A5DC" w14:textId="77777777" w:rsidR="00091133" w:rsidRDefault="00091133" w:rsidP="00F64901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4C747849" w14:textId="77777777" w:rsidR="00091133" w:rsidRDefault="00091133" w:rsidP="00F64901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21D81437" w14:textId="021358FF" w:rsidR="00D410DD" w:rsidRDefault="00D410DD" w:rsidP="00D410DD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PROGRAM RAZVOJ I UPRAVLJANJE VODOOPSKRBE ,ODVODNJE I ZAŠTITE VODA</w:t>
      </w:r>
    </w:p>
    <w:p w14:paraId="198605F7" w14:textId="77777777" w:rsidR="00246F03" w:rsidRDefault="00246F03" w:rsidP="00D410DD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1DA5ACFD" w14:textId="0B026268" w:rsidR="008078BC" w:rsidRPr="00905539" w:rsidRDefault="00905539" w:rsidP="00905539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9E2368">
        <w:rPr>
          <w:rFonts w:ascii="Arial" w:hAnsi="Arial" w:cs="Arial"/>
          <w:i/>
          <w:color w:val="auto"/>
          <w:sz w:val="18"/>
          <w:szCs w:val="18"/>
          <w:lang w:eastAsia="en-US"/>
        </w:rPr>
        <w:t xml:space="preserve">Kapitalni projekt </w:t>
      </w:r>
      <w:r w:rsidRPr="00905539">
        <w:rPr>
          <w:rFonts w:ascii="Arial" w:hAnsi="Arial" w:cs="Arial"/>
          <w:color w:val="auto"/>
          <w:sz w:val="18"/>
          <w:szCs w:val="18"/>
          <w:lang w:eastAsia="en-US"/>
        </w:rPr>
        <w:t xml:space="preserve">Projekt sustava odvodnje u </w:t>
      </w:r>
      <w:r>
        <w:rPr>
          <w:rFonts w:ascii="Arial" w:hAnsi="Arial" w:cs="Arial"/>
          <w:color w:val="auto"/>
          <w:sz w:val="18"/>
          <w:szCs w:val="18"/>
          <w:lang w:eastAsia="en-US"/>
        </w:rPr>
        <w:t>P</w:t>
      </w:r>
      <w:r w:rsidRPr="00905539">
        <w:rPr>
          <w:rFonts w:ascii="Arial" w:hAnsi="Arial" w:cs="Arial"/>
          <w:color w:val="auto"/>
          <w:sz w:val="18"/>
          <w:szCs w:val="18"/>
          <w:lang w:eastAsia="en-US"/>
        </w:rPr>
        <w:t xml:space="preserve">iljenicama 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– obuhvaća nove pozicije , </w:t>
      </w:r>
      <w:r w:rsidR="008078BC" w:rsidRPr="008078BC">
        <w:rPr>
          <w:rFonts w:ascii="Arial" w:hAnsi="Arial" w:cs="Arial"/>
          <w:color w:val="auto"/>
          <w:sz w:val="18"/>
          <w:szCs w:val="18"/>
          <w:lang w:eastAsia="en-US"/>
        </w:rPr>
        <w:t>radi se o pilot projektu izgradnje vaakumske kanalizacije s uređajem za pročišćavanje otpadnih voda u Piljenicama. Projektna dokumentacija je pri kraju izrade, a sufinancira ju Općina Lipovljani, preko društva Moslavina d.o.o., dok preostalih 80% sufinanciraju Hrvatske vode. Za kompletiranje projekta, potrebno je otkupiti dio privatnog zemljišta na kojem će se izgraditi uređaj za pročišćavanje otpadnih voda. Postupak procjene i otkupa vodi društvo Moslavina, a sredstva osigurava  Općina Lipovljani.</w:t>
      </w:r>
    </w:p>
    <w:p w14:paraId="60B757B7" w14:textId="66C40F85" w:rsidR="00905539" w:rsidRPr="00905539" w:rsidRDefault="00905539" w:rsidP="00905539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9E2368">
        <w:rPr>
          <w:rFonts w:ascii="Arial" w:hAnsi="Arial" w:cs="Arial"/>
          <w:i/>
          <w:color w:val="auto"/>
          <w:sz w:val="18"/>
          <w:szCs w:val="18"/>
          <w:lang w:eastAsia="en-US"/>
        </w:rPr>
        <w:t xml:space="preserve">Kapitalni projekt </w:t>
      </w:r>
      <w:r w:rsidRPr="00905539">
        <w:rPr>
          <w:rFonts w:ascii="Arial" w:hAnsi="Arial" w:cs="Arial"/>
          <w:color w:val="auto"/>
          <w:sz w:val="18"/>
          <w:szCs w:val="18"/>
          <w:lang w:eastAsia="en-US"/>
        </w:rPr>
        <w:t xml:space="preserve">Izgradnja vodovoda </w:t>
      </w:r>
      <w:r w:rsidR="00255865">
        <w:rPr>
          <w:rFonts w:ascii="Arial" w:hAnsi="Arial" w:cs="Arial"/>
          <w:color w:val="auto"/>
          <w:sz w:val="18"/>
          <w:szCs w:val="18"/>
          <w:lang w:eastAsia="en-US"/>
        </w:rPr>
        <w:t xml:space="preserve">– povećanje stavke za izgradnju sekundarnog vodovoda </w:t>
      </w:r>
    </w:p>
    <w:p w14:paraId="74ACF2ED" w14:textId="529DB8D4" w:rsidR="00905539" w:rsidRPr="00905539" w:rsidRDefault="00905539" w:rsidP="00905539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9E2368">
        <w:rPr>
          <w:rFonts w:ascii="Arial" w:hAnsi="Arial" w:cs="Arial"/>
          <w:i/>
          <w:color w:val="auto"/>
          <w:sz w:val="18"/>
          <w:szCs w:val="18"/>
          <w:lang w:eastAsia="en-US"/>
        </w:rPr>
        <w:t xml:space="preserve">Kapitalni projekt </w:t>
      </w:r>
      <w:r w:rsidRPr="00905539">
        <w:rPr>
          <w:rFonts w:ascii="Arial" w:hAnsi="Arial" w:cs="Arial"/>
          <w:color w:val="auto"/>
          <w:sz w:val="18"/>
          <w:szCs w:val="18"/>
          <w:lang w:eastAsia="en-US"/>
        </w:rPr>
        <w:t xml:space="preserve">Izgradnja sustava za odvodnju </w:t>
      </w:r>
      <w:r>
        <w:rPr>
          <w:rFonts w:ascii="Arial" w:hAnsi="Arial" w:cs="Arial"/>
          <w:color w:val="auto"/>
          <w:sz w:val="18"/>
          <w:szCs w:val="18"/>
          <w:lang w:eastAsia="en-US"/>
        </w:rPr>
        <w:t>OL</w:t>
      </w:r>
      <w:r w:rsidR="008078BC">
        <w:rPr>
          <w:rFonts w:ascii="Arial" w:hAnsi="Arial" w:cs="Arial"/>
          <w:color w:val="auto"/>
          <w:sz w:val="18"/>
          <w:szCs w:val="18"/>
          <w:lang w:eastAsia="en-US"/>
        </w:rPr>
        <w:t xml:space="preserve">- nema promjena </w:t>
      </w:r>
    </w:p>
    <w:p w14:paraId="77CC9238" w14:textId="77777777" w:rsidR="006A5EFC" w:rsidRDefault="00905539" w:rsidP="006A5EFC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9E2368">
        <w:rPr>
          <w:rFonts w:ascii="Arial" w:hAnsi="Arial" w:cs="Arial"/>
          <w:i/>
          <w:color w:val="auto"/>
          <w:sz w:val="18"/>
          <w:szCs w:val="18"/>
          <w:lang w:eastAsia="en-US"/>
        </w:rPr>
        <w:t xml:space="preserve">Kapitalni projekt </w:t>
      </w:r>
      <w:r w:rsidRPr="00905539">
        <w:rPr>
          <w:rFonts w:ascii="Arial" w:hAnsi="Arial" w:cs="Arial"/>
          <w:color w:val="auto"/>
          <w:sz w:val="18"/>
          <w:szCs w:val="18"/>
          <w:lang w:eastAsia="en-US"/>
        </w:rPr>
        <w:t xml:space="preserve">Projekt vodoopskrbe u </w:t>
      </w:r>
      <w:r>
        <w:rPr>
          <w:rFonts w:ascii="Arial" w:hAnsi="Arial" w:cs="Arial"/>
          <w:color w:val="auto"/>
          <w:sz w:val="18"/>
          <w:szCs w:val="18"/>
          <w:lang w:eastAsia="en-US"/>
        </w:rPr>
        <w:t>P</w:t>
      </w:r>
      <w:r w:rsidRPr="00905539">
        <w:rPr>
          <w:rFonts w:ascii="Arial" w:hAnsi="Arial" w:cs="Arial"/>
          <w:color w:val="auto"/>
          <w:sz w:val="18"/>
          <w:szCs w:val="18"/>
          <w:lang w:eastAsia="en-US"/>
        </w:rPr>
        <w:t xml:space="preserve">iljenicama </w:t>
      </w:r>
    </w:p>
    <w:p w14:paraId="4319C254" w14:textId="4560381D" w:rsidR="006A5EFC" w:rsidRPr="006A5EFC" w:rsidRDefault="006A5EFC" w:rsidP="006A5EFC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6A5EFC">
        <w:rPr>
          <w:rFonts w:ascii="Arial" w:hAnsi="Arial" w:cs="Arial"/>
          <w:color w:val="auto"/>
          <w:sz w:val="18"/>
          <w:szCs w:val="18"/>
          <w:lang w:eastAsia="en-US"/>
        </w:rPr>
        <w:t xml:space="preserve">Projekt vodoopskrbe u </w:t>
      </w:r>
      <w:r>
        <w:rPr>
          <w:rFonts w:ascii="Arial" w:hAnsi="Arial" w:cs="Arial"/>
          <w:color w:val="auto"/>
          <w:sz w:val="18"/>
          <w:szCs w:val="18"/>
          <w:lang w:eastAsia="en-US"/>
        </w:rPr>
        <w:t>P</w:t>
      </w:r>
      <w:r w:rsidRPr="006A5EFC">
        <w:rPr>
          <w:rFonts w:ascii="Arial" w:hAnsi="Arial" w:cs="Arial"/>
          <w:color w:val="auto"/>
          <w:sz w:val="18"/>
          <w:szCs w:val="18"/>
          <w:lang w:eastAsia="en-US"/>
        </w:rPr>
        <w:t>iljenicama do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 Il</w:t>
      </w:r>
      <w:r w:rsidRPr="006A5EFC">
        <w:rPr>
          <w:rFonts w:ascii="Arial" w:hAnsi="Arial" w:cs="Arial"/>
          <w:color w:val="auto"/>
          <w:sz w:val="18"/>
          <w:szCs w:val="18"/>
          <w:lang w:eastAsia="en-US"/>
        </w:rPr>
        <w:t>ovskog mosta</w:t>
      </w:r>
      <w:r w:rsidRPr="006A5EFC">
        <w:rPr>
          <w:rFonts w:ascii="Arial" w:hAnsi="Arial" w:cs="Arial"/>
          <w:color w:val="auto"/>
          <w:sz w:val="18"/>
          <w:szCs w:val="18"/>
          <w:lang w:eastAsia="en-US"/>
        </w:rPr>
        <w:t xml:space="preserve"> - radi se o izradi projektne dokumentacije za izgradnju vodovodne mreže u duljini cca 550 metara, do kuća u neposrednoj blizini ilovskog mosta (3 kuće i jedno gospodarsko imanje s programom rehabilitacijskog terapijskog jahanja). Vodovodna mreža spojit će se na postojeći sustav u Ilovoj, preko mosta. Projekt izrađuje Moslavina d.o.o., a  Općina Lipovljani, kao član društva Moslavina d.o.o. financira izradu dokumentacije.</w:t>
      </w:r>
    </w:p>
    <w:p w14:paraId="29F05A12" w14:textId="760D9E95" w:rsidR="00905539" w:rsidRDefault="006A5EFC" w:rsidP="006A5EFC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6A5EFC">
        <w:rPr>
          <w:rFonts w:ascii="Arial" w:hAnsi="Arial" w:cs="Arial"/>
          <w:color w:val="auto"/>
          <w:sz w:val="18"/>
          <w:szCs w:val="18"/>
          <w:lang w:eastAsia="en-US"/>
        </w:rPr>
        <w:t xml:space="preserve">Projekt vodoopskrbe u </w:t>
      </w:r>
      <w:r>
        <w:rPr>
          <w:rFonts w:ascii="Arial" w:hAnsi="Arial" w:cs="Arial"/>
          <w:color w:val="auto"/>
          <w:sz w:val="18"/>
          <w:szCs w:val="18"/>
          <w:lang w:eastAsia="en-US"/>
        </w:rPr>
        <w:t>P</w:t>
      </w:r>
      <w:r w:rsidRPr="006A5EFC">
        <w:rPr>
          <w:rFonts w:ascii="Arial" w:hAnsi="Arial" w:cs="Arial"/>
          <w:color w:val="auto"/>
          <w:sz w:val="18"/>
          <w:szCs w:val="18"/>
          <w:lang w:eastAsia="en-US"/>
        </w:rPr>
        <w:t xml:space="preserve">iljenicama do vikend naselja kod mlina </w:t>
      </w:r>
      <w:r>
        <w:rPr>
          <w:rFonts w:ascii="Arial" w:hAnsi="Arial" w:cs="Arial"/>
          <w:color w:val="auto"/>
          <w:sz w:val="18"/>
          <w:szCs w:val="18"/>
          <w:lang w:eastAsia="en-US"/>
        </w:rPr>
        <w:t>V</w:t>
      </w:r>
      <w:r w:rsidRPr="006A5EFC">
        <w:rPr>
          <w:rFonts w:ascii="Arial" w:hAnsi="Arial" w:cs="Arial"/>
          <w:color w:val="auto"/>
          <w:sz w:val="18"/>
          <w:szCs w:val="18"/>
          <w:lang w:eastAsia="en-US"/>
        </w:rPr>
        <w:t xml:space="preserve">aclavek </w:t>
      </w:r>
      <w:r w:rsidRPr="006A5EFC">
        <w:rPr>
          <w:rFonts w:ascii="Arial" w:hAnsi="Arial" w:cs="Arial"/>
          <w:color w:val="auto"/>
          <w:sz w:val="18"/>
          <w:szCs w:val="18"/>
          <w:lang w:eastAsia="en-US"/>
        </w:rPr>
        <w:t>- planira se izrada projektne dokumentacije za izgradnju vodovodne mreže do vikend naselja kod mlina Vaclavek, u duljini cca 950 m. Novoizgrađenim sustavom na vodovodnu mrežu priključit će se 8 kuća, od koji u 3 vlasnici trajno borave. Također, jedan vlasnik ima inicijativu izgraditi kamp sa ugostiteljsko-turističkim sadržajima, za što je neophodna vodoopskrba pitkom vodom.</w:t>
      </w:r>
    </w:p>
    <w:p w14:paraId="34375035" w14:textId="77777777" w:rsidR="00905539" w:rsidRPr="00E4637E" w:rsidRDefault="00905539" w:rsidP="00D410DD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27773EA2" w14:textId="15277DA3" w:rsidR="00EB7BBF" w:rsidRDefault="00892A52" w:rsidP="00892A52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PROGRAM RAZVOJ I SIGURNOST PROMETA </w:t>
      </w:r>
    </w:p>
    <w:p w14:paraId="24C60290" w14:textId="77777777" w:rsidR="00DE61B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B0467DF" w14:textId="1AAAC696" w:rsidR="00DE61B9" w:rsidRPr="00DE61B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DE61B9">
        <w:rPr>
          <w:rFonts w:ascii="Arial" w:hAnsi="Arial" w:cs="Arial"/>
          <w:sz w:val="18"/>
          <w:szCs w:val="18"/>
          <w:lang w:eastAsia="en-US"/>
        </w:rPr>
        <w:t xml:space="preserve">Kapitalni projekt </w:t>
      </w:r>
      <w:r w:rsidR="009B4E26">
        <w:rPr>
          <w:rFonts w:ascii="Arial" w:hAnsi="Arial" w:cs="Arial"/>
          <w:sz w:val="18"/>
          <w:szCs w:val="18"/>
          <w:lang w:eastAsia="en-US"/>
        </w:rPr>
        <w:t>R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 xml:space="preserve">ekonstrukcija </w:t>
      </w:r>
      <w:r w:rsidR="007004AD">
        <w:rPr>
          <w:rFonts w:ascii="Arial" w:hAnsi="Arial" w:cs="Arial"/>
          <w:sz w:val="18"/>
          <w:szCs w:val="18"/>
          <w:lang w:eastAsia="en-US"/>
        </w:rPr>
        <w:t>Ž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>eljanske ulice</w:t>
      </w:r>
      <w:r w:rsidR="007004AD">
        <w:rPr>
          <w:rFonts w:ascii="Arial" w:hAnsi="Arial" w:cs="Arial"/>
          <w:sz w:val="18"/>
          <w:szCs w:val="18"/>
          <w:lang w:eastAsia="en-US"/>
        </w:rPr>
        <w:t xml:space="preserve">- </w:t>
      </w:r>
      <w:r w:rsidR="007004AD" w:rsidRPr="007004AD">
        <w:rPr>
          <w:rFonts w:ascii="Arial" w:hAnsi="Arial" w:cs="Arial"/>
          <w:sz w:val="18"/>
          <w:szCs w:val="18"/>
          <w:lang w:eastAsia="en-US"/>
        </w:rPr>
        <w:t>briše se radi nedostataka bodova na prijavi na natječaju za ulaganja u nerazvrstane ceste ; 73.13.Potpore javnoj infrastrukturi u ruralnim područjima . Nadalje se briše sportsko-rekreacijski turistički centar radi nepostojanja otvorenih natječaja za tu vrstu investicije.</w:t>
      </w:r>
    </w:p>
    <w:p w14:paraId="1851F870" w14:textId="0905BBFD" w:rsidR="005A347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DE61B9">
        <w:rPr>
          <w:rFonts w:ascii="Arial" w:hAnsi="Arial" w:cs="Arial"/>
          <w:sz w:val="18"/>
          <w:szCs w:val="18"/>
          <w:lang w:eastAsia="en-US"/>
        </w:rPr>
        <w:t xml:space="preserve">Kapitalni projekt </w:t>
      </w:r>
      <w:r w:rsidR="009B4E26">
        <w:rPr>
          <w:rFonts w:ascii="Arial" w:hAnsi="Arial" w:cs="Arial"/>
          <w:sz w:val="18"/>
          <w:szCs w:val="18"/>
          <w:lang w:eastAsia="en-US"/>
        </w:rPr>
        <w:t>R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>ekonstrukcija županijskih cesta</w:t>
      </w:r>
      <w:r w:rsidR="00D4454E">
        <w:rPr>
          <w:rFonts w:ascii="Arial" w:hAnsi="Arial" w:cs="Arial"/>
          <w:sz w:val="18"/>
          <w:szCs w:val="18"/>
          <w:lang w:eastAsia="en-US"/>
        </w:rPr>
        <w:t xml:space="preserve">-nema promjena </w:t>
      </w:r>
    </w:p>
    <w:p w14:paraId="4A03C7EF" w14:textId="6DDBD55A" w:rsidR="00DE61B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DE61B9">
        <w:rPr>
          <w:rFonts w:ascii="Arial" w:hAnsi="Arial" w:cs="Arial"/>
          <w:sz w:val="18"/>
          <w:szCs w:val="18"/>
          <w:lang w:eastAsia="en-US"/>
        </w:rPr>
        <w:t xml:space="preserve">Kapitalni projekt </w:t>
      </w:r>
      <w:r w:rsidR="009B4E26">
        <w:rPr>
          <w:rFonts w:ascii="Arial" w:hAnsi="Arial" w:cs="Arial"/>
          <w:sz w:val="18"/>
          <w:szCs w:val="18"/>
          <w:lang w:eastAsia="en-US"/>
        </w:rPr>
        <w:t>I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 xml:space="preserve">zgradnja nogostupa ul. Braće </w:t>
      </w:r>
      <w:r w:rsidR="007004AD">
        <w:rPr>
          <w:rFonts w:ascii="Arial" w:hAnsi="Arial" w:cs="Arial"/>
          <w:sz w:val="18"/>
          <w:szCs w:val="18"/>
          <w:lang w:eastAsia="en-US"/>
        </w:rPr>
        <w:t>R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>adić</w:t>
      </w:r>
      <w:r w:rsidR="00D4454E">
        <w:rPr>
          <w:rFonts w:ascii="Arial" w:hAnsi="Arial" w:cs="Arial"/>
          <w:sz w:val="18"/>
          <w:szCs w:val="18"/>
          <w:lang w:eastAsia="en-US"/>
        </w:rPr>
        <w:t xml:space="preserve">-povećanje na temelju odobrenih pomoći od MRRFEU i MPUGDI </w:t>
      </w:r>
    </w:p>
    <w:p w14:paraId="5D6E62E5" w14:textId="412514B5" w:rsidR="00DE61B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DE61B9">
        <w:rPr>
          <w:rFonts w:ascii="Arial" w:hAnsi="Arial" w:cs="Arial"/>
          <w:sz w:val="18"/>
          <w:szCs w:val="18"/>
          <w:lang w:eastAsia="en-US"/>
        </w:rPr>
        <w:t xml:space="preserve">Kapitalni projekt </w:t>
      </w:r>
      <w:r w:rsidR="009B4E26">
        <w:rPr>
          <w:rFonts w:ascii="Arial" w:hAnsi="Arial" w:cs="Arial"/>
          <w:sz w:val="18"/>
          <w:szCs w:val="18"/>
          <w:lang w:eastAsia="en-US"/>
        </w:rPr>
        <w:t>I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 xml:space="preserve">zgradnja nogostupa ul. Josipa </w:t>
      </w:r>
      <w:r w:rsidR="007004AD">
        <w:rPr>
          <w:rFonts w:ascii="Arial" w:hAnsi="Arial" w:cs="Arial"/>
          <w:sz w:val="18"/>
          <w:szCs w:val="18"/>
          <w:lang w:eastAsia="en-US"/>
        </w:rPr>
        <w:t>K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>ozarca</w:t>
      </w:r>
      <w:r w:rsidR="002A665F">
        <w:rPr>
          <w:rFonts w:ascii="Arial" w:hAnsi="Arial" w:cs="Arial"/>
          <w:sz w:val="18"/>
          <w:szCs w:val="18"/>
          <w:lang w:eastAsia="en-US"/>
        </w:rPr>
        <w:t xml:space="preserve">- promjene su vezane za promjenu izvora financiranja , pošto je izostalo </w:t>
      </w:r>
      <w:r w:rsidR="001A767C">
        <w:rPr>
          <w:rFonts w:ascii="Arial" w:hAnsi="Arial" w:cs="Arial"/>
          <w:sz w:val="18"/>
          <w:szCs w:val="18"/>
          <w:lang w:eastAsia="en-US"/>
        </w:rPr>
        <w:t xml:space="preserve">dio </w:t>
      </w:r>
      <w:r w:rsidR="002A665F">
        <w:rPr>
          <w:rFonts w:ascii="Arial" w:hAnsi="Arial" w:cs="Arial"/>
          <w:sz w:val="18"/>
          <w:szCs w:val="18"/>
          <w:lang w:eastAsia="en-US"/>
        </w:rPr>
        <w:t>financiranj</w:t>
      </w:r>
      <w:r w:rsidR="001A767C">
        <w:rPr>
          <w:rFonts w:ascii="Arial" w:hAnsi="Arial" w:cs="Arial"/>
          <w:sz w:val="18"/>
          <w:szCs w:val="18"/>
          <w:lang w:eastAsia="en-US"/>
        </w:rPr>
        <w:t>a</w:t>
      </w:r>
      <w:r w:rsidR="002A665F">
        <w:rPr>
          <w:rFonts w:ascii="Arial" w:hAnsi="Arial" w:cs="Arial"/>
          <w:sz w:val="18"/>
          <w:szCs w:val="18"/>
          <w:lang w:eastAsia="en-US"/>
        </w:rPr>
        <w:t xml:space="preserve"> iz kapitalnih pomoći MRRFEU, izvori financiranja su raspoređeni iz šumskog doprinosa  </w:t>
      </w:r>
    </w:p>
    <w:p w14:paraId="50735057" w14:textId="3080B07F" w:rsidR="00DE61B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DE61B9">
        <w:rPr>
          <w:rFonts w:ascii="Arial" w:hAnsi="Arial" w:cs="Arial"/>
          <w:sz w:val="18"/>
          <w:szCs w:val="18"/>
          <w:lang w:eastAsia="en-US"/>
        </w:rPr>
        <w:t xml:space="preserve">Kapitalni projekt </w:t>
      </w:r>
      <w:r w:rsidR="009B4E26">
        <w:rPr>
          <w:rFonts w:ascii="Arial" w:hAnsi="Arial" w:cs="Arial"/>
          <w:sz w:val="18"/>
          <w:szCs w:val="18"/>
          <w:lang w:eastAsia="en-US"/>
        </w:rPr>
        <w:t>I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 xml:space="preserve">zgradnja nogostupa u </w:t>
      </w:r>
      <w:r w:rsidR="002A665F">
        <w:rPr>
          <w:rFonts w:ascii="Arial" w:hAnsi="Arial" w:cs="Arial"/>
          <w:sz w:val="18"/>
          <w:szCs w:val="18"/>
          <w:lang w:eastAsia="en-US"/>
        </w:rPr>
        <w:t>Z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>agrebačkoj ulici</w:t>
      </w:r>
      <w:r w:rsidR="00C300A7">
        <w:rPr>
          <w:rFonts w:ascii="Arial" w:hAnsi="Arial" w:cs="Arial"/>
          <w:sz w:val="18"/>
          <w:szCs w:val="18"/>
          <w:lang w:eastAsia="en-US"/>
        </w:rPr>
        <w:t xml:space="preserve">-povećanje prema realizaciji izrade projektne dokumentacije </w:t>
      </w:r>
    </w:p>
    <w:p w14:paraId="366C7246" w14:textId="3EA445C4" w:rsidR="00DE61B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DE61B9">
        <w:rPr>
          <w:rFonts w:ascii="Arial" w:hAnsi="Arial" w:cs="Arial"/>
          <w:sz w:val="18"/>
          <w:szCs w:val="18"/>
          <w:lang w:eastAsia="en-US"/>
        </w:rPr>
        <w:t xml:space="preserve">Kapitalni projekt </w:t>
      </w:r>
      <w:r w:rsidR="009B4E26">
        <w:rPr>
          <w:rFonts w:ascii="Arial" w:hAnsi="Arial" w:cs="Arial"/>
          <w:sz w:val="18"/>
          <w:szCs w:val="18"/>
          <w:lang w:eastAsia="en-US"/>
        </w:rPr>
        <w:t>I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 xml:space="preserve">zgradnja novog mosta u </w:t>
      </w:r>
      <w:r w:rsidR="007004AD">
        <w:rPr>
          <w:rFonts w:ascii="Arial" w:hAnsi="Arial" w:cs="Arial"/>
          <w:sz w:val="18"/>
          <w:szCs w:val="18"/>
          <w:lang w:eastAsia="en-US"/>
        </w:rPr>
        <w:t>P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>iljenicama</w:t>
      </w:r>
    </w:p>
    <w:p w14:paraId="635F8FE3" w14:textId="2DCF24CB" w:rsidR="00DE61B9" w:rsidRPr="00DE61B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DE61B9">
        <w:rPr>
          <w:rFonts w:ascii="Arial" w:hAnsi="Arial" w:cs="Arial"/>
          <w:sz w:val="18"/>
          <w:szCs w:val="18"/>
          <w:lang w:eastAsia="en-US"/>
        </w:rPr>
        <w:t xml:space="preserve">Kapitalni projekt </w:t>
      </w:r>
      <w:r w:rsidR="009B4E26">
        <w:rPr>
          <w:rFonts w:ascii="Arial" w:hAnsi="Arial" w:cs="Arial"/>
          <w:sz w:val="18"/>
          <w:szCs w:val="18"/>
          <w:lang w:eastAsia="en-US"/>
        </w:rPr>
        <w:t>M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 xml:space="preserve">odernizacija nerazvrstanih cesta - </w:t>
      </w:r>
      <w:r w:rsidR="007004AD">
        <w:rPr>
          <w:rFonts w:ascii="Arial" w:hAnsi="Arial" w:cs="Arial"/>
          <w:sz w:val="18"/>
          <w:szCs w:val="18"/>
          <w:lang w:eastAsia="en-US"/>
        </w:rPr>
        <w:t>K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>utinska</w:t>
      </w:r>
      <w:r w:rsidRPr="00DE61B9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>ulica</w:t>
      </w:r>
      <w:r w:rsidRPr="00DE61B9">
        <w:rPr>
          <w:rFonts w:ascii="Arial" w:hAnsi="Arial" w:cs="Arial"/>
          <w:sz w:val="18"/>
          <w:szCs w:val="18"/>
          <w:lang w:eastAsia="en-US"/>
        </w:rPr>
        <w:t xml:space="preserve">  - duljina 1.000 metara, planira se ugradnja dva asfaltna sloja, izravnavajući i habajući, te izrada bankina. Projekt se izvodi zbog vrlo lošeg stanja postojećeg kolnika, kako bi se povećala sigurnost sudionika u prometu.</w:t>
      </w:r>
    </w:p>
    <w:p w14:paraId="4C706A44" w14:textId="0F5148CF" w:rsidR="00DE61B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DE61B9">
        <w:rPr>
          <w:rFonts w:ascii="Arial" w:hAnsi="Arial" w:cs="Arial"/>
          <w:sz w:val="18"/>
          <w:szCs w:val="18"/>
          <w:lang w:eastAsia="en-US"/>
        </w:rPr>
        <w:t xml:space="preserve">Kapitalni projekt </w:t>
      </w:r>
      <w:r w:rsidR="009B4E26">
        <w:rPr>
          <w:rFonts w:ascii="Arial" w:hAnsi="Arial" w:cs="Arial"/>
          <w:sz w:val="18"/>
          <w:szCs w:val="18"/>
          <w:lang w:eastAsia="en-US"/>
        </w:rPr>
        <w:t>M</w:t>
      </w:r>
      <w:r w:rsidR="009B4E26" w:rsidRPr="00DE61B9">
        <w:rPr>
          <w:rFonts w:ascii="Arial" w:hAnsi="Arial" w:cs="Arial"/>
          <w:sz w:val="18"/>
          <w:szCs w:val="18"/>
          <w:lang w:eastAsia="en-US"/>
        </w:rPr>
        <w:t>odernizacija nerazvrstanih cesta</w:t>
      </w:r>
      <w:r w:rsidRPr="00DE61B9">
        <w:rPr>
          <w:rFonts w:ascii="Arial" w:hAnsi="Arial" w:cs="Arial"/>
          <w:sz w:val="18"/>
          <w:szCs w:val="18"/>
          <w:lang w:eastAsia="en-US"/>
        </w:rPr>
        <w:t>- radi se o izradi asfaltnog sloja preko postojećeg makadama, ukupne duljine 944 metara. Planira se obnoviti 5 dionica pojedinih ulica, i to: dio Odvojka Sajmišne u duljini 250 m, dio Slavonske ulice u duljini 115 m, dio Vukovarske ulice u duljini 132 m, dio Vinkovačke ulice u duljini 252 m i dio Ulice kralja Zvonimira u duljini 195 m. Ovim projektom navedene ulice će biti u potpunosti asfaltirane, te spojene u "prsten", što će omogućiti sigurniju komunikaciju u oba pravca.</w:t>
      </w:r>
    </w:p>
    <w:p w14:paraId="79AEFD91" w14:textId="77777777" w:rsidR="00DE61B9" w:rsidRDefault="00DE61B9" w:rsidP="00DE61B9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B9C356A" w14:textId="7752CB61" w:rsidR="00DE38F3" w:rsidRDefault="00DE38F3" w:rsidP="00DE38F3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PROGRAM P</w:t>
      </w:r>
      <w:r w:rsidR="00466150">
        <w:rPr>
          <w:rFonts w:ascii="Arial" w:hAnsi="Arial" w:cs="Arial"/>
          <w:sz w:val="18"/>
          <w:szCs w:val="18"/>
          <w:lang w:eastAsia="en-US"/>
        </w:rPr>
        <w:t xml:space="preserve">OLJOPRIVREDA </w:t>
      </w:r>
    </w:p>
    <w:p w14:paraId="210F2261" w14:textId="42A16E25" w:rsidR="00466150" w:rsidRPr="00466150" w:rsidRDefault="00466150" w:rsidP="00466150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466150">
        <w:rPr>
          <w:rFonts w:ascii="Arial" w:hAnsi="Arial" w:cs="Arial"/>
          <w:sz w:val="18"/>
          <w:szCs w:val="18"/>
          <w:lang w:eastAsia="en-US"/>
        </w:rPr>
        <w:t xml:space="preserve">Aktivnost </w:t>
      </w:r>
      <w:r>
        <w:rPr>
          <w:rFonts w:ascii="Arial" w:hAnsi="Arial" w:cs="Arial"/>
          <w:sz w:val="18"/>
          <w:szCs w:val="18"/>
          <w:lang w:eastAsia="en-US"/>
        </w:rPr>
        <w:t>S</w:t>
      </w:r>
      <w:r w:rsidRPr="00466150">
        <w:rPr>
          <w:rFonts w:ascii="Arial" w:hAnsi="Arial" w:cs="Arial"/>
          <w:sz w:val="18"/>
          <w:szCs w:val="18"/>
          <w:lang w:eastAsia="en-US"/>
        </w:rPr>
        <w:t>ubvencije poljoprivrednicima u stočarstvu</w:t>
      </w:r>
      <w:r>
        <w:rPr>
          <w:rFonts w:ascii="Arial" w:hAnsi="Arial" w:cs="Arial"/>
          <w:sz w:val="18"/>
          <w:szCs w:val="18"/>
          <w:lang w:eastAsia="en-US"/>
        </w:rPr>
        <w:t xml:space="preserve">-nema promjena </w:t>
      </w:r>
    </w:p>
    <w:p w14:paraId="5CA6A0C1" w14:textId="33480269" w:rsidR="00466150" w:rsidRPr="00466150" w:rsidRDefault="00466150" w:rsidP="00466150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466150">
        <w:rPr>
          <w:rFonts w:ascii="Arial" w:hAnsi="Arial" w:cs="Arial"/>
          <w:sz w:val="18"/>
          <w:szCs w:val="18"/>
          <w:lang w:eastAsia="en-US"/>
        </w:rPr>
        <w:t xml:space="preserve">Aktivnost </w:t>
      </w:r>
      <w:r>
        <w:rPr>
          <w:rFonts w:ascii="Arial" w:hAnsi="Arial" w:cs="Arial"/>
          <w:sz w:val="18"/>
          <w:szCs w:val="18"/>
          <w:lang w:eastAsia="en-US"/>
        </w:rPr>
        <w:t>S</w:t>
      </w:r>
      <w:r w:rsidRPr="00466150">
        <w:rPr>
          <w:rFonts w:ascii="Arial" w:hAnsi="Arial" w:cs="Arial"/>
          <w:sz w:val="18"/>
          <w:szCs w:val="18"/>
          <w:lang w:eastAsia="en-US"/>
        </w:rPr>
        <w:t>ubvencije u pčelarstvu</w:t>
      </w:r>
      <w:r>
        <w:rPr>
          <w:rFonts w:ascii="Arial" w:hAnsi="Arial" w:cs="Arial"/>
          <w:sz w:val="18"/>
          <w:szCs w:val="18"/>
          <w:lang w:eastAsia="en-US"/>
        </w:rPr>
        <w:t>-</w:t>
      </w:r>
      <w:r w:rsidRPr="00466150">
        <w:t xml:space="preserve"> </w:t>
      </w:r>
      <w:r w:rsidRPr="00466150">
        <w:rPr>
          <w:rFonts w:ascii="Arial" w:hAnsi="Arial" w:cs="Arial"/>
          <w:sz w:val="18"/>
          <w:szCs w:val="18"/>
          <w:lang w:eastAsia="en-US"/>
        </w:rPr>
        <w:t>nema promjena</w:t>
      </w:r>
    </w:p>
    <w:p w14:paraId="7F71EAD2" w14:textId="6C91359B" w:rsidR="00466150" w:rsidRPr="00466150" w:rsidRDefault="00466150" w:rsidP="00466150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466150">
        <w:rPr>
          <w:rFonts w:ascii="Arial" w:hAnsi="Arial" w:cs="Arial"/>
          <w:sz w:val="18"/>
          <w:szCs w:val="18"/>
          <w:lang w:eastAsia="en-US"/>
        </w:rPr>
        <w:t xml:space="preserve">Aktivnost </w:t>
      </w:r>
      <w:r>
        <w:rPr>
          <w:rFonts w:ascii="Arial" w:hAnsi="Arial" w:cs="Arial"/>
          <w:sz w:val="18"/>
          <w:szCs w:val="18"/>
          <w:lang w:eastAsia="en-US"/>
        </w:rPr>
        <w:t>S</w:t>
      </w:r>
      <w:r w:rsidRPr="00466150">
        <w:rPr>
          <w:rFonts w:ascii="Arial" w:hAnsi="Arial" w:cs="Arial"/>
          <w:sz w:val="18"/>
          <w:szCs w:val="18"/>
          <w:lang w:eastAsia="en-US"/>
        </w:rPr>
        <w:t>ubvencije u osiguranju dijela p</w:t>
      </w:r>
      <w:r>
        <w:rPr>
          <w:rFonts w:ascii="Arial" w:hAnsi="Arial" w:cs="Arial"/>
          <w:sz w:val="18"/>
          <w:szCs w:val="18"/>
          <w:lang w:eastAsia="en-US"/>
        </w:rPr>
        <w:t>r</w:t>
      </w:r>
      <w:r w:rsidRPr="00466150">
        <w:rPr>
          <w:rFonts w:ascii="Arial" w:hAnsi="Arial" w:cs="Arial"/>
          <w:sz w:val="18"/>
          <w:szCs w:val="18"/>
          <w:lang w:eastAsia="en-US"/>
        </w:rPr>
        <w:t xml:space="preserve">emije usjeva i višegodišnjih nasada </w:t>
      </w:r>
      <w:r>
        <w:rPr>
          <w:rFonts w:ascii="Arial" w:hAnsi="Arial" w:cs="Arial"/>
          <w:sz w:val="18"/>
          <w:szCs w:val="18"/>
          <w:lang w:eastAsia="en-US"/>
        </w:rPr>
        <w:t>-</w:t>
      </w:r>
      <w:r w:rsidRPr="00466150">
        <w:rPr>
          <w:rFonts w:ascii="Arial" w:hAnsi="Arial" w:cs="Arial"/>
          <w:sz w:val="18"/>
          <w:szCs w:val="18"/>
          <w:lang w:eastAsia="en-US"/>
        </w:rPr>
        <w:t>nema promjena</w:t>
      </w:r>
    </w:p>
    <w:p w14:paraId="504A6AE8" w14:textId="19C275BE" w:rsidR="00466150" w:rsidRPr="00466150" w:rsidRDefault="00466150" w:rsidP="00466150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466150">
        <w:rPr>
          <w:rFonts w:ascii="Arial" w:hAnsi="Arial" w:cs="Arial"/>
          <w:sz w:val="18"/>
          <w:szCs w:val="18"/>
          <w:lang w:eastAsia="en-US"/>
        </w:rPr>
        <w:t xml:space="preserve">Aktivnost </w:t>
      </w:r>
      <w:r>
        <w:rPr>
          <w:rFonts w:ascii="Arial" w:hAnsi="Arial" w:cs="Arial"/>
          <w:sz w:val="18"/>
          <w:szCs w:val="18"/>
          <w:lang w:eastAsia="en-US"/>
        </w:rPr>
        <w:t>U</w:t>
      </w:r>
      <w:r w:rsidRPr="00466150">
        <w:rPr>
          <w:rFonts w:ascii="Arial" w:hAnsi="Arial" w:cs="Arial"/>
          <w:sz w:val="18"/>
          <w:szCs w:val="18"/>
          <w:lang w:eastAsia="en-US"/>
        </w:rPr>
        <w:t>zorkovanje i analiza tla</w:t>
      </w:r>
      <w:r>
        <w:rPr>
          <w:rFonts w:ascii="Arial" w:hAnsi="Arial" w:cs="Arial"/>
          <w:sz w:val="18"/>
          <w:szCs w:val="18"/>
          <w:lang w:eastAsia="en-US"/>
        </w:rPr>
        <w:t>-</w:t>
      </w:r>
      <w:r w:rsidRPr="00466150">
        <w:t xml:space="preserve"> </w:t>
      </w:r>
      <w:r w:rsidRPr="00466150">
        <w:rPr>
          <w:rFonts w:ascii="Arial" w:hAnsi="Arial" w:cs="Arial"/>
          <w:sz w:val="18"/>
          <w:szCs w:val="18"/>
          <w:lang w:eastAsia="en-US"/>
        </w:rPr>
        <w:t>nema promjena</w:t>
      </w:r>
    </w:p>
    <w:p w14:paraId="4B8F1440" w14:textId="64229D84" w:rsidR="00466150" w:rsidRDefault="00466150" w:rsidP="00466150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466150">
        <w:rPr>
          <w:rFonts w:ascii="Arial" w:hAnsi="Arial" w:cs="Arial"/>
          <w:sz w:val="18"/>
          <w:szCs w:val="18"/>
          <w:lang w:eastAsia="en-US"/>
        </w:rPr>
        <w:t xml:space="preserve">Aktivnost </w:t>
      </w:r>
      <w:r>
        <w:rPr>
          <w:rFonts w:ascii="Arial" w:hAnsi="Arial" w:cs="Arial"/>
          <w:sz w:val="18"/>
          <w:szCs w:val="18"/>
          <w:lang w:eastAsia="en-US"/>
        </w:rPr>
        <w:t>O</w:t>
      </w:r>
      <w:r w:rsidRPr="00466150">
        <w:rPr>
          <w:rFonts w:ascii="Arial" w:hAnsi="Arial" w:cs="Arial"/>
          <w:sz w:val="18"/>
          <w:szCs w:val="18"/>
          <w:lang w:eastAsia="en-US"/>
        </w:rPr>
        <w:t>državanje i sanacija poljskih puteva</w:t>
      </w:r>
      <w:r w:rsidRPr="00466150">
        <w:t xml:space="preserve"> </w:t>
      </w:r>
      <w:r>
        <w:t>-</w:t>
      </w:r>
      <w:r w:rsidR="001154E3">
        <w:rPr>
          <w:rFonts w:ascii="Arial" w:hAnsi="Arial" w:cs="Arial"/>
          <w:sz w:val="18"/>
          <w:szCs w:val="18"/>
          <w:lang w:eastAsia="en-US"/>
        </w:rPr>
        <w:t xml:space="preserve">preraspodjelom izvora financiranja ,prihoda od zakupa poljoprivrednog zemljišta povećava se stavka sukladno planiranim aktivnostima do kraja godine </w:t>
      </w:r>
    </w:p>
    <w:p w14:paraId="299C1392" w14:textId="77777777" w:rsidR="00466150" w:rsidRPr="005A3479" w:rsidRDefault="00466150" w:rsidP="00DE38F3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7710D8C8" w14:textId="6717D4DA" w:rsidR="00771E1E" w:rsidRDefault="0066544C" w:rsidP="00401083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PROGRAM JAČANJE GOSPODARSTVA </w:t>
      </w:r>
      <w:r w:rsidR="009D6D81">
        <w:rPr>
          <w:rFonts w:ascii="Arial" w:hAnsi="Arial" w:cs="Arial"/>
          <w:sz w:val="18"/>
          <w:szCs w:val="18"/>
          <w:lang w:eastAsia="en-US"/>
        </w:rPr>
        <w:t>-nema promjena</w:t>
      </w:r>
    </w:p>
    <w:p w14:paraId="6EEF1F97" w14:textId="1C06B3D9" w:rsidR="003B0939" w:rsidRDefault="00DA3868" w:rsidP="00DA3868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PROGRAM- PROJEKT ZAŽELI I OSTVARI </w:t>
      </w:r>
      <w:r w:rsidR="005A3479">
        <w:rPr>
          <w:rFonts w:ascii="Arial" w:hAnsi="Arial" w:cs="Arial"/>
          <w:sz w:val="18"/>
          <w:szCs w:val="18"/>
          <w:lang w:eastAsia="en-US"/>
        </w:rPr>
        <w:t>IV</w:t>
      </w:r>
      <w:r>
        <w:rPr>
          <w:rFonts w:ascii="Arial" w:hAnsi="Arial" w:cs="Arial"/>
          <w:sz w:val="18"/>
          <w:szCs w:val="18"/>
          <w:lang w:eastAsia="en-US"/>
        </w:rPr>
        <w:t>.</w:t>
      </w:r>
      <w:r w:rsidR="005A3479">
        <w:rPr>
          <w:rFonts w:ascii="Arial" w:hAnsi="Arial" w:cs="Arial"/>
          <w:sz w:val="18"/>
          <w:szCs w:val="18"/>
          <w:lang w:eastAsia="en-US"/>
        </w:rPr>
        <w:t xml:space="preserve"> Prevencija institucionalizacije </w:t>
      </w:r>
      <w:r w:rsidR="000F6630">
        <w:rPr>
          <w:rFonts w:ascii="Arial" w:hAnsi="Arial" w:cs="Arial"/>
          <w:sz w:val="18"/>
          <w:szCs w:val="18"/>
          <w:lang w:eastAsia="en-US"/>
        </w:rPr>
        <w:t xml:space="preserve">– nema promjena </w:t>
      </w:r>
    </w:p>
    <w:p w14:paraId="3512030A" w14:textId="77777777" w:rsidR="003B65E6" w:rsidRPr="003B65E6" w:rsidRDefault="003B65E6" w:rsidP="00DA03EF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7D5BC123" w14:textId="4563595D" w:rsidR="00DE38F3" w:rsidRDefault="00DA03EF" w:rsidP="00DA03EF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PROGRAM- TURISTIČKA ZAJEDNICA OPĆINE LIPOVLJANI</w:t>
      </w:r>
    </w:p>
    <w:p w14:paraId="565FA94F" w14:textId="29C700EB" w:rsidR="009F2ADF" w:rsidRPr="009F2ADF" w:rsidRDefault="009F2ADF" w:rsidP="00DA03EF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9F2ADF">
        <w:rPr>
          <w:rFonts w:ascii="Arial" w:hAnsi="Arial" w:cs="Arial"/>
          <w:i/>
          <w:color w:val="auto"/>
          <w:sz w:val="18"/>
          <w:szCs w:val="18"/>
          <w:lang w:eastAsia="en-US"/>
        </w:rPr>
        <w:t>Aktivnost</w:t>
      </w:r>
      <w:r w:rsidRPr="009F2ADF">
        <w:rPr>
          <w:rFonts w:ascii="Arial" w:hAnsi="Arial" w:cs="Arial"/>
          <w:color w:val="auto"/>
          <w:sz w:val="18"/>
          <w:szCs w:val="18"/>
          <w:lang w:eastAsia="en-US"/>
        </w:rPr>
        <w:t xml:space="preserve"> Rashodi za zaposlene –povećanje </w:t>
      </w:r>
      <w:r w:rsidR="002D64C7">
        <w:rPr>
          <w:rFonts w:ascii="Arial" w:hAnsi="Arial" w:cs="Arial"/>
          <w:color w:val="auto"/>
          <w:sz w:val="18"/>
          <w:szCs w:val="18"/>
          <w:lang w:eastAsia="en-US"/>
        </w:rPr>
        <w:t xml:space="preserve">osnovice za izračun plaće( </w:t>
      </w:r>
      <w:r w:rsidR="002D64C7" w:rsidRPr="002D64C7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kao i kod službenika i namještenika Općine  te proračunskih korisnika Općine Lipovljan</w:t>
      </w:r>
      <w:r w:rsidR="002D64C7">
        <w:rPr>
          <w:rFonts w:ascii="Arial" w:hAnsi="Arial" w:cs="Arial"/>
          <w:color w:val="auto"/>
          <w:sz w:val="18"/>
          <w:szCs w:val="18"/>
          <w:lang w:eastAsia="en-US"/>
        </w:rPr>
        <w:t xml:space="preserve">i)  </w:t>
      </w:r>
      <w:r w:rsidRPr="009F2ADF">
        <w:rPr>
          <w:rFonts w:ascii="Arial" w:hAnsi="Arial" w:cs="Arial"/>
          <w:color w:val="auto"/>
          <w:sz w:val="18"/>
          <w:szCs w:val="18"/>
          <w:lang w:eastAsia="en-US"/>
        </w:rPr>
        <w:t xml:space="preserve">po odluci predsjednika skupštine </w:t>
      </w:r>
    </w:p>
    <w:p w14:paraId="49AEB4A7" w14:textId="718A619A" w:rsidR="00804A63" w:rsidRPr="009F2ADF" w:rsidRDefault="00804A63" w:rsidP="00DA03EF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9F2ADF">
        <w:rPr>
          <w:rFonts w:ascii="Arial" w:hAnsi="Arial" w:cs="Arial"/>
          <w:i/>
          <w:color w:val="auto"/>
          <w:sz w:val="18"/>
          <w:szCs w:val="18"/>
          <w:lang w:eastAsia="en-US"/>
        </w:rPr>
        <w:t>Tekući projekt</w:t>
      </w:r>
      <w:r w:rsidRPr="009F2ADF">
        <w:rPr>
          <w:rFonts w:ascii="Arial" w:hAnsi="Arial" w:cs="Arial"/>
          <w:color w:val="auto"/>
          <w:sz w:val="18"/>
          <w:szCs w:val="18"/>
          <w:lang w:eastAsia="en-US"/>
        </w:rPr>
        <w:t xml:space="preserve"> Provođenje manifestacija i projekata na području OL</w:t>
      </w:r>
      <w:r w:rsidR="002D64C7">
        <w:rPr>
          <w:rFonts w:ascii="Arial" w:hAnsi="Arial" w:cs="Arial"/>
          <w:color w:val="auto"/>
          <w:sz w:val="18"/>
          <w:szCs w:val="18"/>
          <w:lang w:eastAsia="en-US"/>
        </w:rPr>
        <w:t xml:space="preserve">- nema promjena </w:t>
      </w:r>
    </w:p>
    <w:p w14:paraId="60E4EF4D" w14:textId="77777777" w:rsidR="00B7568E" w:rsidRDefault="00B7568E" w:rsidP="00A2141A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D65511B" w14:textId="177D9CBE" w:rsidR="00B9250B" w:rsidRDefault="00A2141A" w:rsidP="009F2ADF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PROGRAM </w:t>
      </w:r>
      <w:r w:rsidR="009F2ADF">
        <w:rPr>
          <w:rFonts w:ascii="Arial" w:hAnsi="Arial" w:cs="Arial"/>
          <w:sz w:val="18"/>
          <w:szCs w:val="18"/>
          <w:lang w:eastAsia="en-US"/>
        </w:rPr>
        <w:t>–</w:t>
      </w:r>
      <w:r>
        <w:rPr>
          <w:rFonts w:ascii="Arial" w:hAnsi="Arial" w:cs="Arial"/>
          <w:sz w:val="18"/>
          <w:szCs w:val="18"/>
          <w:lang w:eastAsia="en-US"/>
        </w:rPr>
        <w:t>TURIZAM</w:t>
      </w:r>
    </w:p>
    <w:p w14:paraId="241571A5" w14:textId="21BE231D" w:rsidR="00C271DB" w:rsidRDefault="00C271DB" w:rsidP="009F2ADF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lastRenderedPageBreak/>
        <w:t>Kapitalni projekt P</w:t>
      </w:r>
      <w:r w:rsidRPr="00C271DB">
        <w:rPr>
          <w:rFonts w:ascii="Arial" w:hAnsi="Arial" w:cs="Arial"/>
          <w:sz w:val="18"/>
          <w:szCs w:val="18"/>
          <w:lang w:eastAsia="en-US"/>
        </w:rPr>
        <w:t>rojekt tenina staza</w:t>
      </w:r>
      <w:r>
        <w:rPr>
          <w:rFonts w:ascii="Arial" w:hAnsi="Arial" w:cs="Arial"/>
          <w:sz w:val="18"/>
          <w:szCs w:val="18"/>
          <w:lang w:eastAsia="en-US"/>
        </w:rPr>
        <w:t xml:space="preserve">- nema promjena </w:t>
      </w:r>
    </w:p>
    <w:p w14:paraId="2FDC8749" w14:textId="4063FD5A" w:rsidR="009F2ADF" w:rsidRPr="009F2ADF" w:rsidRDefault="009F2ADF" w:rsidP="009F2ADF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9F2ADF">
        <w:rPr>
          <w:rFonts w:ascii="Arial" w:hAnsi="Arial" w:cs="Arial"/>
          <w:i/>
          <w:color w:val="auto"/>
          <w:sz w:val="18"/>
          <w:szCs w:val="18"/>
          <w:lang w:eastAsia="en-US"/>
        </w:rPr>
        <w:t>Tekući projekt</w:t>
      </w:r>
      <w:r w:rsidRPr="009F2ADF">
        <w:rPr>
          <w:rFonts w:ascii="Arial" w:hAnsi="Arial" w:cs="Arial"/>
          <w:color w:val="auto"/>
          <w:sz w:val="18"/>
          <w:szCs w:val="18"/>
          <w:lang w:eastAsia="en-US"/>
        </w:rPr>
        <w:t xml:space="preserve"> Biciklističko odmorište u Piljenicama – </w:t>
      </w:r>
      <w:r w:rsidR="002D64C7">
        <w:rPr>
          <w:rFonts w:ascii="Arial" w:hAnsi="Arial" w:cs="Arial"/>
          <w:color w:val="auto"/>
          <w:sz w:val="18"/>
          <w:szCs w:val="18"/>
          <w:lang w:eastAsia="en-US"/>
        </w:rPr>
        <w:t xml:space="preserve">povećanje na temelju izvršenih i obračunatih radova na </w:t>
      </w:r>
      <w:r w:rsidRPr="009F2ADF">
        <w:rPr>
          <w:rFonts w:ascii="Arial" w:hAnsi="Arial" w:cs="Arial"/>
          <w:color w:val="auto"/>
          <w:sz w:val="18"/>
          <w:szCs w:val="18"/>
          <w:lang w:eastAsia="en-US"/>
        </w:rPr>
        <w:t>rekonstrukcij</w:t>
      </w:r>
      <w:r w:rsidR="002D64C7">
        <w:rPr>
          <w:rFonts w:ascii="Arial" w:hAnsi="Arial" w:cs="Arial"/>
          <w:color w:val="auto"/>
          <w:sz w:val="18"/>
          <w:szCs w:val="18"/>
          <w:lang w:eastAsia="en-US"/>
        </w:rPr>
        <w:t xml:space="preserve">i </w:t>
      </w:r>
      <w:r w:rsidRPr="009F2ADF">
        <w:rPr>
          <w:rFonts w:ascii="Arial" w:hAnsi="Arial" w:cs="Arial"/>
          <w:color w:val="auto"/>
          <w:sz w:val="18"/>
          <w:szCs w:val="18"/>
          <w:lang w:eastAsia="en-US"/>
        </w:rPr>
        <w:t xml:space="preserve">postojećeg odmorišta u Piljenicama </w:t>
      </w:r>
    </w:p>
    <w:p w14:paraId="4D98EEE9" w14:textId="77777777" w:rsidR="005C2F83" w:rsidRDefault="002625B7" w:rsidP="00F42711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7996E3B0" w14:textId="61BEEA93" w:rsidR="00B9250B" w:rsidRDefault="00B9250B" w:rsidP="00F42711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PROGRAM IZGRADNJA DJEČJEG VRTIĆA U LIPOVLJANIMA </w:t>
      </w:r>
      <w:r w:rsidR="005C2F83">
        <w:rPr>
          <w:rFonts w:ascii="Arial" w:hAnsi="Arial" w:cs="Arial"/>
          <w:sz w:val="18"/>
          <w:szCs w:val="18"/>
          <w:lang w:eastAsia="en-US"/>
        </w:rPr>
        <w:t xml:space="preserve">– nema promjena </w:t>
      </w:r>
    </w:p>
    <w:p w14:paraId="7BE5AB64" w14:textId="77777777" w:rsidR="00EF5791" w:rsidRDefault="00EF5791" w:rsidP="00FF66CC">
      <w:pPr>
        <w:spacing w:before="0" w:after="0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166CCFAB" w14:textId="5BB64E46" w:rsidR="00FF66CC" w:rsidRPr="00F42711" w:rsidRDefault="005D1428" w:rsidP="00FF66CC">
      <w:pPr>
        <w:spacing w:before="0" w:after="0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F42711">
        <w:rPr>
          <w:rFonts w:ascii="Arial" w:hAnsi="Arial" w:cs="Arial"/>
          <w:b/>
          <w:bCs/>
          <w:sz w:val="18"/>
          <w:szCs w:val="18"/>
          <w:lang w:eastAsia="en-US"/>
        </w:rPr>
        <w:t xml:space="preserve">GLAVA 00301 </w:t>
      </w:r>
      <w:r w:rsidR="00FF66CC" w:rsidRPr="00F42711">
        <w:rPr>
          <w:rFonts w:ascii="Arial" w:hAnsi="Arial" w:cs="Arial"/>
          <w:b/>
          <w:bCs/>
          <w:sz w:val="18"/>
          <w:szCs w:val="18"/>
          <w:lang w:eastAsia="en-US"/>
        </w:rPr>
        <w:t>Dječji vrtić Iskrica Lipovljani</w:t>
      </w:r>
      <w:r w:rsidR="00FF66CC" w:rsidRPr="00F42711">
        <w:rPr>
          <w:rFonts w:ascii="Arial" w:hAnsi="Arial" w:cs="Arial"/>
          <w:b/>
          <w:bCs/>
          <w:sz w:val="18"/>
          <w:szCs w:val="18"/>
          <w:lang w:eastAsia="en-US"/>
        </w:rPr>
        <w:tab/>
      </w:r>
      <w:r w:rsidR="00FF66CC" w:rsidRPr="00F42711">
        <w:rPr>
          <w:rFonts w:ascii="Arial" w:hAnsi="Arial" w:cs="Arial"/>
          <w:b/>
          <w:bCs/>
          <w:sz w:val="18"/>
          <w:szCs w:val="18"/>
          <w:lang w:eastAsia="en-US"/>
        </w:rPr>
        <w:tab/>
      </w:r>
    </w:p>
    <w:p w14:paraId="58F76657" w14:textId="45897837" w:rsidR="009F160F" w:rsidRDefault="00FF66CC" w:rsidP="00123CEF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FF66CC">
        <w:rPr>
          <w:rFonts w:ascii="Arial" w:hAnsi="Arial" w:cs="Arial"/>
          <w:sz w:val="18"/>
          <w:szCs w:val="18"/>
          <w:lang w:eastAsia="en-US"/>
        </w:rPr>
        <w:t>Proračunski korisnik 38358 Dječji vrtić Iskrica Lipovljani</w:t>
      </w:r>
    </w:p>
    <w:p w14:paraId="34929CC3" w14:textId="7CA8450E" w:rsidR="00123CEF" w:rsidRDefault="00123CEF" w:rsidP="00123CEF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296D4F">
        <w:rPr>
          <w:rFonts w:ascii="Arial" w:hAnsi="Arial" w:cs="Arial"/>
          <w:i/>
          <w:color w:val="auto"/>
          <w:sz w:val="18"/>
          <w:szCs w:val="18"/>
          <w:lang w:eastAsia="en-US"/>
        </w:rPr>
        <w:t>Aktivnost</w:t>
      </w:r>
      <w:r w:rsidRPr="00296D4F">
        <w:rPr>
          <w:rFonts w:ascii="Arial" w:hAnsi="Arial" w:cs="Arial"/>
          <w:color w:val="auto"/>
          <w:sz w:val="18"/>
          <w:szCs w:val="18"/>
          <w:lang w:eastAsia="en-US"/>
        </w:rPr>
        <w:t xml:space="preserve"> Rashodi za zaposlene ,povećanje</w:t>
      </w:r>
      <w:r w:rsidR="00C271DB">
        <w:rPr>
          <w:rFonts w:ascii="Arial" w:hAnsi="Arial" w:cs="Arial"/>
          <w:color w:val="auto"/>
          <w:sz w:val="18"/>
          <w:szCs w:val="18"/>
          <w:lang w:eastAsia="en-US"/>
        </w:rPr>
        <w:t xml:space="preserve">m osnovice za plaće nužno je osigurati masu plaća za djelatnice dječjeg vrtića </w:t>
      </w:r>
      <w:r w:rsidR="00440EAA">
        <w:rPr>
          <w:rFonts w:ascii="Arial" w:hAnsi="Arial" w:cs="Arial"/>
          <w:color w:val="auto"/>
          <w:sz w:val="18"/>
          <w:szCs w:val="18"/>
          <w:lang w:eastAsia="en-US"/>
        </w:rPr>
        <w:t xml:space="preserve">kao i kod </w:t>
      </w:r>
    </w:p>
    <w:p w14:paraId="3014564A" w14:textId="4B93756E" w:rsidR="00440EAA" w:rsidRDefault="00440EAA" w:rsidP="00123CEF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Općinskih službenika i namještenika ,proračunskih korisnika i onih koji se neizravno financiraju iz općinskog proračuna  </w:t>
      </w:r>
    </w:p>
    <w:p w14:paraId="18C189B2" w14:textId="287B0B3B" w:rsidR="001E7677" w:rsidRDefault="0024789E" w:rsidP="00FF66CC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AD7F61">
        <w:rPr>
          <w:rFonts w:ascii="Arial" w:hAnsi="Arial" w:cs="Arial"/>
          <w:i/>
          <w:color w:val="auto"/>
          <w:sz w:val="18"/>
          <w:szCs w:val="18"/>
          <w:lang w:eastAsia="en-US"/>
        </w:rPr>
        <w:t>Aktivnost</w:t>
      </w:r>
      <w:r w:rsidRPr="00296D4F">
        <w:rPr>
          <w:rFonts w:ascii="Arial" w:hAnsi="Arial" w:cs="Arial"/>
          <w:color w:val="auto"/>
          <w:sz w:val="18"/>
          <w:szCs w:val="18"/>
          <w:lang w:eastAsia="en-US"/>
        </w:rPr>
        <w:t xml:space="preserve"> Materijalni i financijski rashodi ,</w:t>
      </w:r>
      <w:r w:rsidR="00A24B90" w:rsidRPr="00296D4F">
        <w:rPr>
          <w:rFonts w:ascii="Arial" w:hAnsi="Arial" w:cs="Arial"/>
          <w:color w:val="auto"/>
          <w:sz w:val="18"/>
          <w:szCs w:val="18"/>
          <w:lang w:eastAsia="en-US"/>
        </w:rPr>
        <w:t xml:space="preserve">temeljem spomenute Odluke Vlade RH za fiskalnu održivost i Uredbe </w:t>
      </w:r>
      <w:r w:rsidR="00AD7F61">
        <w:rPr>
          <w:rFonts w:ascii="Arial" w:hAnsi="Arial" w:cs="Arial"/>
          <w:color w:val="auto"/>
          <w:sz w:val="18"/>
          <w:szCs w:val="18"/>
          <w:lang w:eastAsia="en-US"/>
        </w:rPr>
        <w:t xml:space="preserve">samo su korigirane neke stavke </w:t>
      </w:r>
      <w:r w:rsidR="00A24B90" w:rsidRPr="00296D4F">
        <w:rPr>
          <w:rFonts w:ascii="Arial" w:hAnsi="Arial" w:cs="Arial"/>
          <w:color w:val="auto"/>
          <w:sz w:val="18"/>
          <w:szCs w:val="18"/>
          <w:lang w:eastAsia="en-US"/>
        </w:rPr>
        <w:t xml:space="preserve"> materijalnih rashoda za </w:t>
      </w:r>
      <w:r w:rsidR="009445AF" w:rsidRPr="00296D4F">
        <w:rPr>
          <w:rFonts w:ascii="Arial" w:hAnsi="Arial" w:cs="Arial"/>
          <w:color w:val="auto"/>
          <w:sz w:val="18"/>
          <w:szCs w:val="18"/>
          <w:lang w:eastAsia="en-US"/>
        </w:rPr>
        <w:t xml:space="preserve">fiskalnu održivost dječjih vrtića </w:t>
      </w:r>
      <w:r w:rsidR="00A420B1">
        <w:rPr>
          <w:rFonts w:ascii="Arial" w:hAnsi="Arial" w:cs="Arial"/>
          <w:color w:val="auto"/>
          <w:sz w:val="18"/>
          <w:szCs w:val="18"/>
          <w:lang w:eastAsia="en-US"/>
        </w:rPr>
        <w:t>FODV (NPOO Vlada RH / Ministarstvo obrazovanja)</w:t>
      </w:r>
    </w:p>
    <w:p w14:paraId="44FF227A" w14:textId="3B641135" w:rsidR="00C271DB" w:rsidRPr="00296D4F" w:rsidRDefault="00C271DB" w:rsidP="00FF66CC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>
        <w:rPr>
          <w:rFonts w:ascii="Arial" w:hAnsi="Arial" w:cs="Arial"/>
          <w:color w:val="auto"/>
          <w:sz w:val="18"/>
          <w:szCs w:val="18"/>
          <w:lang w:eastAsia="en-US"/>
        </w:rPr>
        <w:t>Isto tako se planira nova stavka za nabavu opreme tj. klima uređaja većim dijelom iz sredstava donacija od pravnih osoba.</w:t>
      </w:r>
    </w:p>
    <w:p w14:paraId="6295CC47" w14:textId="77777777" w:rsidR="009445AF" w:rsidRDefault="009445AF" w:rsidP="00FF66CC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62E21B5" w14:textId="77777777" w:rsidR="005D1428" w:rsidRPr="00F42711" w:rsidRDefault="005D1428" w:rsidP="00093DBD">
      <w:pPr>
        <w:spacing w:before="0" w:after="0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F42711">
        <w:rPr>
          <w:rFonts w:ascii="Arial" w:hAnsi="Arial" w:cs="Arial"/>
          <w:b/>
          <w:bCs/>
          <w:sz w:val="18"/>
          <w:szCs w:val="18"/>
          <w:lang w:eastAsia="en-US"/>
        </w:rPr>
        <w:t>Glava 00302 Narodna knjižnica i čitaonica Lipovljani</w:t>
      </w:r>
      <w:r w:rsidRPr="00F42711">
        <w:rPr>
          <w:rFonts w:ascii="Arial" w:hAnsi="Arial" w:cs="Arial"/>
          <w:b/>
          <w:bCs/>
          <w:sz w:val="18"/>
          <w:szCs w:val="18"/>
          <w:lang w:eastAsia="en-US"/>
        </w:rPr>
        <w:tab/>
      </w:r>
      <w:r w:rsidRPr="00F42711">
        <w:rPr>
          <w:rFonts w:ascii="Arial" w:hAnsi="Arial" w:cs="Arial"/>
          <w:b/>
          <w:bCs/>
          <w:sz w:val="18"/>
          <w:szCs w:val="18"/>
          <w:lang w:eastAsia="en-US"/>
        </w:rPr>
        <w:tab/>
      </w:r>
    </w:p>
    <w:p w14:paraId="12D01099" w14:textId="67DA25BE" w:rsidR="005D1428" w:rsidRDefault="005D1428" w:rsidP="00093DBD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  <w:r w:rsidRPr="005D1428">
        <w:rPr>
          <w:rFonts w:ascii="Arial" w:hAnsi="Arial" w:cs="Arial"/>
          <w:sz w:val="18"/>
          <w:szCs w:val="18"/>
          <w:lang w:eastAsia="en-US"/>
        </w:rPr>
        <w:t>Proračunski korisnik 48533 Narodna knjižnica i čitaonica Lipovljan</w:t>
      </w:r>
      <w:r w:rsidR="00765CA6">
        <w:rPr>
          <w:rFonts w:ascii="Arial" w:hAnsi="Arial" w:cs="Arial"/>
          <w:sz w:val="18"/>
          <w:szCs w:val="18"/>
          <w:lang w:eastAsia="en-US"/>
        </w:rPr>
        <w:t xml:space="preserve">i, </w:t>
      </w:r>
    </w:p>
    <w:p w14:paraId="11FAB436" w14:textId="1B200A8B" w:rsidR="00420A43" w:rsidRPr="00420A43" w:rsidRDefault="00CE4810" w:rsidP="00420A43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CE4810">
        <w:rPr>
          <w:rFonts w:ascii="Arial" w:hAnsi="Arial" w:cs="Arial"/>
          <w:i/>
          <w:color w:val="auto"/>
          <w:sz w:val="18"/>
          <w:szCs w:val="18"/>
          <w:lang w:eastAsia="en-US"/>
        </w:rPr>
        <w:t xml:space="preserve">Aktivnost </w:t>
      </w:r>
      <w:r w:rsidRPr="00CE4810">
        <w:rPr>
          <w:rFonts w:ascii="Arial" w:hAnsi="Arial" w:cs="Arial"/>
          <w:color w:val="auto"/>
          <w:sz w:val="18"/>
          <w:szCs w:val="18"/>
          <w:lang w:eastAsia="en-US"/>
        </w:rPr>
        <w:t xml:space="preserve">Rashodi za zaposlene 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– </w:t>
      </w:r>
      <w:r w:rsidR="00420A43" w:rsidRPr="00420A43">
        <w:rPr>
          <w:rFonts w:ascii="Arial" w:hAnsi="Arial" w:cs="Arial"/>
          <w:color w:val="auto"/>
          <w:sz w:val="18"/>
          <w:szCs w:val="18"/>
          <w:lang w:eastAsia="en-US"/>
        </w:rPr>
        <w:t xml:space="preserve">povećanjem osnovice za plaće nužno je osigurati masu plaća za </w:t>
      </w:r>
      <w:r w:rsidR="00420A43">
        <w:rPr>
          <w:rFonts w:ascii="Arial" w:hAnsi="Arial" w:cs="Arial"/>
          <w:color w:val="auto"/>
          <w:sz w:val="18"/>
          <w:szCs w:val="18"/>
          <w:lang w:eastAsia="en-US"/>
        </w:rPr>
        <w:t>ravnateljicu /djelatnicu</w:t>
      </w:r>
      <w:r w:rsidR="00420A43" w:rsidRPr="00420A43">
        <w:rPr>
          <w:rFonts w:ascii="Arial" w:hAnsi="Arial" w:cs="Arial"/>
          <w:color w:val="auto"/>
          <w:sz w:val="18"/>
          <w:szCs w:val="18"/>
          <w:lang w:eastAsia="en-US"/>
        </w:rPr>
        <w:t xml:space="preserve"> kao i kod </w:t>
      </w:r>
    </w:p>
    <w:p w14:paraId="513051C5" w14:textId="59E03469" w:rsidR="00CE4810" w:rsidRPr="00CE4810" w:rsidRDefault="00420A43" w:rsidP="00420A43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420A43">
        <w:rPr>
          <w:rFonts w:ascii="Arial" w:hAnsi="Arial" w:cs="Arial"/>
          <w:color w:val="auto"/>
          <w:sz w:val="18"/>
          <w:szCs w:val="18"/>
          <w:lang w:eastAsia="en-US"/>
        </w:rPr>
        <w:t xml:space="preserve">Općinskih službenika i namještenika ,proračunskih korisnika i onih koji se neizravno financiraju iz općinskog proračuna  </w:t>
      </w:r>
    </w:p>
    <w:p w14:paraId="40D29A2B" w14:textId="0C1D9106" w:rsidR="00420A43" w:rsidRDefault="006D51AD" w:rsidP="00CE4810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CE4810">
        <w:rPr>
          <w:rFonts w:ascii="Arial" w:hAnsi="Arial" w:cs="Arial"/>
          <w:i/>
          <w:color w:val="auto"/>
          <w:sz w:val="18"/>
          <w:szCs w:val="18"/>
          <w:lang w:eastAsia="en-US"/>
        </w:rPr>
        <w:t>Aktivnost</w:t>
      </w:r>
      <w:r w:rsidRPr="00CE4810">
        <w:rPr>
          <w:rFonts w:ascii="Arial" w:hAnsi="Arial" w:cs="Arial"/>
          <w:color w:val="auto"/>
          <w:sz w:val="18"/>
          <w:szCs w:val="18"/>
          <w:lang w:eastAsia="en-US"/>
        </w:rPr>
        <w:t xml:space="preserve"> Materijalni i financijski rashodi</w:t>
      </w:r>
      <w:r w:rsidR="009445AF" w:rsidRPr="00CE4810">
        <w:rPr>
          <w:rFonts w:ascii="Arial" w:hAnsi="Arial" w:cs="Arial"/>
          <w:color w:val="auto"/>
          <w:sz w:val="18"/>
          <w:szCs w:val="18"/>
          <w:lang w:eastAsia="en-US"/>
        </w:rPr>
        <w:t xml:space="preserve">, </w:t>
      </w:r>
      <w:r w:rsidR="00CE4810">
        <w:rPr>
          <w:rFonts w:ascii="Arial" w:hAnsi="Arial" w:cs="Arial"/>
          <w:color w:val="auto"/>
          <w:sz w:val="18"/>
          <w:szCs w:val="18"/>
          <w:lang w:eastAsia="en-US"/>
        </w:rPr>
        <w:t>povećanje radi nepredviđenih usluga održavanja sustava za hlađenje i grijanje koji nije servisiran od otvorenja zgrade knjižnice te pranje fas</w:t>
      </w:r>
      <w:r w:rsidR="00420A43">
        <w:rPr>
          <w:rFonts w:ascii="Arial" w:hAnsi="Arial" w:cs="Arial"/>
          <w:color w:val="auto"/>
          <w:sz w:val="18"/>
          <w:szCs w:val="18"/>
          <w:lang w:eastAsia="en-US"/>
        </w:rPr>
        <w:t xml:space="preserve">ade te servis bojlera prije sezone grijanja. Povećanje stavke plina radi toga što se nije dovoljno planiralo a prethodna sezona pokazuje povećanje troškova uz </w:t>
      </w:r>
      <w:r w:rsidR="00116B9E">
        <w:rPr>
          <w:rFonts w:ascii="Arial" w:hAnsi="Arial" w:cs="Arial"/>
          <w:color w:val="auto"/>
          <w:sz w:val="18"/>
          <w:szCs w:val="18"/>
          <w:lang w:eastAsia="en-US"/>
        </w:rPr>
        <w:t>korištenje gornjeg kata.</w:t>
      </w:r>
    </w:p>
    <w:p w14:paraId="28AE306F" w14:textId="5E96DFC3" w:rsidR="0015099F" w:rsidRPr="00CE4810" w:rsidRDefault="000931C6" w:rsidP="00093DBD">
      <w:pPr>
        <w:spacing w:before="0" w:after="0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0931C6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 xml:space="preserve">Aktivnost </w:t>
      </w: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Radionice i kazališne predstave </w:t>
      </w:r>
      <w:r w:rsidR="008F1F52">
        <w:rPr>
          <w:rFonts w:ascii="Arial" w:hAnsi="Arial" w:cs="Arial"/>
          <w:color w:val="auto"/>
          <w:sz w:val="18"/>
          <w:szCs w:val="18"/>
          <w:lang w:eastAsia="en-US"/>
        </w:rPr>
        <w:t xml:space="preserve">– Povećanje stavke , radionice i predstave u 2024.g. planski i vizijski se uklapaju  ali budžet nije dovoljan radi poskupljenja usluga. </w:t>
      </w:r>
    </w:p>
    <w:p w14:paraId="359FC052" w14:textId="77777777" w:rsidR="00851CFA" w:rsidRPr="005D1428" w:rsidRDefault="00851CFA" w:rsidP="00093DBD">
      <w:pPr>
        <w:spacing w:before="0" w:after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E26982E" w14:textId="5136AA34" w:rsidR="009B2866" w:rsidRPr="006133F1" w:rsidRDefault="00813AF4" w:rsidP="00765960">
      <w:pPr>
        <w:spacing w:before="0" w:after="0"/>
        <w:jc w:val="both"/>
        <w:rPr>
          <w:rFonts w:ascii="Arial" w:hAnsi="Arial" w:cs="Arial"/>
          <w:color w:val="656565" w:themeColor="text2" w:themeTint="BF"/>
          <w:sz w:val="18"/>
          <w:szCs w:val="18"/>
          <w:lang w:eastAsia="en-US"/>
        </w:rPr>
      </w:pPr>
      <w:r w:rsidRPr="006133F1">
        <w:rPr>
          <w:rFonts w:ascii="Arial" w:hAnsi="Arial" w:cs="Arial"/>
          <w:sz w:val="18"/>
          <w:szCs w:val="18"/>
          <w:lang w:eastAsia="en-US"/>
        </w:rPr>
        <w:t xml:space="preserve">U Lipovljanima, </w:t>
      </w:r>
      <w:r w:rsidR="000931C6">
        <w:rPr>
          <w:rFonts w:ascii="Arial" w:hAnsi="Arial" w:cs="Arial"/>
          <w:sz w:val="18"/>
          <w:szCs w:val="18"/>
          <w:lang w:eastAsia="en-US"/>
        </w:rPr>
        <w:t>24.9.</w:t>
      </w:r>
      <w:r w:rsidR="00A5020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F12CE1">
        <w:rPr>
          <w:rFonts w:ascii="Arial" w:hAnsi="Arial" w:cs="Arial"/>
          <w:sz w:val="18"/>
          <w:szCs w:val="18"/>
          <w:lang w:eastAsia="en-US"/>
        </w:rPr>
        <w:t xml:space="preserve"> </w:t>
      </w:r>
      <w:r w:rsidR="00B9321C">
        <w:rPr>
          <w:rFonts w:ascii="Arial" w:hAnsi="Arial" w:cs="Arial"/>
          <w:sz w:val="18"/>
          <w:szCs w:val="18"/>
          <w:lang w:eastAsia="en-US"/>
        </w:rPr>
        <w:t>202</w:t>
      </w:r>
      <w:r w:rsidR="00A50208">
        <w:rPr>
          <w:rFonts w:ascii="Arial" w:hAnsi="Arial" w:cs="Arial"/>
          <w:sz w:val="18"/>
          <w:szCs w:val="18"/>
          <w:lang w:eastAsia="en-US"/>
        </w:rPr>
        <w:t>4</w:t>
      </w:r>
      <w:r w:rsidR="00B9321C">
        <w:rPr>
          <w:rFonts w:ascii="Arial" w:hAnsi="Arial" w:cs="Arial"/>
          <w:sz w:val="18"/>
          <w:szCs w:val="18"/>
          <w:lang w:eastAsia="en-US"/>
        </w:rPr>
        <w:t>.</w:t>
      </w:r>
      <w:r w:rsidR="00F42711">
        <w:rPr>
          <w:rFonts w:ascii="Arial" w:hAnsi="Arial" w:cs="Arial"/>
          <w:sz w:val="18"/>
          <w:szCs w:val="18"/>
          <w:lang w:eastAsia="en-US"/>
        </w:rPr>
        <w:t>g.</w:t>
      </w:r>
      <w:r w:rsidR="009B2866" w:rsidRPr="006133F1">
        <w:rPr>
          <w:rFonts w:ascii="Arial" w:hAnsi="Arial" w:cs="Arial"/>
          <w:sz w:val="18"/>
          <w:szCs w:val="18"/>
          <w:lang w:eastAsia="en-US"/>
        </w:rPr>
        <w:t xml:space="preserve">                  </w:t>
      </w:r>
    </w:p>
    <w:p w14:paraId="35FB235F" w14:textId="05724D02" w:rsidR="00DF6D1E" w:rsidRDefault="009B2866" w:rsidP="009B2866">
      <w:pPr>
        <w:rPr>
          <w:rFonts w:ascii="Arial" w:hAnsi="Arial" w:cs="Arial"/>
          <w:sz w:val="18"/>
          <w:szCs w:val="18"/>
          <w:lang w:eastAsia="en-US"/>
        </w:rPr>
      </w:pPr>
      <w:r w:rsidRPr="006133F1">
        <w:rPr>
          <w:rFonts w:ascii="Arial" w:hAnsi="Arial" w:cs="Arial"/>
          <w:sz w:val="18"/>
          <w:szCs w:val="18"/>
          <w:lang w:eastAsia="en-US"/>
        </w:rPr>
        <w:t xml:space="preserve"> </w:t>
      </w:r>
      <w:r w:rsidR="00E44908" w:rsidRPr="006133F1">
        <w:rPr>
          <w:rFonts w:ascii="Arial" w:hAnsi="Arial" w:cs="Arial"/>
          <w:sz w:val="18"/>
          <w:szCs w:val="18"/>
          <w:lang w:eastAsia="en-US"/>
        </w:rPr>
        <w:tab/>
      </w:r>
      <w:r w:rsidR="00E44908" w:rsidRPr="006133F1">
        <w:rPr>
          <w:rFonts w:ascii="Arial" w:hAnsi="Arial" w:cs="Arial"/>
          <w:sz w:val="18"/>
          <w:szCs w:val="18"/>
          <w:lang w:eastAsia="en-US"/>
        </w:rPr>
        <w:tab/>
      </w:r>
      <w:r w:rsidR="00E44908" w:rsidRPr="006133F1">
        <w:rPr>
          <w:rFonts w:ascii="Arial" w:hAnsi="Arial" w:cs="Arial"/>
          <w:sz w:val="18"/>
          <w:szCs w:val="18"/>
          <w:lang w:eastAsia="en-US"/>
        </w:rPr>
        <w:tab/>
      </w:r>
      <w:r w:rsidR="00E44908" w:rsidRPr="006133F1">
        <w:rPr>
          <w:rFonts w:ascii="Arial" w:hAnsi="Arial" w:cs="Arial"/>
          <w:sz w:val="18"/>
          <w:szCs w:val="18"/>
          <w:lang w:eastAsia="en-US"/>
        </w:rPr>
        <w:tab/>
      </w:r>
      <w:r w:rsidR="00E44908" w:rsidRPr="006133F1">
        <w:rPr>
          <w:rFonts w:ascii="Arial" w:hAnsi="Arial" w:cs="Arial"/>
          <w:sz w:val="18"/>
          <w:szCs w:val="18"/>
          <w:lang w:eastAsia="en-US"/>
        </w:rPr>
        <w:tab/>
      </w:r>
      <w:r w:rsidR="00E44908" w:rsidRPr="006133F1">
        <w:rPr>
          <w:rFonts w:ascii="Arial" w:hAnsi="Arial" w:cs="Arial"/>
          <w:sz w:val="18"/>
          <w:szCs w:val="18"/>
          <w:lang w:eastAsia="en-US"/>
        </w:rPr>
        <w:tab/>
      </w:r>
      <w:r w:rsidR="00E44908" w:rsidRPr="006133F1">
        <w:rPr>
          <w:rFonts w:ascii="Arial" w:hAnsi="Arial" w:cs="Arial"/>
          <w:sz w:val="18"/>
          <w:szCs w:val="18"/>
          <w:lang w:eastAsia="en-US"/>
        </w:rPr>
        <w:tab/>
      </w:r>
      <w:r w:rsidR="00E44908" w:rsidRPr="006133F1">
        <w:rPr>
          <w:rFonts w:ascii="Arial" w:hAnsi="Arial" w:cs="Arial"/>
          <w:sz w:val="18"/>
          <w:szCs w:val="18"/>
          <w:lang w:eastAsia="en-US"/>
        </w:rPr>
        <w:tab/>
      </w:r>
    </w:p>
    <w:p w14:paraId="7E88D417" w14:textId="77777777" w:rsidR="00D87769" w:rsidRPr="006133F1" w:rsidRDefault="00813AF4" w:rsidP="00DF6D1E">
      <w:pPr>
        <w:ind w:left="5040" w:firstLine="720"/>
        <w:rPr>
          <w:rFonts w:ascii="Arial" w:hAnsi="Arial" w:cs="Arial"/>
          <w:sz w:val="18"/>
          <w:szCs w:val="18"/>
          <w:lang w:eastAsia="en-US"/>
        </w:rPr>
      </w:pPr>
      <w:r w:rsidRPr="006133F1">
        <w:rPr>
          <w:rFonts w:ascii="Arial" w:hAnsi="Arial" w:cs="Arial"/>
          <w:sz w:val="18"/>
          <w:szCs w:val="18"/>
          <w:lang w:eastAsia="en-US"/>
        </w:rPr>
        <w:t>Općinski načelnik</w:t>
      </w:r>
      <w:r w:rsidR="001C2789" w:rsidRPr="006133F1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623D7BBA" w14:textId="77777777" w:rsidR="00CC5D08" w:rsidRPr="007C33B4" w:rsidRDefault="001C2789" w:rsidP="00D87769">
      <w:pPr>
        <w:ind w:left="5040" w:firstLine="720"/>
        <w:rPr>
          <w:rFonts w:ascii="Arial" w:hAnsi="Arial" w:cs="Arial"/>
          <w:lang w:eastAsia="en-US"/>
        </w:rPr>
      </w:pPr>
      <w:r w:rsidRPr="006133F1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B2866" w:rsidRPr="006133F1">
        <w:rPr>
          <w:rFonts w:ascii="Arial" w:hAnsi="Arial" w:cs="Arial"/>
          <w:sz w:val="18"/>
          <w:szCs w:val="18"/>
          <w:lang w:eastAsia="en-US"/>
        </w:rPr>
        <w:t>Nikola Horvat</w:t>
      </w:r>
      <w:r w:rsidR="00042849" w:rsidRPr="006133F1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</w:t>
      </w:r>
      <w:r w:rsidR="003D6D68" w:rsidRPr="006133F1">
        <w:rPr>
          <w:rFonts w:ascii="Arial" w:hAnsi="Arial" w:cs="Arial"/>
          <w:sz w:val="18"/>
          <w:szCs w:val="18"/>
          <w:lang w:eastAsia="en-US"/>
        </w:rPr>
        <w:tab/>
      </w:r>
      <w:r w:rsidR="00042849" w:rsidRPr="007C33B4">
        <w:rPr>
          <w:rFonts w:ascii="Arial" w:hAnsi="Arial" w:cs="Arial"/>
          <w:lang w:eastAsia="en-US"/>
        </w:rPr>
        <w:t xml:space="preserve"> </w:t>
      </w:r>
    </w:p>
    <w:sectPr w:rsidR="00CC5D08" w:rsidRPr="007C33B4" w:rsidSect="00EA32F3">
      <w:headerReference w:type="default" r:id="rId10"/>
      <w:footerReference w:type="first" r:id="rId11"/>
      <w:pgSz w:w="11907" w:h="16839" w:code="9"/>
      <w:pgMar w:top="720" w:right="720" w:bottom="720" w:left="720" w:header="86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EC28F" w14:textId="77777777" w:rsidR="003017C2" w:rsidRDefault="003017C2">
      <w:pPr>
        <w:spacing w:after="0" w:line="240" w:lineRule="auto"/>
      </w:pPr>
      <w:r>
        <w:separator/>
      </w:r>
    </w:p>
  </w:endnote>
  <w:endnote w:type="continuationSeparator" w:id="0">
    <w:p w14:paraId="7DD80B88" w14:textId="77777777" w:rsidR="003017C2" w:rsidRDefault="0030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ABEA" w14:textId="77777777" w:rsidR="00F92E4A" w:rsidRDefault="00F92E4A">
    <w:pPr>
      <w:pStyle w:val="podnoje"/>
    </w:pPr>
    <w:r>
      <w:rPr>
        <w:noProof/>
        <w:lang w:val="hr-HR" w:eastAsia="hr-HR"/>
      </w:rPr>
      <mc:AlternateContent>
        <mc:Choice Requires="wps">
          <w:drawing>
            <wp:anchor distT="640080" distB="640080" distL="114300" distR="114300" simplePos="0" relativeHeight="251663360" behindDoc="0" locked="0" layoutInCell="1" allowOverlap="0" wp14:anchorId="63E9B8A3" wp14:editId="185D24C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10484485</wp:posOffset>
                  </wp:positionV>
                </mc:Fallback>
              </mc:AlternateContent>
              <wp:extent cx="5784215" cy="182880"/>
              <wp:effectExtent l="0" t="0" r="6985" b="7620"/>
              <wp:wrapNone/>
              <wp:docPr id="2" name="Tekstni okvir 2" descr="Grafika podnožj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21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0"/>
                            <w:gridCol w:w="7388"/>
                            <w:gridCol w:w="197"/>
                            <w:gridCol w:w="197"/>
                            <w:gridCol w:w="982"/>
                          </w:tblGrid>
                          <w:tr w:rsidR="00F92E4A" w:rsidRPr="003409D7" w14:paraId="0A957C5B" w14:textId="77777777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14:paraId="4857A3EE" w14:textId="77777777" w:rsidR="00F92E4A" w:rsidRPr="003409D7" w:rsidRDefault="00F92E4A">
                                <w:pPr>
                                  <w:pStyle w:val="Bezrazmaka"/>
                                  <w:rPr>
                                    <w:lang w:val="hr-H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14:paraId="6538B48E" w14:textId="77777777" w:rsidR="00F92E4A" w:rsidRPr="003409D7" w:rsidRDefault="00F92E4A">
                                <w:pPr>
                                  <w:pStyle w:val="Bezrazmaka"/>
                                  <w:rPr>
                                    <w:lang w:val="hr-H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A5300F" w:themeFill="accent1"/>
                                <w:vAlign w:val="center"/>
                              </w:tcPr>
                              <w:p w14:paraId="4B739649" w14:textId="77777777" w:rsidR="00F92E4A" w:rsidRPr="003409D7" w:rsidRDefault="00F92E4A">
                                <w:pPr>
                                  <w:pStyle w:val="Bezrazmaka"/>
                                  <w:rPr>
                                    <w:lang w:val="hr-H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D55816" w:themeFill="accent2"/>
                                <w:vAlign w:val="center"/>
                              </w:tcPr>
                              <w:p w14:paraId="2C593B2C" w14:textId="77777777" w:rsidR="00F92E4A" w:rsidRPr="003409D7" w:rsidRDefault="00F92E4A">
                                <w:pPr>
                                  <w:pStyle w:val="Bezrazmaka"/>
                                  <w:rPr>
                                    <w:lang w:val="hr-H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E19825" w:themeFill="accent3"/>
                                <w:vAlign w:val="center"/>
                              </w:tcPr>
                              <w:p w14:paraId="763FD9DA" w14:textId="77777777" w:rsidR="00F92E4A" w:rsidRPr="003409D7" w:rsidRDefault="00F92E4A">
                                <w:pPr>
                                  <w:pStyle w:val="Bezrazmaka"/>
                                  <w:rPr>
                                    <w:lang w:val="hr-HR"/>
                                  </w:rPr>
                                </w:pPr>
                              </w:p>
                            </w:tc>
                          </w:tr>
                        </w:tbl>
                        <w:p w14:paraId="23D061C9" w14:textId="77777777" w:rsidR="00F92E4A" w:rsidRPr="003409D7" w:rsidRDefault="00F92E4A">
                          <w:pPr>
                            <w:pStyle w:val="Bezrazmaka"/>
                            <w:rPr>
                              <w:lang w:val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9B8A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Grafika podnožja" style="position:absolute;margin-left:0;margin-top:0;width:455.45pt;height:14.4pt;z-index:251663360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0"/>
                      <w:gridCol w:w="7388"/>
                      <w:gridCol w:w="197"/>
                      <w:gridCol w:w="197"/>
                      <w:gridCol w:w="982"/>
                    </w:tblGrid>
                    <w:tr w:rsidR="00F92E4A" w:rsidRPr="003409D7" w14:paraId="0A957C5B" w14:textId="77777777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14:paraId="4857A3EE" w14:textId="77777777" w:rsidR="00F92E4A" w:rsidRPr="003409D7" w:rsidRDefault="00F92E4A">
                          <w:pPr>
                            <w:pStyle w:val="Bezrazmaka"/>
                            <w:rPr>
                              <w:lang w:val="hr-HR"/>
                            </w:rPr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14:paraId="6538B48E" w14:textId="77777777" w:rsidR="00F92E4A" w:rsidRPr="003409D7" w:rsidRDefault="00F92E4A">
                          <w:pPr>
                            <w:pStyle w:val="Bezrazmaka"/>
                            <w:rPr>
                              <w:lang w:val="hr-HR"/>
                            </w:rPr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A5300F" w:themeFill="accent1"/>
                          <w:vAlign w:val="center"/>
                        </w:tcPr>
                        <w:p w14:paraId="4B739649" w14:textId="77777777" w:rsidR="00F92E4A" w:rsidRPr="003409D7" w:rsidRDefault="00F92E4A">
                          <w:pPr>
                            <w:pStyle w:val="Bezrazmaka"/>
                            <w:rPr>
                              <w:lang w:val="hr-HR"/>
                            </w:rPr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D55816" w:themeFill="accent2"/>
                          <w:vAlign w:val="center"/>
                        </w:tcPr>
                        <w:p w14:paraId="2C593B2C" w14:textId="77777777" w:rsidR="00F92E4A" w:rsidRPr="003409D7" w:rsidRDefault="00F92E4A">
                          <w:pPr>
                            <w:pStyle w:val="Bezrazmaka"/>
                            <w:rPr>
                              <w:lang w:val="hr-HR"/>
                            </w:rPr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E19825" w:themeFill="accent3"/>
                          <w:vAlign w:val="center"/>
                        </w:tcPr>
                        <w:p w14:paraId="763FD9DA" w14:textId="77777777" w:rsidR="00F92E4A" w:rsidRPr="003409D7" w:rsidRDefault="00F92E4A">
                          <w:pPr>
                            <w:pStyle w:val="Bezrazmaka"/>
                            <w:rPr>
                              <w:lang w:val="hr-HR"/>
                            </w:rPr>
                          </w:pPr>
                        </w:p>
                      </w:tc>
                    </w:tr>
                  </w:tbl>
                  <w:p w14:paraId="23D061C9" w14:textId="77777777" w:rsidR="00F92E4A" w:rsidRPr="003409D7" w:rsidRDefault="00F92E4A">
                    <w:pPr>
                      <w:pStyle w:val="Bezrazmaka"/>
                      <w:rPr>
                        <w:lang w:val="hr-H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1346B" w14:textId="77777777" w:rsidR="003017C2" w:rsidRDefault="003017C2">
      <w:pPr>
        <w:spacing w:after="0" w:line="240" w:lineRule="auto"/>
      </w:pPr>
      <w:r>
        <w:separator/>
      </w:r>
    </w:p>
  </w:footnote>
  <w:footnote w:type="continuationSeparator" w:id="0">
    <w:p w14:paraId="38E94B2A" w14:textId="77777777" w:rsidR="003017C2" w:rsidRDefault="0030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  <w:lang w:val="hr-HR"/>
      </w:rPr>
      <w:id w:val="-1826737652"/>
      <w:docPartObj>
        <w:docPartGallery w:val="Page Numbers (Top of Page)"/>
        <w:docPartUnique/>
      </w:docPartObj>
    </w:sdtPr>
    <w:sdtEndPr>
      <w:rPr>
        <w:b/>
        <w:bCs/>
        <w:color w:val="595959" w:themeColor="text1" w:themeTint="A6"/>
        <w:spacing w:val="0"/>
        <w:lang w:val="en-US"/>
      </w:rPr>
    </w:sdtEndPr>
    <w:sdtContent>
      <w:p w14:paraId="0FECE9B6" w14:textId="77777777" w:rsidR="00F92E4A" w:rsidRDefault="00F92E4A">
        <w:pPr>
          <w:pStyle w:val="Zaglavlje0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  <w:lang w:val="hr-HR"/>
          </w:rPr>
          <w:t>Stranica</w:t>
        </w:r>
        <w:r>
          <w:rPr>
            <w:lang w:val="hr-HR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1D39" w:rsidRPr="00861D39">
          <w:rPr>
            <w:b/>
            <w:bCs/>
            <w:noProof/>
            <w:lang w:val="hr-HR"/>
          </w:rPr>
          <w:t>5</w:t>
        </w:r>
        <w:r>
          <w:rPr>
            <w:b/>
            <w:bCs/>
          </w:rPr>
          <w:fldChar w:fldCharType="end"/>
        </w:r>
      </w:p>
    </w:sdtContent>
  </w:sdt>
  <w:p w14:paraId="0ECEADE2" w14:textId="77777777" w:rsidR="00F92E4A" w:rsidRDefault="00F92E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06EB"/>
    <w:multiLevelType w:val="hybridMultilevel"/>
    <w:tmpl w:val="94ECA2EA"/>
    <w:lvl w:ilvl="0" w:tplc="817CE6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DF8"/>
    <w:multiLevelType w:val="multilevel"/>
    <w:tmpl w:val="A4888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27320B"/>
    <w:multiLevelType w:val="hybridMultilevel"/>
    <w:tmpl w:val="3D488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959"/>
    <w:multiLevelType w:val="hybridMultilevel"/>
    <w:tmpl w:val="FF10D716"/>
    <w:lvl w:ilvl="0" w:tplc="232EE5DE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792BD9"/>
    <w:multiLevelType w:val="multilevel"/>
    <w:tmpl w:val="B1A22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7107DA"/>
    <w:multiLevelType w:val="hybridMultilevel"/>
    <w:tmpl w:val="CE284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B4F79"/>
    <w:multiLevelType w:val="multilevel"/>
    <w:tmpl w:val="47D88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E03615"/>
    <w:multiLevelType w:val="hybridMultilevel"/>
    <w:tmpl w:val="EBC0E9A2"/>
    <w:lvl w:ilvl="0" w:tplc="835845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56D6A"/>
    <w:multiLevelType w:val="hybridMultilevel"/>
    <w:tmpl w:val="739A5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863E4"/>
    <w:multiLevelType w:val="hybridMultilevel"/>
    <w:tmpl w:val="4522B850"/>
    <w:lvl w:ilvl="0" w:tplc="C0CE1A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256122"/>
    <w:multiLevelType w:val="hybridMultilevel"/>
    <w:tmpl w:val="7B12D66C"/>
    <w:lvl w:ilvl="0" w:tplc="BC161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6386">
    <w:abstractNumId w:val="5"/>
  </w:num>
  <w:num w:numId="2" w16cid:durableId="348720175">
    <w:abstractNumId w:val="8"/>
  </w:num>
  <w:num w:numId="3" w16cid:durableId="850216340">
    <w:abstractNumId w:val="1"/>
  </w:num>
  <w:num w:numId="4" w16cid:durableId="1042753792">
    <w:abstractNumId w:val="6"/>
  </w:num>
  <w:num w:numId="5" w16cid:durableId="1135564606">
    <w:abstractNumId w:val="4"/>
  </w:num>
  <w:num w:numId="6" w16cid:durableId="953050451">
    <w:abstractNumId w:val="9"/>
  </w:num>
  <w:num w:numId="7" w16cid:durableId="740103167">
    <w:abstractNumId w:val="3"/>
  </w:num>
  <w:num w:numId="8" w16cid:durableId="914048672">
    <w:abstractNumId w:val="0"/>
  </w:num>
  <w:num w:numId="9" w16cid:durableId="473639826">
    <w:abstractNumId w:val="10"/>
  </w:num>
  <w:num w:numId="10" w16cid:durableId="1185945340">
    <w:abstractNumId w:val="7"/>
  </w:num>
  <w:num w:numId="11" w16cid:durableId="1952276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C3"/>
    <w:rsid w:val="00002323"/>
    <w:rsid w:val="000031D6"/>
    <w:rsid w:val="0000344D"/>
    <w:rsid w:val="00003911"/>
    <w:rsid w:val="000056B2"/>
    <w:rsid w:val="00005A8B"/>
    <w:rsid w:val="000065CF"/>
    <w:rsid w:val="00006C99"/>
    <w:rsid w:val="0001256B"/>
    <w:rsid w:val="00013E4C"/>
    <w:rsid w:val="0001456A"/>
    <w:rsid w:val="000156E2"/>
    <w:rsid w:val="0001571E"/>
    <w:rsid w:val="00017FAA"/>
    <w:rsid w:val="00020B81"/>
    <w:rsid w:val="000251AF"/>
    <w:rsid w:val="00027B4E"/>
    <w:rsid w:val="00035E4E"/>
    <w:rsid w:val="00042104"/>
    <w:rsid w:val="00042849"/>
    <w:rsid w:val="00042A9E"/>
    <w:rsid w:val="00044053"/>
    <w:rsid w:val="000441F9"/>
    <w:rsid w:val="0004430F"/>
    <w:rsid w:val="00046899"/>
    <w:rsid w:val="000501CB"/>
    <w:rsid w:val="000512D1"/>
    <w:rsid w:val="000534F0"/>
    <w:rsid w:val="00055108"/>
    <w:rsid w:val="000554ED"/>
    <w:rsid w:val="00057623"/>
    <w:rsid w:val="00061FAD"/>
    <w:rsid w:val="00063972"/>
    <w:rsid w:val="0006417F"/>
    <w:rsid w:val="00064AC7"/>
    <w:rsid w:val="00067481"/>
    <w:rsid w:val="00073FD4"/>
    <w:rsid w:val="000745BC"/>
    <w:rsid w:val="00074CE7"/>
    <w:rsid w:val="00076A8B"/>
    <w:rsid w:val="000806F0"/>
    <w:rsid w:val="000811C8"/>
    <w:rsid w:val="00081878"/>
    <w:rsid w:val="000846AF"/>
    <w:rsid w:val="00086215"/>
    <w:rsid w:val="00086ADA"/>
    <w:rsid w:val="00090481"/>
    <w:rsid w:val="00091133"/>
    <w:rsid w:val="000931C6"/>
    <w:rsid w:val="00093DBD"/>
    <w:rsid w:val="000941DC"/>
    <w:rsid w:val="00095467"/>
    <w:rsid w:val="00096C0F"/>
    <w:rsid w:val="000A027E"/>
    <w:rsid w:val="000A1FA6"/>
    <w:rsid w:val="000A2F1A"/>
    <w:rsid w:val="000A503C"/>
    <w:rsid w:val="000A6279"/>
    <w:rsid w:val="000B18FB"/>
    <w:rsid w:val="000B27AC"/>
    <w:rsid w:val="000B5355"/>
    <w:rsid w:val="000D02BB"/>
    <w:rsid w:val="000D03B7"/>
    <w:rsid w:val="000D0B76"/>
    <w:rsid w:val="000D0FD1"/>
    <w:rsid w:val="000D11FE"/>
    <w:rsid w:val="000D1416"/>
    <w:rsid w:val="000D1708"/>
    <w:rsid w:val="000D3717"/>
    <w:rsid w:val="000D6DD7"/>
    <w:rsid w:val="000E1EFA"/>
    <w:rsid w:val="000E5A70"/>
    <w:rsid w:val="000E619A"/>
    <w:rsid w:val="000E7FAE"/>
    <w:rsid w:val="000F2721"/>
    <w:rsid w:val="000F3A68"/>
    <w:rsid w:val="000F4665"/>
    <w:rsid w:val="000F49C0"/>
    <w:rsid w:val="000F4A8C"/>
    <w:rsid w:val="000F6630"/>
    <w:rsid w:val="000F7AB0"/>
    <w:rsid w:val="001020AB"/>
    <w:rsid w:val="00103CDD"/>
    <w:rsid w:val="001046B2"/>
    <w:rsid w:val="0010550C"/>
    <w:rsid w:val="00112B77"/>
    <w:rsid w:val="001154E3"/>
    <w:rsid w:val="00116B9E"/>
    <w:rsid w:val="00117628"/>
    <w:rsid w:val="00123438"/>
    <w:rsid w:val="00123489"/>
    <w:rsid w:val="00123CEF"/>
    <w:rsid w:val="001268E5"/>
    <w:rsid w:val="00126E77"/>
    <w:rsid w:val="00126ECD"/>
    <w:rsid w:val="0013109E"/>
    <w:rsid w:val="00132EE2"/>
    <w:rsid w:val="00137AB4"/>
    <w:rsid w:val="00141A03"/>
    <w:rsid w:val="00141C1D"/>
    <w:rsid w:val="00141DD8"/>
    <w:rsid w:val="001424E8"/>
    <w:rsid w:val="00143669"/>
    <w:rsid w:val="00145ABF"/>
    <w:rsid w:val="0015007D"/>
    <w:rsid w:val="0015099F"/>
    <w:rsid w:val="00163A03"/>
    <w:rsid w:val="00165CD2"/>
    <w:rsid w:val="00166F82"/>
    <w:rsid w:val="001713E7"/>
    <w:rsid w:val="00172561"/>
    <w:rsid w:val="0017264B"/>
    <w:rsid w:val="00172917"/>
    <w:rsid w:val="00173584"/>
    <w:rsid w:val="00173685"/>
    <w:rsid w:val="00176192"/>
    <w:rsid w:val="0017690B"/>
    <w:rsid w:val="00181598"/>
    <w:rsid w:val="00181A94"/>
    <w:rsid w:val="00181C2C"/>
    <w:rsid w:val="00181EA5"/>
    <w:rsid w:val="00184E6B"/>
    <w:rsid w:val="001901DB"/>
    <w:rsid w:val="00190887"/>
    <w:rsid w:val="00190B25"/>
    <w:rsid w:val="00192257"/>
    <w:rsid w:val="00192EC6"/>
    <w:rsid w:val="001A1A6D"/>
    <w:rsid w:val="001A39A6"/>
    <w:rsid w:val="001A53C1"/>
    <w:rsid w:val="001A767C"/>
    <w:rsid w:val="001A78C1"/>
    <w:rsid w:val="001B0E94"/>
    <w:rsid w:val="001B29EA"/>
    <w:rsid w:val="001B42F2"/>
    <w:rsid w:val="001B60B9"/>
    <w:rsid w:val="001B7B1C"/>
    <w:rsid w:val="001C2789"/>
    <w:rsid w:val="001C3B34"/>
    <w:rsid w:val="001C3E49"/>
    <w:rsid w:val="001C765E"/>
    <w:rsid w:val="001D0096"/>
    <w:rsid w:val="001D0F2E"/>
    <w:rsid w:val="001D606D"/>
    <w:rsid w:val="001E2452"/>
    <w:rsid w:val="001E34AA"/>
    <w:rsid w:val="001E7677"/>
    <w:rsid w:val="001F14CA"/>
    <w:rsid w:val="001F63E7"/>
    <w:rsid w:val="00201B3C"/>
    <w:rsid w:val="002025E7"/>
    <w:rsid w:val="002048CC"/>
    <w:rsid w:val="002049D7"/>
    <w:rsid w:val="00207ECF"/>
    <w:rsid w:val="0021189B"/>
    <w:rsid w:val="00213495"/>
    <w:rsid w:val="00220DE8"/>
    <w:rsid w:val="0023085D"/>
    <w:rsid w:val="00233510"/>
    <w:rsid w:val="00235A08"/>
    <w:rsid w:val="00235F71"/>
    <w:rsid w:val="002409A3"/>
    <w:rsid w:val="00242A5F"/>
    <w:rsid w:val="00245788"/>
    <w:rsid w:val="00245F0E"/>
    <w:rsid w:val="00246F03"/>
    <w:rsid w:val="002475C0"/>
    <w:rsid w:val="0024778D"/>
    <w:rsid w:val="0024789E"/>
    <w:rsid w:val="00251342"/>
    <w:rsid w:val="002526FD"/>
    <w:rsid w:val="0025286E"/>
    <w:rsid w:val="00252D27"/>
    <w:rsid w:val="00254E4D"/>
    <w:rsid w:val="00255865"/>
    <w:rsid w:val="00256C2D"/>
    <w:rsid w:val="0025783F"/>
    <w:rsid w:val="00260D83"/>
    <w:rsid w:val="002623EB"/>
    <w:rsid w:val="002625B7"/>
    <w:rsid w:val="00262824"/>
    <w:rsid w:val="00262DA0"/>
    <w:rsid w:val="0027003F"/>
    <w:rsid w:val="00271DB2"/>
    <w:rsid w:val="00273193"/>
    <w:rsid w:val="002771F0"/>
    <w:rsid w:val="00281658"/>
    <w:rsid w:val="00285ADA"/>
    <w:rsid w:val="00286221"/>
    <w:rsid w:val="00291208"/>
    <w:rsid w:val="002931AC"/>
    <w:rsid w:val="002952AE"/>
    <w:rsid w:val="00296D4F"/>
    <w:rsid w:val="00297C9C"/>
    <w:rsid w:val="002A046B"/>
    <w:rsid w:val="002A09AD"/>
    <w:rsid w:val="002A52C8"/>
    <w:rsid w:val="002A5DDB"/>
    <w:rsid w:val="002A665F"/>
    <w:rsid w:val="002A6A4B"/>
    <w:rsid w:val="002A6C6A"/>
    <w:rsid w:val="002B2B38"/>
    <w:rsid w:val="002B2E4F"/>
    <w:rsid w:val="002B6128"/>
    <w:rsid w:val="002B6384"/>
    <w:rsid w:val="002B67F4"/>
    <w:rsid w:val="002C1FE9"/>
    <w:rsid w:val="002C29A4"/>
    <w:rsid w:val="002C68C8"/>
    <w:rsid w:val="002C786A"/>
    <w:rsid w:val="002C7A2C"/>
    <w:rsid w:val="002D0682"/>
    <w:rsid w:val="002D175D"/>
    <w:rsid w:val="002D337C"/>
    <w:rsid w:val="002D4484"/>
    <w:rsid w:val="002D5529"/>
    <w:rsid w:val="002D57F5"/>
    <w:rsid w:val="002D64C7"/>
    <w:rsid w:val="002D6C89"/>
    <w:rsid w:val="002E11C2"/>
    <w:rsid w:val="002E2DEC"/>
    <w:rsid w:val="002E3EB7"/>
    <w:rsid w:val="002E3FA3"/>
    <w:rsid w:val="002E44F7"/>
    <w:rsid w:val="002E5B2B"/>
    <w:rsid w:val="002E67F2"/>
    <w:rsid w:val="002E7D78"/>
    <w:rsid w:val="002F368F"/>
    <w:rsid w:val="002F47F5"/>
    <w:rsid w:val="002F4FD8"/>
    <w:rsid w:val="002F5508"/>
    <w:rsid w:val="003016EA"/>
    <w:rsid w:val="003017C2"/>
    <w:rsid w:val="003045C0"/>
    <w:rsid w:val="00304C93"/>
    <w:rsid w:val="00305A8A"/>
    <w:rsid w:val="003119EE"/>
    <w:rsid w:val="00314D48"/>
    <w:rsid w:val="0031506E"/>
    <w:rsid w:val="003152DD"/>
    <w:rsid w:val="00317A01"/>
    <w:rsid w:val="003205AE"/>
    <w:rsid w:val="00320E31"/>
    <w:rsid w:val="00325E78"/>
    <w:rsid w:val="00332B5C"/>
    <w:rsid w:val="003330A8"/>
    <w:rsid w:val="0033477F"/>
    <w:rsid w:val="003352D8"/>
    <w:rsid w:val="0033634A"/>
    <w:rsid w:val="0033786B"/>
    <w:rsid w:val="00337C22"/>
    <w:rsid w:val="0034039C"/>
    <w:rsid w:val="003409D7"/>
    <w:rsid w:val="003412F8"/>
    <w:rsid w:val="00341EA0"/>
    <w:rsid w:val="00341ED4"/>
    <w:rsid w:val="00345EFE"/>
    <w:rsid w:val="0034651E"/>
    <w:rsid w:val="0034703B"/>
    <w:rsid w:val="00347856"/>
    <w:rsid w:val="00347E46"/>
    <w:rsid w:val="00347FBA"/>
    <w:rsid w:val="00350033"/>
    <w:rsid w:val="003504D1"/>
    <w:rsid w:val="00352647"/>
    <w:rsid w:val="00356256"/>
    <w:rsid w:val="003569DC"/>
    <w:rsid w:val="003623B4"/>
    <w:rsid w:val="00362457"/>
    <w:rsid w:val="00362898"/>
    <w:rsid w:val="0036367C"/>
    <w:rsid w:val="0036381A"/>
    <w:rsid w:val="00364103"/>
    <w:rsid w:val="003675F4"/>
    <w:rsid w:val="0037635A"/>
    <w:rsid w:val="00381950"/>
    <w:rsid w:val="00385615"/>
    <w:rsid w:val="00385DBA"/>
    <w:rsid w:val="003862EA"/>
    <w:rsid w:val="003907F7"/>
    <w:rsid w:val="00390D32"/>
    <w:rsid w:val="00395080"/>
    <w:rsid w:val="0039722E"/>
    <w:rsid w:val="003A2655"/>
    <w:rsid w:val="003A2EBB"/>
    <w:rsid w:val="003A335A"/>
    <w:rsid w:val="003A40DB"/>
    <w:rsid w:val="003A4729"/>
    <w:rsid w:val="003A4A57"/>
    <w:rsid w:val="003B065A"/>
    <w:rsid w:val="003B0939"/>
    <w:rsid w:val="003B65E6"/>
    <w:rsid w:val="003B7E0A"/>
    <w:rsid w:val="003C414F"/>
    <w:rsid w:val="003C5070"/>
    <w:rsid w:val="003C528D"/>
    <w:rsid w:val="003C73F1"/>
    <w:rsid w:val="003D0456"/>
    <w:rsid w:val="003D10B7"/>
    <w:rsid w:val="003D2F36"/>
    <w:rsid w:val="003D3B66"/>
    <w:rsid w:val="003D6D68"/>
    <w:rsid w:val="003D70AF"/>
    <w:rsid w:val="003E0288"/>
    <w:rsid w:val="003E30F7"/>
    <w:rsid w:val="003E3C77"/>
    <w:rsid w:val="003F0828"/>
    <w:rsid w:val="003F306D"/>
    <w:rsid w:val="003F63F3"/>
    <w:rsid w:val="003F6C3F"/>
    <w:rsid w:val="003F7350"/>
    <w:rsid w:val="00401083"/>
    <w:rsid w:val="004022A3"/>
    <w:rsid w:val="00402B97"/>
    <w:rsid w:val="00404F72"/>
    <w:rsid w:val="0040544D"/>
    <w:rsid w:val="004057C0"/>
    <w:rsid w:val="00407515"/>
    <w:rsid w:val="00411A38"/>
    <w:rsid w:val="00411C6E"/>
    <w:rsid w:val="00412A7B"/>
    <w:rsid w:val="00414207"/>
    <w:rsid w:val="00415E43"/>
    <w:rsid w:val="0041661F"/>
    <w:rsid w:val="00417D78"/>
    <w:rsid w:val="00420A43"/>
    <w:rsid w:val="00431EF8"/>
    <w:rsid w:val="004324E1"/>
    <w:rsid w:val="00435044"/>
    <w:rsid w:val="00436B7A"/>
    <w:rsid w:val="00440E17"/>
    <w:rsid w:val="00440EAA"/>
    <w:rsid w:val="00446328"/>
    <w:rsid w:val="00452533"/>
    <w:rsid w:val="00452744"/>
    <w:rsid w:val="00454634"/>
    <w:rsid w:val="00454959"/>
    <w:rsid w:val="00455EF9"/>
    <w:rsid w:val="00456C75"/>
    <w:rsid w:val="004615AD"/>
    <w:rsid w:val="00465C0C"/>
    <w:rsid w:val="00466150"/>
    <w:rsid w:val="004749E7"/>
    <w:rsid w:val="00474E3F"/>
    <w:rsid w:val="00483A16"/>
    <w:rsid w:val="004852FF"/>
    <w:rsid w:val="00490446"/>
    <w:rsid w:val="0049455A"/>
    <w:rsid w:val="00494CB1"/>
    <w:rsid w:val="00494F05"/>
    <w:rsid w:val="00495B2E"/>
    <w:rsid w:val="004A45DC"/>
    <w:rsid w:val="004A4FD0"/>
    <w:rsid w:val="004A65E3"/>
    <w:rsid w:val="004B276F"/>
    <w:rsid w:val="004B49E4"/>
    <w:rsid w:val="004B564B"/>
    <w:rsid w:val="004B68D9"/>
    <w:rsid w:val="004C53F1"/>
    <w:rsid w:val="004C5514"/>
    <w:rsid w:val="004C58BD"/>
    <w:rsid w:val="004C5F69"/>
    <w:rsid w:val="004D036D"/>
    <w:rsid w:val="004D0EF8"/>
    <w:rsid w:val="004D345D"/>
    <w:rsid w:val="004D4D1B"/>
    <w:rsid w:val="004D50B9"/>
    <w:rsid w:val="004D52D1"/>
    <w:rsid w:val="004D5B38"/>
    <w:rsid w:val="004D6ABC"/>
    <w:rsid w:val="004D722A"/>
    <w:rsid w:val="004E08AB"/>
    <w:rsid w:val="004E212B"/>
    <w:rsid w:val="004E26D9"/>
    <w:rsid w:val="004E347F"/>
    <w:rsid w:val="004F07AF"/>
    <w:rsid w:val="004F4CED"/>
    <w:rsid w:val="004F6B17"/>
    <w:rsid w:val="0050203A"/>
    <w:rsid w:val="0050393D"/>
    <w:rsid w:val="00505601"/>
    <w:rsid w:val="00506231"/>
    <w:rsid w:val="0052027C"/>
    <w:rsid w:val="00521929"/>
    <w:rsid w:val="005256A8"/>
    <w:rsid w:val="00525A95"/>
    <w:rsid w:val="00530451"/>
    <w:rsid w:val="00530AF5"/>
    <w:rsid w:val="00536DBB"/>
    <w:rsid w:val="00537FBD"/>
    <w:rsid w:val="005401C2"/>
    <w:rsid w:val="00540975"/>
    <w:rsid w:val="00540B6D"/>
    <w:rsid w:val="00541779"/>
    <w:rsid w:val="00542124"/>
    <w:rsid w:val="005451DC"/>
    <w:rsid w:val="00546E75"/>
    <w:rsid w:val="00550433"/>
    <w:rsid w:val="0055094E"/>
    <w:rsid w:val="00554850"/>
    <w:rsid w:val="00561382"/>
    <w:rsid w:val="005660BC"/>
    <w:rsid w:val="00566186"/>
    <w:rsid w:val="00567793"/>
    <w:rsid w:val="005701C7"/>
    <w:rsid w:val="00570766"/>
    <w:rsid w:val="0057107F"/>
    <w:rsid w:val="00575002"/>
    <w:rsid w:val="005822CD"/>
    <w:rsid w:val="00583EC4"/>
    <w:rsid w:val="00585C3A"/>
    <w:rsid w:val="00590B18"/>
    <w:rsid w:val="005919B9"/>
    <w:rsid w:val="0059354C"/>
    <w:rsid w:val="00593B39"/>
    <w:rsid w:val="005948BB"/>
    <w:rsid w:val="00594F19"/>
    <w:rsid w:val="00595477"/>
    <w:rsid w:val="005A1F45"/>
    <w:rsid w:val="005A3479"/>
    <w:rsid w:val="005A436B"/>
    <w:rsid w:val="005A4BEF"/>
    <w:rsid w:val="005B1152"/>
    <w:rsid w:val="005B3CD6"/>
    <w:rsid w:val="005B46AD"/>
    <w:rsid w:val="005B6B4A"/>
    <w:rsid w:val="005C13AC"/>
    <w:rsid w:val="005C16A7"/>
    <w:rsid w:val="005C2619"/>
    <w:rsid w:val="005C2787"/>
    <w:rsid w:val="005C2F83"/>
    <w:rsid w:val="005C3115"/>
    <w:rsid w:val="005C3A44"/>
    <w:rsid w:val="005C3F0B"/>
    <w:rsid w:val="005C629E"/>
    <w:rsid w:val="005D05B7"/>
    <w:rsid w:val="005D09C0"/>
    <w:rsid w:val="005D1428"/>
    <w:rsid w:val="005D2592"/>
    <w:rsid w:val="005D5CDE"/>
    <w:rsid w:val="005D69E6"/>
    <w:rsid w:val="005E6E26"/>
    <w:rsid w:val="005E725D"/>
    <w:rsid w:val="005F1186"/>
    <w:rsid w:val="0060034B"/>
    <w:rsid w:val="00600B20"/>
    <w:rsid w:val="00601EC3"/>
    <w:rsid w:val="00602A05"/>
    <w:rsid w:val="00603761"/>
    <w:rsid w:val="00607CEA"/>
    <w:rsid w:val="00611996"/>
    <w:rsid w:val="00611FF5"/>
    <w:rsid w:val="006120B8"/>
    <w:rsid w:val="006131C8"/>
    <w:rsid w:val="006133F1"/>
    <w:rsid w:val="00615936"/>
    <w:rsid w:val="00615BB8"/>
    <w:rsid w:val="00617705"/>
    <w:rsid w:val="006214CD"/>
    <w:rsid w:val="00622196"/>
    <w:rsid w:val="00625742"/>
    <w:rsid w:val="00630081"/>
    <w:rsid w:val="0063164F"/>
    <w:rsid w:val="00632D4F"/>
    <w:rsid w:val="00632F66"/>
    <w:rsid w:val="00632F8D"/>
    <w:rsid w:val="00634CBD"/>
    <w:rsid w:val="006353C3"/>
    <w:rsid w:val="006435CC"/>
    <w:rsid w:val="00643DA1"/>
    <w:rsid w:val="00643EA4"/>
    <w:rsid w:val="00647F6F"/>
    <w:rsid w:val="006504BD"/>
    <w:rsid w:val="00651E6D"/>
    <w:rsid w:val="0065332D"/>
    <w:rsid w:val="00653724"/>
    <w:rsid w:val="006546C8"/>
    <w:rsid w:val="00655032"/>
    <w:rsid w:val="006570BA"/>
    <w:rsid w:val="0065758D"/>
    <w:rsid w:val="00657C57"/>
    <w:rsid w:val="0066089E"/>
    <w:rsid w:val="00661AE5"/>
    <w:rsid w:val="00662446"/>
    <w:rsid w:val="0066544C"/>
    <w:rsid w:val="00666EB6"/>
    <w:rsid w:val="00667588"/>
    <w:rsid w:val="006675C1"/>
    <w:rsid w:val="00667C6D"/>
    <w:rsid w:val="0067354B"/>
    <w:rsid w:val="00677493"/>
    <w:rsid w:val="00680578"/>
    <w:rsid w:val="00681DFC"/>
    <w:rsid w:val="00683679"/>
    <w:rsid w:val="006844B5"/>
    <w:rsid w:val="006861C7"/>
    <w:rsid w:val="006873D5"/>
    <w:rsid w:val="00687CDA"/>
    <w:rsid w:val="0069089C"/>
    <w:rsid w:val="00692A94"/>
    <w:rsid w:val="006A2DEC"/>
    <w:rsid w:val="006A5119"/>
    <w:rsid w:val="006A591E"/>
    <w:rsid w:val="006A5EFC"/>
    <w:rsid w:val="006A608D"/>
    <w:rsid w:val="006B0428"/>
    <w:rsid w:val="006C236F"/>
    <w:rsid w:val="006C2C7E"/>
    <w:rsid w:val="006C3F5A"/>
    <w:rsid w:val="006D32B3"/>
    <w:rsid w:val="006D3B4F"/>
    <w:rsid w:val="006D51AD"/>
    <w:rsid w:val="006D695E"/>
    <w:rsid w:val="006D6AED"/>
    <w:rsid w:val="006D7A25"/>
    <w:rsid w:val="006E10B7"/>
    <w:rsid w:val="006E138C"/>
    <w:rsid w:val="006E1EB9"/>
    <w:rsid w:val="006E2159"/>
    <w:rsid w:val="006E662E"/>
    <w:rsid w:val="006F2E55"/>
    <w:rsid w:val="006F5DEF"/>
    <w:rsid w:val="007004AD"/>
    <w:rsid w:val="0070214A"/>
    <w:rsid w:val="00703929"/>
    <w:rsid w:val="007044FE"/>
    <w:rsid w:val="00705512"/>
    <w:rsid w:val="00705C54"/>
    <w:rsid w:val="007160E6"/>
    <w:rsid w:val="00717339"/>
    <w:rsid w:val="00720090"/>
    <w:rsid w:val="00723429"/>
    <w:rsid w:val="00725F17"/>
    <w:rsid w:val="007266BF"/>
    <w:rsid w:val="00734957"/>
    <w:rsid w:val="00740427"/>
    <w:rsid w:val="007429FC"/>
    <w:rsid w:val="007442D1"/>
    <w:rsid w:val="007469B5"/>
    <w:rsid w:val="0075190C"/>
    <w:rsid w:val="00753E05"/>
    <w:rsid w:val="00756BE7"/>
    <w:rsid w:val="00756DE4"/>
    <w:rsid w:val="00762F73"/>
    <w:rsid w:val="00764E7F"/>
    <w:rsid w:val="00765390"/>
    <w:rsid w:val="00765960"/>
    <w:rsid w:val="007659F4"/>
    <w:rsid w:val="00765CA6"/>
    <w:rsid w:val="0076764B"/>
    <w:rsid w:val="00771C44"/>
    <w:rsid w:val="00771E1E"/>
    <w:rsid w:val="007722A5"/>
    <w:rsid w:val="007739AC"/>
    <w:rsid w:val="00773E3F"/>
    <w:rsid w:val="0077404F"/>
    <w:rsid w:val="00776D96"/>
    <w:rsid w:val="0077701A"/>
    <w:rsid w:val="00777CFD"/>
    <w:rsid w:val="00777DB7"/>
    <w:rsid w:val="00782E33"/>
    <w:rsid w:val="00787DE0"/>
    <w:rsid w:val="007913F1"/>
    <w:rsid w:val="007949DE"/>
    <w:rsid w:val="007954F1"/>
    <w:rsid w:val="00795743"/>
    <w:rsid w:val="007A088E"/>
    <w:rsid w:val="007A0BF0"/>
    <w:rsid w:val="007A334F"/>
    <w:rsid w:val="007A592E"/>
    <w:rsid w:val="007B0ED6"/>
    <w:rsid w:val="007B22AA"/>
    <w:rsid w:val="007C02C7"/>
    <w:rsid w:val="007C195E"/>
    <w:rsid w:val="007C33B4"/>
    <w:rsid w:val="007C35B5"/>
    <w:rsid w:val="007C4349"/>
    <w:rsid w:val="007C6E6F"/>
    <w:rsid w:val="007C7E5A"/>
    <w:rsid w:val="007D0580"/>
    <w:rsid w:val="007D675C"/>
    <w:rsid w:val="007D6CB4"/>
    <w:rsid w:val="007D7A0B"/>
    <w:rsid w:val="007E46B6"/>
    <w:rsid w:val="00801471"/>
    <w:rsid w:val="0080157C"/>
    <w:rsid w:val="00803E13"/>
    <w:rsid w:val="00804054"/>
    <w:rsid w:val="00804A63"/>
    <w:rsid w:val="008050E8"/>
    <w:rsid w:val="00806A39"/>
    <w:rsid w:val="008078BC"/>
    <w:rsid w:val="00810501"/>
    <w:rsid w:val="00813AF4"/>
    <w:rsid w:val="00813FA9"/>
    <w:rsid w:val="00821795"/>
    <w:rsid w:val="008330F9"/>
    <w:rsid w:val="00833817"/>
    <w:rsid w:val="00833C81"/>
    <w:rsid w:val="008361F4"/>
    <w:rsid w:val="00840304"/>
    <w:rsid w:val="008445D0"/>
    <w:rsid w:val="00845278"/>
    <w:rsid w:val="00846D2F"/>
    <w:rsid w:val="0084734A"/>
    <w:rsid w:val="00847D43"/>
    <w:rsid w:val="00850575"/>
    <w:rsid w:val="00850590"/>
    <w:rsid w:val="008516A6"/>
    <w:rsid w:val="00851CFA"/>
    <w:rsid w:val="0085223A"/>
    <w:rsid w:val="00852A25"/>
    <w:rsid w:val="00857222"/>
    <w:rsid w:val="00860B59"/>
    <w:rsid w:val="0086179A"/>
    <w:rsid w:val="00861D39"/>
    <w:rsid w:val="00862191"/>
    <w:rsid w:val="0086261A"/>
    <w:rsid w:val="00864D8A"/>
    <w:rsid w:val="008736B9"/>
    <w:rsid w:val="00876034"/>
    <w:rsid w:val="00880BAC"/>
    <w:rsid w:val="00883B6D"/>
    <w:rsid w:val="008855A4"/>
    <w:rsid w:val="008877EB"/>
    <w:rsid w:val="00891C12"/>
    <w:rsid w:val="00892A52"/>
    <w:rsid w:val="0089577C"/>
    <w:rsid w:val="00896BFE"/>
    <w:rsid w:val="008977EB"/>
    <w:rsid w:val="008A1EF0"/>
    <w:rsid w:val="008A4286"/>
    <w:rsid w:val="008A6AA8"/>
    <w:rsid w:val="008A6F35"/>
    <w:rsid w:val="008B0B99"/>
    <w:rsid w:val="008B1509"/>
    <w:rsid w:val="008B21F9"/>
    <w:rsid w:val="008B5485"/>
    <w:rsid w:val="008B7F9A"/>
    <w:rsid w:val="008C5295"/>
    <w:rsid w:val="008C799E"/>
    <w:rsid w:val="008D0483"/>
    <w:rsid w:val="008D5ABF"/>
    <w:rsid w:val="008D6E77"/>
    <w:rsid w:val="008D757B"/>
    <w:rsid w:val="008E0656"/>
    <w:rsid w:val="008E2CB3"/>
    <w:rsid w:val="008E2CDB"/>
    <w:rsid w:val="008E3328"/>
    <w:rsid w:val="008E5806"/>
    <w:rsid w:val="008E6414"/>
    <w:rsid w:val="008E7C6A"/>
    <w:rsid w:val="008F1060"/>
    <w:rsid w:val="008F1F52"/>
    <w:rsid w:val="008F3F39"/>
    <w:rsid w:val="008F4353"/>
    <w:rsid w:val="008F4BB0"/>
    <w:rsid w:val="008F599E"/>
    <w:rsid w:val="008F670C"/>
    <w:rsid w:val="008F7E51"/>
    <w:rsid w:val="00901103"/>
    <w:rsid w:val="00905539"/>
    <w:rsid w:val="009057B7"/>
    <w:rsid w:val="0090591B"/>
    <w:rsid w:val="00905E2F"/>
    <w:rsid w:val="00907899"/>
    <w:rsid w:val="009123B3"/>
    <w:rsid w:val="00913D02"/>
    <w:rsid w:val="00915179"/>
    <w:rsid w:val="009154BB"/>
    <w:rsid w:val="009217C3"/>
    <w:rsid w:val="00922CE8"/>
    <w:rsid w:val="009231C9"/>
    <w:rsid w:val="00924077"/>
    <w:rsid w:val="00925E19"/>
    <w:rsid w:val="009345D0"/>
    <w:rsid w:val="00941DB6"/>
    <w:rsid w:val="009445AF"/>
    <w:rsid w:val="00947C79"/>
    <w:rsid w:val="00950287"/>
    <w:rsid w:val="00951C30"/>
    <w:rsid w:val="00951DBB"/>
    <w:rsid w:val="0095203B"/>
    <w:rsid w:val="00954034"/>
    <w:rsid w:val="00955734"/>
    <w:rsid w:val="00961AE8"/>
    <w:rsid w:val="00964998"/>
    <w:rsid w:val="00965382"/>
    <w:rsid w:val="0096618D"/>
    <w:rsid w:val="00966C4A"/>
    <w:rsid w:val="00967776"/>
    <w:rsid w:val="009725ED"/>
    <w:rsid w:val="009736A6"/>
    <w:rsid w:val="00974E40"/>
    <w:rsid w:val="009771B4"/>
    <w:rsid w:val="00982272"/>
    <w:rsid w:val="00983D75"/>
    <w:rsid w:val="00983FF1"/>
    <w:rsid w:val="00984EB2"/>
    <w:rsid w:val="00986B3A"/>
    <w:rsid w:val="00990310"/>
    <w:rsid w:val="00992E08"/>
    <w:rsid w:val="00993124"/>
    <w:rsid w:val="00996E27"/>
    <w:rsid w:val="0099702C"/>
    <w:rsid w:val="0099745C"/>
    <w:rsid w:val="009A049B"/>
    <w:rsid w:val="009A344A"/>
    <w:rsid w:val="009A3875"/>
    <w:rsid w:val="009A468E"/>
    <w:rsid w:val="009A480D"/>
    <w:rsid w:val="009A4CBA"/>
    <w:rsid w:val="009A70CA"/>
    <w:rsid w:val="009B2498"/>
    <w:rsid w:val="009B2866"/>
    <w:rsid w:val="009B3776"/>
    <w:rsid w:val="009B4E26"/>
    <w:rsid w:val="009B4FFF"/>
    <w:rsid w:val="009B66C8"/>
    <w:rsid w:val="009B7EFA"/>
    <w:rsid w:val="009C4375"/>
    <w:rsid w:val="009C47E6"/>
    <w:rsid w:val="009D1608"/>
    <w:rsid w:val="009D22C1"/>
    <w:rsid w:val="009D41CC"/>
    <w:rsid w:val="009D4F76"/>
    <w:rsid w:val="009D6D81"/>
    <w:rsid w:val="009E03AE"/>
    <w:rsid w:val="009E05A0"/>
    <w:rsid w:val="009E0876"/>
    <w:rsid w:val="009E1DB8"/>
    <w:rsid w:val="009E2368"/>
    <w:rsid w:val="009E503A"/>
    <w:rsid w:val="009F160F"/>
    <w:rsid w:val="009F1DEB"/>
    <w:rsid w:val="009F2ADF"/>
    <w:rsid w:val="009F4BF4"/>
    <w:rsid w:val="009F4CD6"/>
    <w:rsid w:val="009F759E"/>
    <w:rsid w:val="009F7F51"/>
    <w:rsid w:val="00A01857"/>
    <w:rsid w:val="00A02061"/>
    <w:rsid w:val="00A02258"/>
    <w:rsid w:val="00A02DC6"/>
    <w:rsid w:val="00A03117"/>
    <w:rsid w:val="00A03286"/>
    <w:rsid w:val="00A1615F"/>
    <w:rsid w:val="00A20CEB"/>
    <w:rsid w:val="00A2141A"/>
    <w:rsid w:val="00A222E2"/>
    <w:rsid w:val="00A22780"/>
    <w:rsid w:val="00A22946"/>
    <w:rsid w:val="00A239EE"/>
    <w:rsid w:val="00A246B0"/>
    <w:rsid w:val="00A24B90"/>
    <w:rsid w:val="00A2522C"/>
    <w:rsid w:val="00A2745B"/>
    <w:rsid w:val="00A32F6F"/>
    <w:rsid w:val="00A342EE"/>
    <w:rsid w:val="00A35594"/>
    <w:rsid w:val="00A35B9F"/>
    <w:rsid w:val="00A376BC"/>
    <w:rsid w:val="00A420B1"/>
    <w:rsid w:val="00A42741"/>
    <w:rsid w:val="00A44F38"/>
    <w:rsid w:val="00A44FD6"/>
    <w:rsid w:val="00A50208"/>
    <w:rsid w:val="00A51704"/>
    <w:rsid w:val="00A5495F"/>
    <w:rsid w:val="00A55165"/>
    <w:rsid w:val="00A55261"/>
    <w:rsid w:val="00A60630"/>
    <w:rsid w:val="00A63491"/>
    <w:rsid w:val="00A64F7C"/>
    <w:rsid w:val="00A65FAE"/>
    <w:rsid w:val="00A66D17"/>
    <w:rsid w:val="00A67922"/>
    <w:rsid w:val="00A7045B"/>
    <w:rsid w:val="00A75D2A"/>
    <w:rsid w:val="00A77DAF"/>
    <w:rsid w:val="00A82656"/>
    <w:rsid w:val="00A8376D"/>
    <w:rsid w:val="00A87C3D"/>
    <w:rsid w:val="00A90B10"/>
    <w:rsid w:val="00A90B27"/>
    <w:rsid w:val="00A91072"/>
    <w:rsid w:val="00A92114"/>
    <w:rsid w:val="00A946FC"/>
    <w:rsid w:val="00A95ABB"/>
    <w:rsid w:val="00AA002C"/>
    <w:rsid w:val="00AA02F1"/>
    <w:rsid w:val="00AA0738"/>
    <w:rsid w:val="00AA157E"/>
    <w:rsid w:val="00AA4339"/>
    <w:rsid w:val="00AB14EF"/>
    <w:rsid w:val="00AB1C8D"/>
    <w:rsid w:val="00AB43C5"/>
    <w:rsid w:val="00AB4EAF"/>
    <w:rsid w:val="00AB65A4"/>
    <w:rsid w:val="00AB72FA"/>
    <w:rsid w:val="00AC3425"/>
    <w:rsid w:val="00AD0093"/>
    <w:rsid w:val="00AD09EF"/>
    <w:rsid w:val="00AD1BCD"/>
    <w:rsid w:val="00AD417F"/>
    <w:rsid w:val="00AD4C69"/>
    <w:rsid w:val="00AD54D8"/>
    <w:rsid w:val="00AD5E67"/>
    <w:rsid w:val="00AD7F61"/>
    <w:rsid w:val="00AE052D"/>
    <w:rsid w:val="00AE0A3A"/>
    <w:rsid w:val="00AE1764"/>
    <w:rsid w:val="00AE2A69"/>
    <w:rsid w:val="00AF0AD1"/>
    <w:rsid w:val="00AF24FD"/>
    <w:rsid w:val="00AF60FA"/>
    <w:rsid w:val="00AF67B0"/>
    <w:rsid w:val="00AF6D7E"/>
    <w:rsid w:val="00AF6E8D"/>
    <w:rsid w:val="00AF7D69"/>
    <w:rsid w:val="00B00576"/>
    <w:rsid w:val="00B027B1"/>
    <w:rsid w:val="00B04136"/>
    <w:rsid w:val="00B04A6F"/>
    <w:rsid w:val="00B06597"/>
    <w:rsid w:val="00B065E6"/>
    <w:rsid w:val="00B075EC"/>
    <w:rsid w:val="00B07894"/>
    <w:rsid w:val="00B10202"/>
    <w:rsid w:val="00B13697"/>
    <w:rsid w:val="00B140FD"/>
    <w:rsid w:val="00B14C56"/>
    <w:rsid w:val="00B15295"/>
    <w:rsid w:val="00B173FB"/>
    <w:rsid w:val="00B227CA"/>
    <w:rsid w:val="00B249CB"/>
    <w:rsid w:val="00B24ADF"/>
    <w:rsid w:val="00B31092"/>
    <w:rsid w:val="00B33C77"/>
    <w:rsid w:val="00B33D4F"/>
    <w:rsid w:val="00B353C3"/>
    <w:rsid w:val="00B35C14"/>
    <w:rsid w:val="00B3623B"/>
    <w:rsid w:val="00B3661A"/>
    <w:rsid w:val="00B37983"/>
    <w:rsid w:val="00B40751"/>
    <w:rsid w:val="00B4086C"/>
    <w:rsid w:val="00B412BC"/>
    <w:rsid w:val="00B43218"/>
    <w:rsid w:val="00B44B4B"/>
    <w:rsid w:val="00B46930"/>
    <w:rsid w:val="00B5196E"/>
    <w:rsid w:val="00B519DE"/>
    <w:rsid w:val="00B5268A"/>
    <w:rsid w:val="00B538C1"/>
    <w:rsid w:val="00B55794"/>
    <w:rsid w:val="00B5580F"/>
    <w:rsid w:val="00B56D50"/>
    <w:rsid w:val="00B63F4C"/>
    <w:rsid w:val="00B64986"/>
    <w:rsid w:val="00B70794"/>
    <w:rsid w:val="00B746E3"/>
    <w:rsid w:val="00B7568E"/>
    <w:rsid w:val="00B80AD3"/>
    <w:rsid w:val="00B824A2"/>
    <w:rsid w:val="00B83578"/>
    <w:rsid w:val="00B90F7A"/>
    <w:rsid w:val="00B91FC8"/>
    <w:rsid w:val="00B9250B"/>
    <w:rsid w:val="00B92A60"/>
    <w:rsid w:val="00B9321C"/>
    <w:rsid w:val="00B94368"/>
    <w:rsid w:val="00B95025"/>
    <w:rsid w:val="00B96A70"/>
    <w:rsid w:val="00B96F7E"/>
    <w:rsid w:val="00B97314"/>
    <w:rsid w:val="00BA032E"/>
    <w:rsid w:val="00BA040E"/>
    <w:rsid w:val="00BA051A"/>
    <w:rsid w:val="00BA1AC8"/>
    <w:rsid w:val="00BA1F0C"/>
    <w:rsid w:val="00BB1F5E"/>
    <w:rsid w:val="00BB2B44"/>
    <w:rsid w:val="00BB4D5F"/>
    <w:rsid w:val="00BB5D0F"/>
    <w:rsid w:val="00BB6358"/>
    <w:rsid w:val="00BB78E9"/>
    <w:rsid w:val="00BC1AD7"/>
    <w:rsid w:val="00BC261D"/>
    <w:rsid w:val="00BC338E"/>
    <w:rsid w:val="00BC6BD9"/>
    <w:rsid w:val="00BC71F8"/>
    <w:rsid w:val="00BD0A3F"/>
    <w:rsid w:val="00BD14FE"/>
    <w:rsid w:val="00BD3189"/>
    <w:rsid w:val="00BD37EA"/>
    <w:rsid w:val="00BD769F"/>
    <w:rsid w:val="00BD7FE2"/>
    <w:rsid w:val="00BE331E"/>
    <w:rsid w:val="00BF02D7"/>
    <w:rsid w:val="00BF3394"/>
    <w:rsid w:val="00BF37EB"/>
    <w:rsid w:val="00BF7CD3"/>
    <w:rsid w:val="00C00839"/>
    <w:rsid w:val="00C03601"/>
    <w:rsid w:val="00C116FB"/>
    <w:rsid w:val="00C1242C"/>
    <w:rsid w:val="00C13AF6"/>
    <w:rsid w:val="00C14EA2"/>
    <w:rsid w:val="00C162FF"/>
    <w:rsid w:val="00C20921"/>
    <w:rsid w:val="00C20D0F"/>
    <w:rsid w:val="00C235E1"/>
    <w:rsid w:val="00C23637"/>
    <w:rsid w:val="00C24365"/>
    <w:rsid w:val="00C271DB"/>
    <w:rsid w:val="00C2763A"/>
    <w:rsid w:val="00C300A7"/>
    <w:rsid w:val="00C34C74"/>
    <w:rsid w:val="00C353B4"/>
    <w:rsid w:val="00C365F2"/>
    <w:rsid w:val="00C36AA7"/>
    <w:rsid w:val="00C36E8A"/>
    <w:rsid w:val="00C40981"/>
    <w:rsid w:val="00C419C9"/>
    <w:rsid w:val="00C4222A"/>
    <w:rsid w:val="00C43C01"/>
    <w:rsid w:val="00C444C4"/>
    <w:rsid w:val="00C5034E"/>
    <w:rsid w:val="00C53D9C"/>
    <w:rsid w:val="00C54F33"/>
    <w:rsid w:val="00C60284"/>
    <w:rsid w:val="00C6059F"/>
    <w:rsid w:val="00C60CF3"/>
    <w:rsid w:val="00C62811"/>
    <w:rsid w:val="00C628B5"/>
    <w:rsid w:val="00C6395A"/>
    <w:rsid w:val="00C63EB4"/>
    <w:rsid w:val="00C64098"/>
    <w:rsid w:val="00C64B34"/>
    <w:rsid w:val="00C650D9"/>
    <w:rsid w:val="00C675D1"/>
    <w:rsid w:val="00C67D28"/>
    <w:rsid w:val="00C67E73"/>
    <w:rsid w:val="00C7161E"/>
    <w:rsid w:val="00C7292F"/>
    <w:rsid w:val="00C73753"/>
    <w:rsid w:val="00C74065"/>
    <w:rsid w:val="00C84C07"/>
    <w:rsid w:val="00C90171"/>
    <w:rsid w:val="00C93631"/>
    <w:rsid w:val="00C95C3D"/>
    <w:rsid w:val="00CA1CEA"/>
    <w:rsid w:val="00CA6134"/>
    <w:rsid w:val="00CA64AA"/>
    <w:rsid w:val="00CA66A6"/>
    <w:rsid w:val="00CA6D21"/>
    <w:rsid w:val="00CB31D4"/>
    <w:rsid w:val="00CC1C34"/>
    <w:rsid w:val="00CC216E"/>
    <w:rsid w:val="00CC5D08"/>
    <w:rsid w:val="00CC69B9"/>
    <w:rsid w:val="00CC6ACB"/>
    <w:rsid w:val="00CC732C"/>
    <w:rsid w:val="00CD3844"/>
    <w:rsid w:val="00CD4592"/>
    <w:rsid w:val="00CD7A88"/>
    <w:rsid w:val="00CD7D0F"/>
    <w:rsid w:val="00CE013C"/>
    <w:rsid w:val="00CE121D"/>
    <w:rsid w:val="00CE3D58"/>
    <w:rsid w:val="00CE4203"/>
    <w:rsid w:val="00CE424F"/>
    <w:rsid w:val="00CE4810"/>
    <w:rsid w:val="00CE50AC"/>
    <w:rsid w:val="00CE6686"/>
    <w:rsid w:val="00CE7AA8"/>
    <w:rsid w:val="00CF002C"/>
    <w:rsid w:val="00CF2672"/>
    <w:rsid w:val="00CF4471"/>
    <w:rsid w:val="00CF4FD0"/>
    <w:rsid w:val="00CF6517"/>
    <w:rsid w:val="00CF6AC5"/>
    <w:rsid w:val="00CF701B"/>
    <w:rsid w:val="00D04031"/>
    <w:rsid w:val="00D129BF"/>
    <w:rsid w:val="00D15AF6"/>
    <w:rsid w:val="00D166B9"/>
    <w:rsid w:val="00D16B29"/>
    <w:rsid w:val="00D17B69"/>
    <w:rsid w:val="00D20772"/>
    <w:rsid w:val="00D20C8C"/>
    <w:rsid w:val="00D220E1"/>
    <w:rsid w:val="00D2341D"/>
    <w:rsid w:val="00D26C9F"/>
    <w:rsid w:val="00D2718D"/>
    <w:rsid w:val="00D2736A"/>
    <w:rsid w:val="00D3264A"/>
    <w:rsid w:val="00D3440E"/>
    <w:rsid w:val="00D34CF5"/>
    <w:rsid w:val="00D358FC"/>
    <w:rsid w:val="00D372C5"/>
    <w:rsid w:val="00D40A5F"/>
    <w:rsid w:val="00D40FBA"/>
    <w:rsid w:val="00D410DD"/>
    <w:rsid w:val="00D41E4B"/>
    <w:rsid w:val="00D43B82"/>
    <w:rsid w:val="00D43EB9"/>
    <w:rsid w:val="00D4454E"/>
    <w:rsid w:val="00D4561C"/>
    <w:rsid w:val="00D46197"/>
    <w:rsid w:val="00D47CDC"/>
    <w:rsid w:val="00D5401A"/>
    <w:rsid w:val="00D543F5"/>
    <w:rsid w:val="00D561D5"/>
    <w:rsid w:val="00D61011"/>
    <w:rsid w:val="00D61C0B"/>
    <w:rsid w:val="00D62104"/>
    <w:rsid w:val="00D624DC"/>
    <w:rsid w:val="00D629E3"/>
    <w:rsid w:val="00D65D16"/>
    <w:rsid w:val="00D706D8"/>
    <w:rsid w:val="00D74445"/>
    <w:rsid w:val="00D7449B"/>
    <w:rsid w:val="00D75114"/>
    <w:rsid w:val="00D75DC6"/>
    <w:rsid w:val="00D76E79"/>
    <w:rsid w:val="00D80AA3"/>
    <w:rsid w:val="00D873F2"/>
    <w:rsid w:val="00D87769"/>
    <w:rsid w:val="00D91E6B"/>
    <w:rsid w:val="00D93E54"/>
    <w:rsid w:val="00D95039"/>
    <w:rsid w:val="00D95166"/>
    <w:rsid w:val="00D9793E"/>
    <w:rsid w:val="00DA03EF"/>
    <w:rsid w:val="00DA1832"/>
    <w:rsid w:val="00DA1A04"/>
    <w:rsid w:val="00DA1B3C"/>
    <w:rsid w:val="00DA3868"/>
    <w:rsid w:val="00DA4613"/>
    <w:rsid w:val="00DA5F33"/>
    <w:rsid w:val="00DA6A67"/>
    <w:rsid w:val="00DA6E8E"/>
    <w:rsid w:val="00DB170E"/>
    <w:rsid w:val="00DB4545"/>
    <w:rsid w:val="00DB6572"/>
    <w:rsid w:val="00DC2D2D"/>
    <w:rsid w:val="00DC640A"/>
    <w:rsid w:val="00DC7015"/>
    <w:rsid w:val="00DD1BAA"/>
    <w:rsid w:val="00DD529B"/>
    <w:rsid w:val="00DD6C14"/>
    <w:rsid w:val="00DE09C1"/>
    <w:rsid w:val="00DE38F3"/>
    <w:rsid w:val="00DE5552"/>
    <w:rsid w:val="00DE61B9"/>
    <w:rsid w:val="00DE652D"/>
    <w:rsid w:val="00DE7226"/>
    <w:rsid w:val="00DF006B"/>
    <w:rsid w:val="00DF6A60"/>
    <w:rsid w:val="00DF6D1E"/>
    <w:rsid w:val="00E03EEB"/>
    <w:rsid w:val="00E132B8"/>
    <w:rsid w:val="00E13D9B"/>
    <w:rsid w:val="00E20B20"/>
    <w:rsid w:val="00E20DB1"/>
    <w:rsid w:val="00E232F3"/>
    <w:rsid w:val="00E241AA"/>
    <w:rsid w:val="00E242C3"/>
    <w:rsid w:val="00E25437"/>
    <w:rsid w:val="00E2767E"/>
    <w:rsid w:val="00E2791A"/>
    <w:rsid w:val="00E3107E"/>
    <w:rsid w:val="00E311DE"/>
    <w:rsid w:val="00E31241"/>
    <w:rsid w:val="00E33FB6"/>
    <w:rsid w:val="00E37FDA"/>
    <w:rsid w:val="00E42AB2"/>
    <w:rsid w:val="00E42E06"/>
    <w:rsid w:val="00E42EB6"/>
    <w:rsid w:val="00E44908"/>
    <w:rsid w:val="00E44A7C"/>
    <w:rsid w:val="00E4637E"/>
    <w:rsid w:val="00E46D9F"/>
    <w:rsid w:val="00E47477"/>
    <w:rsid w:val="00E47A75"/>
    <w:rsid w:val="00E542B3"/>
    <w:rsid w:val="00E602FE"/>
    <w:rsid w:val="00E603CB"/>
    <w:rsid w:val="00E6087C"/>
    <w:rsid w:val="00E726E8"/>
    <w:rsid w:val="00E72A8B"/>
    <w:rsid w:val="00E73497"/>
    <w:rsid w:val="00E73DCF"/>
    <w:rsid w:val="00E7428B"/>
    <w:rsid w:val="00E74FA3"/>
    <w:rsid w:val="00E75577"/>
    <w:rsid w:val="00E80989"/>
    <w:rsid w:val="00E81009"/>
    <w:rsid w:val="00E85386"/>
    <w:rsid w:val="00E86123"/>
    <w:rsid w:val="00E86457"/>
    <w:rsid w:val="00E86BEA"/>
    <w:rsid w:val="00E91822"/>
    <w:rsid w:val="00E950D4"/>
    <w:rsid w:val="00E952A9"/>
    <w:rsid w:val="00E962E6"/>
    <w:rsid w:val="00E974DB"/>
    <w:rsid w:val="00E97D9E"/>
    <w:rsid w:val="00EA0902"/>
    <w:rsid w:val="00EA32F3"/>
    <w:rsid w:val="00EA3410"/>
    <w:rsid w:val="00EA349B"/>
    <w:rsid w:val="00EB054D"/>
    <w:rsid w:val="00EB317B"/>
    <w:rsid w:val="00EB59B3"/>
    <w:rsid w:val="00EB7BBF"/>
    <w:rsid w:val="00EC2B87"/>
    <w:rsid w:val="00EC607C"/>
    <w:rsid w:val="00EC7FA2"/>
    <w:rsid w:val="00ED1784"/>
    <w:rsid w:val="00ED2D11"/>
    <w:rsid w:val="00ED540E"/>
    <w:rsid w:val="00ED65A7"/>
    <w:rsid w:val="00EF134E"/>
    <w:rsid w:val="00EF2066"/>
    <w:rsid w:val="00EF28A0"/>
    <w:rsid w:val="00EF3AB3"/>
    <w:rsid w:val="00EF4A09"/>
    <w:rsid w:val="00EF5791"/>
    <w:rsid w:val="00EF7B3F"/>
    <w:rsid w:val="00F02013"/>
    <w:rsid w:val="00F04109"/>
    <w:rsid w:val="00F05AEF"/>
    <w:rsid w:val="00F074AF"/>
    <w:rsid w:val="00F10283"/>
    <w:rsid w:val="00F12CE1"/>
    <w:rsid w:val="00F13299"/>
    <w:rsid w:val="00F16873"/>
    <w:rsid w:val="00F16F49"/>
    <w:rsid w:val="00F16FF2"/>
    <w:rsid w:val="00F17FA4"/>
    <w:rsid w:val="00F21A58"/>
    <w:rsid w:val="00F30EDB"/>
    <w:rsid w:val="00F3375B"/>
    <w:rsid w:val="00F33E6B"/>
    <w:rsid w:val="00F34011"/>
    <w:rsid w:val="00F41303"/>
    <w:rsid w:val="00F41D43"/>
    <w:rsid w:val="00F42711"/>
    <w:rsid w:val="00F43820"/>
    <w:rsid w:val="00F44D49"/>
    <w:rsid w:val="00F46D79"/>
    <w:rsid w:val="00F47086"/>
    <w:rsid w:val="00F50270"/>
    <w:rsid w:val="00F56432"/>
    <w:rsid w:val="00F57285"/>
    <w:rsid w:val="00F60611"/>
    <w:rsid w:val="00F60ED5"/>
    <w:rsid w:val="00F62072"/>
    <w:rsid w:val="00F6382B"/>
    <w:rsid w:val="00F648D3"/>
    <w:rsid w:val="00F64901"/>
    <w:rsid w:val="00F672BA"/>
    <w:rsid w:val="00F74B6F"/>
    <w:rsid w:val="00F761DB"/>
    <w:rsid w:val="00F770A8"/>
    <w:rsid w:val="00F80F77"/>
    <w:rsid w:val="00F822BC"/>
    <w:rsid w:val="00F84427"/>
    <w:rsid w:val="00F84EE0"/>
    <w:rsid w:val="00F86502"/>
    <w:rsid w:val="00F92E4A"/>
    <w:rsid w:val="00FA140C"/>
    <w:rsid w:val="00FA483D"/>
    <w:rsid w:val="00FA775B"/>
    <w:rsid w:val="00FB0023"/>
    <w:rsid w:val="00FB1588"/>
    <w:rsid w:val="00FB3B1D"/>
    <w:rsid w:val="00FB783D"/>
    <w:rsid w:val="00FC15A4"/>
    <w:rsid w:val="00FC4B1F"/>
    <w:rsid w:val="00FC4DAB"/>
    <w:rsid w:val="00FC52CA"/>
    <w:rsid w:val="00FD02D0"/>
    <w:rsid w:val="00FD0B5B"/>
    <w:rsid w:val="00FD1F66"/>
    <w:rsid w:val="00FD5563"/>
    <w:rsid w:val="00FD562F"/>
    <w:rsid w:val="00FD589B"/>
    <w:rsid w:val="00FD641E"/>
    <w:rsid w:val="00FD6750"/>
    <w:rsid w:val="00FD7A17"/>
    <w:rsid w:val="00FE3B92"/>
    <w:rsid w:val="00FE4411"/>
    <w:rsid w:val="00FE4666"/>
    <w:rsid w:val="00FE4DF6"/>
    <w:rsid w:val="00FF0818"/>
    <w:rsid w:val="00FF2398"/>
    <w:rsid w:val="00FF2A69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75DB"/>
  <w15:docId w15:val="{1DF827E7-1767-440F-97C7-6B6E627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C3"/>
    <w:pPr>
      <w:spacing w:before="40" w:after="160"/>
    </w:pPr>
    <w:rPr>
      <w:kern w:val="20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oje">
    <w:name w:val="podnožje"/>
    <w:basedOn w:val="Normal"/>
    <w:link w:val="Znakpodnoja"/>
    <w:uiPriority w:val="19"/>
    <w:unhideWhenUsed/>
    <w:rsid w:val="00C60284"/>
    <w:pPr>
      <w:spacing w:before="0" w:after="0" w:line="240" w:lineRule="auto"/>
    </w:pPr>
    <w:rPr>
      <w:kern w:val="0"/>
      <w:sz w:val="19"/>
      <w:szCs w:val="19"/>
      <w:lang w:val="en-US" w:eastAsia="en-US"/>
    </w:rPr>
  </w:style>
  <w:style w:type="character" w:customStyle="1" w:styleId="Znakpodnoja">
    <w:name w:val="Znak podnožja"/>
    <w:basedOn w:val="Zadanifontodlomka"/>
    <w:link w:val="podnoje"/>
    <w:uiPriority w:val="19"/>
    <w:rsid w:val="00C60284"/>
  </w:style>
  <w:style w:type="character" w:customStyle="1" w:styleId="Rezerviranomjestozatekst">
    <w:name w:val="Rezervirano mjesto za tekst"/>
    <w:basedOn w:val="Zadanifontodlomka"/>
    <w:uiPriority w:val="99"/>
    <w:semiHidden/>
    <w:rsid w:val="00C60284"/>
    <w:rPr>
      <w:color w:val="808080"/>
    </w:rPr>
  </w:style>
  <w:style w:type="table" w:customStyle="1" w:styleId="Reetkatablice1">
    <w:name w:val="Rešetka tablice1"/>
    <w:basedOn w:val="Obinatablica"/>
    <w:uiPriority w:val="59"/>
    <w:rsid w:val="00C6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">
    <w:name w:val="zaglavlje"/>
    <w:basedOn w:val="Normal"/>
    <w:link w:val="Znakzaglavlja"/>
    <w:uiPriority w:val="19"/>
    <w:unhideWhenUsed/>
    <w:rsid w:val="00C60284"/>
    <w:pPr>
      <w:tabs>
        <w:tab w:val="center" w:pos="4680"/>
        <w:tab w:val="right" w:pos="9360"/>
      </w:tabs>
      <w:spacing w:before="0" w:after="0" w:line="240" w:lineRule="auto"/>
    </w:pPr>
    <w:rPr>
      <w:kern w:val="0"/>
      <w:sz w:val="19"/>
      <w:szCs w:val="19"/>
      <w:lang w:val="en-US" w:eastAsia="en-US"/>
    </w:rPr>
  </w:style>
  <w:style w:type="character" w:customStyle="1" w:styleId="Znakzaglavlja">
    <w:name w:val="Znak zaglavlja"/>
    <w:basedOn w:val="Zadanifontodlomka"/>
    <w:link w:val="zaglavlje"/>
    <w:uiPriority w:val="19"/>
    <w:rsid w:val="00C60284"/>
  </w:style>
  <w:style w:type="paragraph" w:customStyle="1" w:styleId="Bezrazmaka">
    <w:name w:val="Bez razmaka"/>
    <w:uiPriority w:val="1"/>
    <w:qFormat/>
    <w:rsid w:val="00C60284"/>
    <w:pPr>
      <w:spacing w:after="0" w:line="264" w:lineRule="auto"/>
    </w:pPr>
  </w:style>
  <w:style w:type="paragraph" w:customStyle="1" w:styleId="Naziv">
    <w:name w:val="Naziv"/>
    <w:basedOn w:val="Normal"/>
    <w:uiPriority w:val="2"/>
    <w:qFormat/>
    <w:rsid w:val="00C60284"/>
    <w:pPr>
      <w:spacing w:before="0" w:after="0" w:line="216" w:lineRule="auto"/>
    </w:pPr>
    <w:rPr>
      <w:rFonts w:asciiTheme="majorHAnsi" w:eastAsiaTheme="majorEastAsia" w:hAnsiTheme="majorHAnsi" w:cstheme="majorBidi"/>
      <w:color w:val="7B230B" w:themeColor="accent1" w:themeShade="BF"/>
      <w:kern w:val="0"/>
      <w:sz w:val="28"/>
      <w:szCs w:val="28"/>
      <w:lang w:val="en-US" w:eastAsia="en-US"/>
    </w:rPr>
  </w:style>
  <w:style w:type="paragraph" w:customStyle="1" w:styleId="Datum1">
    <w:name w:val="Datum1"/>
    <w:basedOn w:val="Normal"/>
    <w:next w:val="Normal"/>
    <w:link w:val="Znakdatuma"/>
    <w:uiPriority w:val="2"/>
    <w:unhideWhenUsed/>
    <w:rsid w:val="00C60284"/>
    <w:pPr>
      <w:spacing w:before="0" w:after="400"/>
    </w:pPr>
    <w:rPr>
      <w:kern w:val="0"/>
      <w:sz w:val="19"/>
      <w:szCs w:val="19"/>
      <w:lang w:val="en-US" w:eastAsia="en-US"/>
    </w:rPr>
  </w:style>
  <w:style w:type="character" w:customStyle="1" w:styleId="Znakdatuma">
    <w:name w:val="Znak datuma"/>
    <w:basedOn w:val="Zadanifontodlomka"/>
    <w:link w:val="Datum1"/>
    <w:uiPriority w:val="2"/>
    <w:rsid w:val="00C60284"/>
  </w:style>
  <w:style w:type="paragraph" w:customStyle="1" w:styleId="Podacizakontakt">
    <w:name w:val="Podaci za kontakt"/>
    <w:basedOn w:val="Normal"/>
    <w:uiPriority w:val="2"/>
    <w:qFormat/>
    <w:rsid w:val="00C60284"/>
    <w:pPr>
      <w:spacing w:before="0" w:after="480"/>
      <w:contextualSpacing/>
    </w:pPr>
    <w:rPr>
      <w:kern w:val="0"/>
      <w:sz w:val="19"/>
      <w:szCs w:val="19"/>
      <w:lang w:val="en-US" w:eastAsia="en-US"/>
    </w:rPr>
  </w:style>
  <w:style w:type="paragraph" w:customStyle="1" w:styleId="Zavretak1">
    <w:name w:val="Završetak1"/>
    <w:basedOn w:val="Normal"/>
    <w:link w:val="Znakzavretka"/>
    <w:uiPriority w:val="2"/>
    <w:unhideWhenUsed/>
    <w:qFormat/>
    <w:rsid w:val="00C60284"/>
    <w:pPr>
      <w:spacing w:before="600" w:after="800"/>
    </w:pPr>
    <w:rPr>
      <w:kern w:val="0"/>
      <w:sz w:val="19"/>
      <w:szCs w:val="19"/>
      <w:lang w:val="en-US" w:eastAsia="en-US"/>
    </w:rPr>
  </w:style>
  <w:style w:type="character" w:customStyle="1" w:styleId="Znakzavretka">
    <w:name w:val="Znak završetka"/>
    <w:basedOn w:val="Zadanifontodlomka"/>
    <w:link w:val="Zavretak1"/>
    <w:uiPriority w:val="2"/>
    <w:rsid w:val="00C60284"/>
  </w:style>
  <w:style w:type="paragraph" w:customStyle="1" w:styleId="Potpis1">
    <w:name w:val="Potpis1"/>
    <w:basedOn w:val="Normal"/>
    <w:link w:val="Znakpotpisa"/>
    <w:uiPriority w:val="2"/>
    <w:unhideWhenUsed/>
    <w:qFormat/>
    <w:rsid w:val="00C60284"/>
    <w:pPr>
      <w:spacing w:before="0" w:after="600"/>
    </w:pPr>
    <w:rPr>
      <w:kern w:val="0"/>
      <w:sz w:val="19"/>
      <w:szCs w:val="19"/>
      <w:lang w:val="en-US" w:eastAsia="en-US"/>
    </w:rPr>
  </w:style>
  <w:style w:type="character" w:customStyle="1" w:styleId="Znakpotpisa">
    <w:name w:val="Znak potpisa"/>
    <w:basedOn w:val="Zadanifontodlomka"/>
    <w:link w:val="Potpis1"/>
    <w:uiPriority w:val="2"/>
    <w:rsid w:val="00C60284"/>
  </w:style>
  <w:style w:type="paragraph" w:styleId="Zaglavlje0">
    <w:name w:val="header"/>
    <w:basedOn w:val="Normal"/>
    <w:link w:val="ZaglavljeChar"/>
    <w:uiPriority w:val="99"/>
    <w:unhideWhenUsed/>
    <w:rsid w:val="00C116FB"/>
    <w:pPr>
      <w:tabs>
        <w:tab w:val="center" w:pos="4680"/>
        <w:tab w:val="right" w:pos="9360"/>
      </w:tabs>
      <w:spacing w:before="0" w:after="0" w:line="240" w:lineRule="auto"/>
    </w:pPr>
    <w:rPr>
      <w:kern w:val="0"/>
      <w:sz w:val="19"/>
      <w:szCs w:val="19"/>
      <w:lang w:val="en-US" w:eastAsia="en-US"/>
    </w:rPr>
  </w:style>
  <w:style w:type="character" w:customStyle="1" w:styleId="ZaglavljeChar">
    <w:name w:val="Zaglavlje Char"/>
    <w:basedOn w:val="Zadanifontodlomka"/>
    <w:link w:val="Zaglavlje0"/>
    <w:uiPriority w:val="99"/>
    <w:rsid w:val="00C116FB"/>
  </w:style>
  <w:style w:type="paragraph" w:styleId="Podnoje0">
    <w:name w:val="footer"/>
    <w:basedOn w:val="Normal"/>
    <w:link w:val="PodnojeChar"/>
    <w:uiPriority w:val="2"/>
    <w:unhideWhenUsed/>
    <w:rsid w:val="00C116FB"/>
    <w:pPr>
      <w:tabs>
        <w:tab w:val="center" w:pos="4680"/>
        <w:tab w:val="right" w:pos="9360"/>
      </w:tabs>
      <w:spacing w:before="0" w:after="0" w:line="240" w:lineRule="auto"/>
    </w:pPr>
    <w:rPr>
      <w:kern w:val="0"/>
      <w:sz w:val="19"/>
      <w:szCs w:val="19"/>
      <w:lang w:val="en-US" w:eastAsia="en-US"/>
    </w:rPr>
  </w:style>
  <w:style w:type="character" w:customStyle="1" w:styleId="PodnojeChar">
    <w:name w:val="Podnožje Char"/>
    <w:basedOn w:val="Zadanifontodlomka"/>
    <w:link w:val="Podnoje0"/>
    <w:uiPriority w:val="2"/>
    <w:rsid w:val="00C116FB"/>
  </w:style>
  <w:style w:type="character" w:styleId="Tekstrezerviranogmjesta">
    <w:name w:val="Placeholder Text"/>
    <w:basedOn w:val="Zadanifontodlomka"/>
    <w:uiPriority w:val="99"/>
    <w:semiHidden/>
    <w:rsid w:val="00852A25"/>
    <w:rPr>
      <w:color w:val="808080"/>
    </w:rPr>
  </w:style>
  <w:style w:type="table" w:styleId="Reetkatablice">
    <w:name w:val="Table Grid"/>
    <w:basedOn w:val="Obinatablica"/>
    <w:uiPriority w:val="59"/>
    <w:rsid w:val="008D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vopisnatablica7-isticanje31">
    <w:name w:val="Živopisna tablica 7 - isticanje 31"/>
    <w:basedOn w:val="Obinatablica"/>
    <w:uiPriority w:val="52"/>
    <w:rsid w:val="00AF6D7E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binatablica31">
    <w:name w:val="Obična tablica 31"/>
    <w:basedOn w:val="Obinatablica"/>
    <w:uiPriority w:val="42"/>
    <w:rsid w:val="003638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428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849"/>
    <w:rPr>
      <w:rFonts w:ascii="Tahoma" w:hAnsi="Tahoma" w:cs="Tahoma"/>
      <w:kern w:val="20"/>
      <w:sz w:val="16"/>
      <w:szCs w:val="16"/>
      <w:lang w:val="hr-HR" w:eastAsia="hr-HR"/>
    </w:rPr>
  </w:style>
  <w:style w:type="table" w:styleId="Obinatablica2">
    <w:name w:val="Plain Table 2"/>
    <w:basedOn w:val="Obinatablica"/>
    <w:uiPriority w:val="42"/>
    <w:rsid w:val="00C640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lomakpopisa">
    <w:name w:val="List Paragraph"/>
    <w:basedOn w:val="Normal"/>
    <w:uiPriority w:val="34"/>
    <w:qFormat/>
    <w:rsid w:val="006214CD"/>
    <w:pPr>
      <w:ind w:left="720"/>
      <w:contextualSpacing/>
    </w:pPr>
  </w:style>
  <w:style w:type="table" w:styleId="Obinatablica3">
    <w:name w:val="Plain Table 3"/>
    <w:basedOn w:val="Obinatablica"/>
    <w:uiPriority w:val="43"/>
    <w:rsid w:val="00B227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xl65">
    <w:name w:val="xl65"/>
    <w:basedOn w:val="Normal"/>
    <w:rsid w:val="00D877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16"/>
      <w:szCs w:val="16"/>
    </w:rPr>
  </w:style>
  <w:style w:type="paragraph" w:customStyle="1" w:styleId="xl66">
    <w:name w:val="xl66"/>
    <w:basedOn w:val="Normal"/>
    <w:rsid w:val="00D877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sz w:val="16"/>
      <w:szCs w:val="16"/>
    </w:rPr>
  </w:style>
  <w:style w:type="paragraph" w:customStyle="1" w:styleId="xl67">
    <w:name w:val="xl67"/>
    <w:basedOn w:val="Normal"/>
    <w:rsid w:val="00D87769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6"/>
      <w:szCs w:val="16"/>
    </w:rPr>
  </w:style>
  <w:style w:type="paragraph" w:customStyle="1" w:styleId="xl68">
    <w:name w:val="xl68"/>
    <w:basedOn w:val="Normal"/>
    <w:rsid w:val="00D87769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6"/>
      <w:szCs w:val="16"/>
    </w:rPr>
  </w:style>
  <w:style w:type="paragraph" w:customStyle="1" w:styleId="xl69">
    <w:name w:val="xl69"/>
    <w:basedOn w:val="Normal"/>
    <w:rsid w:val="00D87769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6"/>
      <w:szCs w:val="16"/>
    </w:rPr>
  </w:style>
  <w:style w:type="paragraph" w:customStyle="1" w:styleId="xl70">
    <w:name w:val="xl70"/>
    <w:basedOn w:val="Normal"/>
    <w:rsid w:val="00D87769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6"/>
      <w:szCs w:val="16"/>
    </w:rPr>
  </w:style>
  <w:style w:type="paragraph" w:customStyle="1" w:styleId="xl71">
    <w:name w:val="xl71"/>
    <w:basedOn w:val="Normal"/>
    <w:rsid w:val="00D87769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72">
    <w:name w:val="xl72"/>
    <w:basedOn w:val="Normal"/>
    <w:rsid w:val="00D87769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Normal"/>
    <w:rsid w:val="00D87769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74">
    <w:name w:val="xl74"/>
    <w:basedOn w:val="Normal"/>
    <w:rsid w:val="00D87769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Normal"/>
    <w:rsid w:val="00D877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Normal"/>
    <w:rsid w:val="00D877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16"/>
      <w:szCs w:val="16"/>
    </w:rPr>
  </w:style>
  <w:style w:type="paragraph" w:customStyle="1" w:styleId="xl77">
    <w:name w:val="xl77"/>
    <w:basedOn w:val="Normal"/>
    <w:rsid w:val="00D8776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78">
    <w:name w:val="xl78"/>
    <w:basedOn w:val="Normal"/>
    <w:rsid w:val="00D8776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79">
    <w:name w:val="xl79"/>
    <w:basedOn w:val="Normal"/>
    <w:rsid w:val="00D87769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Normal"/>
    <w:rsid w:val="00D87769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81">
    <w:name w:val="xl81"/>
    <w:basedOn w:val="Normal"/>
    <w:rsid w:val="00D87769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82">
    <w:name w:val="xl82"/>
    <w:basedOn w:val="Normal"/>
    <w:rsid w:val="00D87769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83">
    <w:name w:val="xl83"/>
    <w:basedOn w:val="Normal"/>
    <w:rsid w:val="00D87769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84">
    <w:name w:val="xl84"/>
    <w:basedOn w:val="Normal"/>
    <w:rsid w:val="00D87769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85">
    <w:name w:val="xl85"/>
    <w:basedOn w:val="Normal"/>
    <w:rsid w:val="00D87769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6"/>
      <w:szCs w:val="16"/>
    </w:rPr>
  </w:style>
  <w:style w:type="paragraph" w:customStyle="1" w:styleId="xl86">
    <w:name w:val="xl86"/>
    <w:basedOn w:val="Normal"/>
    <w:rsid w:val="00D87769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6"/>
      <w:szCs w:val="16"/>
    </w:rPr>
  </w:style>
  <w:style w:type="paragraph" w:customStyle="1" w:styleId="xl87">
    <w:name w:val="xl87"/>
    <w:basedOn w:val="Normal"/>
    <w:rsid w:val="00D87769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6"/>
      <w:szCs w:val="16"/>
    </w:rPr>
  </w:style>
  <w:style w:type="paragraph" w:customStyle="1" w:styleId="xl88">
    <w:name w:val="xl88"/>
    <w:basedOn w:val="Normal"/>
    <w:rsid w:val="00D87769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6"/>
      <w:szCs w:val="16"/>
    </w:rPr>
  </w:style>
  <w:style w:type="paragraph" w:customStyle="1" w:styleId="xl89">
    <w:name w:val="xl89"/>
    <w:basedOn w:val="Normal"/>
    <w:rsid w:val="00D87769"/>
    <w:pP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90">
    <w:name w:val="xl90"/>
    <w:basedOn w:val="Normal"/>
    <w:rsid w:val="00D87769"/>
    <w:pP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91">
    <w:name w:val="xl91"/>
    <w:basedOn w:val="Normal"/>
    <w:rsid w:val="00D87769"/>
    <w:pP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92">
    <w:name w:val="xl92"/>
    <w:basedOn w:val="Normal"/>
    <w:rsid w:val="00D8776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auto"/>
      <w:kern w:val="0"/>
      <w:sz w:val="16"/>
      <w:szCs w:val="16"/>
    </w:rPr>
  </w:style>
  <w:style w:type="table" w:styleId="Obinatablica5">
    <w:name w:val="Plain Table 5"/>
    <w:basedOn w:val="Obinatablica"/>
    <w:uiPriority w:val="45"/>
    <w:rsid w:val="00C036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eza">
    <w:name w:val="Hyperlink"/>
    <w:basedOn w:val="Zadanifontodlomka"/>
    <w:uiPriority w:val="99"/>
    <w:semiHidden/>
    <w:unhideWhenUsed/>
    <w:rsid w:val="002B2B38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B2B38"/>
    <w:rPr>
      <w:color w:val="954F72"/>
      <w:u w:val="single"/>
    </w:rPr>
  </w:style>
  <w:style w:type="table" w:styleId="Svijetlareetkatablice">
    <w:name w:val="Grid Table Light"/>
    <w:basedOn w:val="Obinatablica"/>
    <w:uiPriority w:val="40"/>
    <w:rsid w:val="00FE44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705C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190B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18"/>
      <w:szCs w:val="18"/>
    </w:rPr>
  </w:style>
  <w:style w:type="paragraph" w:customStyle="1" w:styleId="xl64">
    <w:name w:val="xl64"/>
    <w:basedOn w:val="Normal"/>
    <w:rsid w:val="00190B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sz w:val="18"/>
      <w:szCs w:val="18"/>
    </w:rPr>
  </w:style>
  <w:style w:type="paragraph" w:customStyle="1" w:styleId="xl93">
    <w:name w:val="xl93"/>
    <w:basedOn w:val="Normal"/>
    <w:rsid w:val="00190B2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94">
    <w:name w:val="xl94"/>
    <w:basedOn w:val="Normal"/>
    <w:rsid w:val="00190B2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95">
    <w:name w:val="xl95"/>
    <w:basedOn w:val="Normal"/>
    <w:rsid w:val="00190B2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96">
    <w:name w:val="xl96"/>
    <w:basedOn w:val="Normal"/>
    <w:rsid w:val="00190B25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97">
    <w:name w:val="xl97"/>
    <w:basedOn w:val="Normal"/>
    <w:rsid w:val="00190B25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98">
    <w:name w:val="xl98"/>
    <w:basedOn w:val="Normal"/>
    <w:rsid w:val="00190B25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99">
    <w:name w:val="xl99"/>
    <w:basedOn w:val="Normal"/>
    <w:rsid w:val="00190B25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100">
    <w:name w:val="xl100"/>
    <w:basedOn w:val="Normal"/>
    <w:rsid w:val="00190B25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101">
    <w:name w:val="xl101"/>
    <w:basedOn w:val="Normal"/>
    <w:rsid w:val="00190B25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102">
    <w:name w:val="xl102"/>
    <w:basedOn w:val="Normal"/>
    <w:rsid w:val="00190B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Normal"/>
    <w:rsid w:val="00190B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16"/>
      <w:szCs w:val="16"/>
    </w:rPr>
  </w:style>
  <w:style w:type="paragraph" w:customStyle="1" w:styleId="xl104">
    <w:name w:val="xl104"/>
    <w:basedOn w:val="Normal"/>
    <w:rsid w:val="00190B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16"/>
      <w:szCs w:val="16"/>
    </w:rPr>
  </w:style>
  <w:style w:type="paragraph" w:customStyle="1" w:styleId="xl105">
    <w:name w:val="xl105"/>
    <w:basedOn w:val="Normal"/>
    <w:rsid w:val="00190B25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106">
    <w:name w:val="xl106"/>
    <w:basedOn w:val="Normal"/>
    <w:rsid w:val="00190B25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paragraph" w:customStyle="1" w:styleId="xl107">
    <w:name w:val="xl107"/>
    <w:basedOn w:val="Normal"/>
    <w:rsid w:val="00190B25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6435CC"/>
  </w:style>
  <w:style w:type="paragraph" w:customStyle="1" w:styleId="msonormal0">
    <w:name w:val="msonormal"/>
    <w:basedOn w:val="Normal"/>
    <w:rsid w:val="0064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table" w:styleId="Svijetlatablicareetke-isticanje1">
    <w:name w:val="Grid Table 1 Light Accent 1"/>
    <w:basedOn w:val="Obinatablica"/>
    <w:uiPriority w:val="46"/>
    <w:rsid w:val="000F4A8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D72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">
    <w:name w:val="Bez popisa2"/>
    <w:next w:val="Bezpopisa"/>
    <w:uiPriority w:val="99"/>
    <w:semiHidden/>
    <w:unhideWhenUsed/>
    <w:rsid w:val="0066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&#269;unovodstvo\AppData\Roaming\Microsoft\Predlo&#353;ci\Poslovno%20pismo.dotx" TargetMode="External"/></Relationships>
</file>

<file path=word/theme/theme1.xml><?xml version="1.0" encoding="utf-8"?>
<a:theme xmlns:a="http://schemas.openxmlformats.org/drawingml/2006/main" name="Office Theme">
  <a:themeElements>
    <a:clrScheme name="Crvena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617A84C-E602-42A1-92D0-D77245039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Poslovno pismo.dotx</Template>
  <TotalTime>4361</TotalTime>
  <Pages>7</Pages>
  <Words>3137</Words>
  <Characters>17884</Characters>
  <Application>Microsoft Office Word</Application>
  <DocSecurity>0</DocSecurity>
  <Lines>149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(Sales stripes)</vt:lpstr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subject/>
  <dc:creator>OPĆINA LIPOVLJANI</dc:creator>
  <cp:keywords/>
  <dc:description/>
  <cp:lastModifiedBy>Marijana Musij</cp:lastModifiedBy>
  <cp:revision>557</cp:revision>
  <cp:lastPrinted>2024-09-24T10:09:00Z</cp:lastPrinted>
  <dcterms:created xsi:type="dcterms:W3CDTF">2020-06-09T10:14:00Z</dcterms:created>
  <dcterms:modified xsi:type="dcterms:W3CDTF">2024-09-24T11:45:00Z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