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+*yqw*myg*sEu*Bjq*xag*ycf*zbF*Bjq*uDn*xCc*zew*-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+*eDs*ors*lyd*lyd*lyd*rfk*lmy*jcC*llj*zfn*zfE*-</w:t>
            </w:r>
            <w:r>
              <w:rPr>
                <w:rFonts w:ascii="PDF417x" w:hAnsi="PDF417x"/>
                <w:sz w:val="24"/>
                <w:szCs w:val="24"/>
              </w:rPr>
              <w:br/>
              <w:t>+*ftw*bjg*urA*xFw*koD*biE*pDA*ibB*oiy*Fxw*onA*-</w:t>
            </w:r>
            <w:r>
              <w:rPr>
                <w:rFonts w:ascii="PDF417x" w:hAnsi="PDF417x"/>
                <w:sz w:val="24"/>
                <w:szCs w:val="24"/>
              </w:rPr>
              <w:br/>
              <w:t>+*ftA*jnj*ywt*oja*gzq*ysv*lAx*tlu*Fzi*snn*uws*-</w:t>
            </w:r>
            <w:r>
              <w:rPr>
                <w:rFonts w:ascii="PDF417x" w:hAnsi="PDF417x"/>
                <w:sz w:val="24"/>
                <w:szCs w:val="24"/>
              </w:rPr>
              <w:br/>
              <w:t>+*xjq*Agr*Dva*bsh*Bli*EEj*ktj*zdo*ilk*roD*uzq*-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Default="003F65C1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REPUBLIKA HRVATSKA</w:t>
      </w:r>
    </w:p>
    <w:p w14:paraId="3ECC8667" w14:textId="0BB3CCD9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SISAČKO-MOSLAVAČKA ŽUPANIJA</w:t>
      </w:r>
    </w:p>
    <w:p w14:paraId="54DC1281" w14:textId="39B1CFE1" w:rsidR="00E0451B" w:rsidRDefault="00E0451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OPĆINA LIPOVLJANI</w:t>
      </w:r>
    </w:p>
    <w:p w14:paraId="7580C9F8" w14:textId="6EC206C3" w:rsidR="00527270" w:rsidRDefault="00527270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OPĆINSKO VIJEĆE</w:t>
      </w:r>
    </w:p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240-01/24-01/1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3E4BE215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527270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12A4B853" w14:textId="5347A689" w:rsidR="00527270" w:rsidRPr="00527270" w:rsidRDefault="00527270" w:rsidP="00527270">
      <w:pPr>
        <w:spacing w:line="259" w:lineRule="auto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Na temelju članka 17. stavka 1. alineje 1. Zakona o sustavu civilne zaštite (Narodne novine,</w:t>
      </w:r>
      <w:r>
        <w:rPr>
          <w:rFonts w:eastAsia="Times New Roman" w:cstheme="minorHAnsi"/>
          <w:noProof w:val="0"/>
        </w:rPr>
        <w:t xml:space="preserve"> </w:t>
      </w:r>
      <w:r w:rsidRPr="00527270">
        <w:rPr>
          <w:rFonts w:eastAsia="Times New Roman" w:cstheme="minorHAnsi"/>
          <w:noProof w:val="0"/>
        </w:rPr>
        <w:t>broj: 82/15,118/18, 31/20, 20/21, 114/22) i članka 26. Statuta Općine Lipovljani (Službeni vjesnik, broj: 14/21), na prijedlog Općinskog načelnika, Općinsko vijeće Općine Lipovljani na</w:t>
      </w:r>
      <w:r>
        <w:rPr>
          <w:rFonts w:eastAsia="Times New Roman" w:cstheme="minorHAnsi"/>
          <w:noProof w:val="0"/>
        </w:rPr>
        <w:t xml:space="preserve"> 20. </w:t>
      </w:r>
      <w:r w:rsidRPr="00527270">
        <w:rPr>
          <w:rFonts w:eastAsia="Times New Roman" w:cstheme="minorHAnsi"/>
          <w:noProof w:val="0"/>
        </w:rPr>
        <w:t xml:space="preserve">sjednici održanoj                                   </w:t>
      </w:r>
      <w:r>
        <w:rPr>
          <w:rFonts w:eastAsia="Times New Roman" w:cstheme="minorHAnsi"/>
          <w:noProof w:val="0"/>
        </w:rPr>
        <w:t>28. veljače 2024. godine</w:t>
      </w:r>
      <w:r w:rsidRPr="00527270">
        <w:rPr>
          <w:rFonts w:eastAsia="Times New Roman" w:cstheme="minorHAnsi"/>
          <w:noProof w:val="0"/>
        </w:rPr>
        <w:t>, donosi</w:t>
      </w:r>
    </w:p>
    <w:p w14:paraId="544008D1" w14:textId="77777777" w:rsidR="00527270" w:rsidRPr="00527270" w:rsidRDefault="00527270" w:rsidP="00527270">
      <w:pPr>
        <w:spacing w:line="259" w:lineRule="auto"/>
        <w:jc w:val="both"/>
        <w:rPr>
          <w:rFonts w:eastAsia="Times New Roman" w:cstheme="minorHAnsi"/>
          <w:noProof w:val="0"/>
        </w:rPr>
      </w:pPr>
    </w:p>
    <w:p w14:paraId="379F0A66" w14:textId="77777777" w:rsidR="00527270" w:rsidRPr="00527270" w:rsidRDefault="00527270" w:rsidP="00527270">
      <w:pPr>
        <w:spacing w:line="259" w:lineRule="auto"/>
        <w:jc w:val="both"/>
        <w:rPr>
          <w:rFonts w:eastAsia="Times New Roman" w:cstheme="minorHAnsi"/>
          <w:noProof w:val="0"/>
          <w:sz w:val="24"/>
          <w:szCs w:val="24"/>
        </w:rPr>
      </w:pPr>
    </w:p>
    <w:p w14:paraId="6B5EC80A" w14:textId="77777777" w:rsidR="00527270" w:rsidRPr="00527270" w:rsidRDefault="00527270" w:rsidP="00527270">
      <w:pPr>
        <w:spacing w:after="160" w:line="259" w:lineRule="auto"/>
        <w:jc w:val="center"/>
        <w:rPr>
          <w:rFonts w:eastAsia="Times New Roman" w:cstheme="minorHAnsi"/>
          <w:b/>
          <w:bCs/>
          <w:noProof w:val="0"/>
          <w:sz w:val="24"/>
          <w:szCs w:val="24"/>
        </w:rPr>
      </w:pPr>
      <w:r w:rsidRPr="00527270">
        <w:rPr>
          <w:rFonts w:eastAsia="Times New Roman" w:cstheme="minorHAnsi"/>
          <w:b/>
          <w:bCs/>
          <w:noProof w:val="0"/>
          <w:sz w:val="24"/>
          <w:szCs w:val="24"/>
        </w:rPr>
        <w:t>ANALIZU STANJA SUSTAVA CIVILNE ZAŠTITE NA PODRUČJU OPĆINE LIPOVLJANI ZA 2023. GODINU</w:t>
      </w:r>
    </w:p>
    <w:p w14:paraId="2E2D116F" w14:textId="77777777" w:rsidR="00527270" w:rsidRPr="00527270" w:rsidRDefault="00527270" w:rsidP="00527270">
      <w:pPr>
        <w:spacing w:after="160" w:line="259" w:lineRule="auto"/>
        <w:rPr>
          <w:rFonts w:eastAsia="Times New Roman" w:cstheme="minorHAnsi"/>
          <w:b/>
          <w:bCs/>
          <w:noProof w:val="0"/>
        </w:rPr>
      </w:pPr>
      <w:r w:rsidRPr="00527270">
        <w:rPr>
          <w:rFonts w:eastAsia="Times New Roman" w:cstheme="minorHAnsi"/>
          <w:b/>
          <w:bCs/>
          <w:noProof w:val="0"/>
        </w:rPr>
        <w:t>1. Stanje sustava civilne zaštite</w:t>
      </w:r>
    </w:p>
    <w:p w14:paraId="12029516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Razmatranje stanja kao prvi korak podrazumijeva analizu Procjene rizika od velikih nesreća ugroženosti, stanovništva te materijalnih i kulturnih dobara koja procjenjuje moguće oblike ugroze i opasnosti te njihove moguće posljedice na stanovništvo, materijalna i kulturna dobra, a prema elementima sadržanim u Procjeni rizika od velikih nesreća koju je usvojilo Općinsko vijeće Općine Lipovljani na 13. sjednici održanoj 14. prosinca 2018. godine. </w:t>
      </w:r>
    </w:p>
    <w:p w14:paraId="081E2498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Plan djelovanja civilne zaštite po ugrozama za 2024. godinu donijelo je Općinsko vijeće Općine Lipovljani na sjednici održanoj 15. studenog 2023. godine.</w:t>
      </w:r>
    </w:p>
    <w:p w14:paraId="076E8628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Plana djelovanja civilne zaštite u skladu sa člankom 97. Zakona o sustavu Civilne zaštite donio je Općinski načelnik 19. studenog 2019. godine.</w:t>
      </w:r>
    </w:p>
    <w:p w14:paraId="361D6314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Općinsko vijeće Općine Lipovljani donijelo je Smjernice za organizaciju i razvoj sustava civilne zaštite za četverogodišnje razdoblje (01. siječnja 2021. godine do 01. siječnja 2024. godine) i Plan razvoja sustava civilne zaštite za 2022. godinu s trogodišnjim financijskim učincima.</w:t>
      </w:r>
    </w:p>
    <w:p w14:paraId="206ED919" w14:textId="77777777" w:rsidR="00527270" w:rsidRPr="00527270" w:rsidRDefault="00527270" w:rsidP="00527270">
      <w:pPr>
        <w:spacing w:after="160" w:line="259" w:lineRule="auto"/>
        <w:rPr>
          <w:rFonts w:eastAsia="Times New Roman" w:cstheme="minorHAnsi"/>
          <w:b/>
          <w:bCs/>
          <w:noProof w:val="0"/>
        </w:rPr>
      </w:pPr>
      <w:r w:rsidRPr="00527270">
        <w:rPr>
          <w:rFonts w:eastAsia="Times New Roman" w:cstheme="minorHAnsi"/>
          <w:b/>
          <w:bCs/>
          <w:noProof w:val="0"/>
        </w:rPr>
        <w:t xml:space="preserve"> 2. Stožer civilne zaštite</w:t>
      </w:r>
    </w:p>
    <w:p w14:paraId="578B5DF6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Općinski načelnik Općine Lipovljani donio je Odluku o imenovanju članova Stožera civilne zaštite Općine Lipovljani 08. lipnja 2021. godine, Odluku o izmijeni Odluke o imenovanju Stožera civilne zaštite Općine Lipovljani 05. srpnja 2021. godine i Odluku o izmjeni Odluke o imenovanju Stožera civilne zaštite Općine Lipovljani 20. srpnja 2023. godine.</w:t>
      </w:r>
    </w:p>
    <w:p w14:paraId="18A083F5" w14:textId="77777777" w:rsidR="00527270" w:rsidRPr="00527270" w:rsidRDefault="00527270" w:rsidP="00527270">
      <w:pPr>
        <w:spacing w:after="160" w:line="259" w:lineRule="auto"/>
        <w:ind w:firstLine="708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Stožer civilne zaštite sastoji se od načelnika stožera, zamjenika načelnika stožera i sedam članova stožera.</w:t>
      </w:r>
    </w:p>
    <w:p w14:paraId="60F2FC75" w14:textId="77777777" w:rsidR="00527270" w:rsidRPr="00527270" w:rsidRDefault="00527270" w:rsidP="00527270">
      <w:pPr>
        <w:spacing w:after="160" w:line="259" w:lineRule="auto"/>
        <w:ind w:firstLine="708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Radom Stožera civilne zaštite rukovodi načelnik stožera civilne zaštite.</w:t>
      </w:r>
    </w:p>
    <w:p w14:paraId="64CC0605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Stožer civilne zaštite je stručno, operativno i koordinativno tijelo za provođenje mjera i</w:t>
      </w:r>
    </w:p>
    <w:p w14:paraId="020FCEC7" w14:textId="77777777" w:rsidR="00527270" w:rsidRPr="00527270" w:rsidRDefault="00527270" w:rsidP="00527270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aktivnosti civilne zaštite u velikim nesrećama i katastrofama.</w:t>
      </w:r>
    </w:p>
    <w:p w14:paraId="11119BF6" w14:textId="248A64B9" w:rsidR="00527270" w:rsidRPr="00527270" w:rsidRDefault="00527270" w:rsidP="00527270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lastRenderedPageBreak/>
        <w:t>Stožer civilne zaštite obavlja zadaće koje se odnose prikupljanje i obradu informacija ranog upozoravanja o mogućnosti nastanka velike nesreće i katastrofe, razvija plan djelovanja sustava civilne zaštite na svom području, obavlja poslove informiranja javnosti i predlaže donošenje Odluke o prestanku provođenja mjera i aktivnosti u sustavu civilne zaštite.</w:t>
      </w:r>
    </w:p>
    <w:p w14:paraId="4518A365" w14:textId="77777777" w:rsidR="00527270" w:rsidRPr="00527270" w:rsidRDefault="00527270" w:rsidP="00527270">
      <w:pPr>
        <w:spacing w:after="160" w:line="259" w:lineRule="auto"/>
        <w:rPr>
          <w:rFonts w:eastAsia="Times New Roman" w:cstheme="minorHAnsi"/>
          <w:b/>
          <w:bCs/>
          <w:noProof w:val="0"/>
        </w:rPr>
      </w:pPr>
      <w:r w:rsidRPr="00527270">
        <w:rPr>
          <w:rFonts w:eastAsia="Times New Roman" w:cstheme="minorHAnsi"/>
          <w:b/>
          <w:bCs/>
          <w:noProof w:val="0"/>
        </w:rPr>
        <w:t>3. Vatrogastvo</w:t>
      </w:r>
    </w:p>
    <w:p w14:paraId="5D413C25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Vatrogastvo na području Općine Lipovljani je organizirano kao Vatrogasna zajednica Općine Lipovljani.</w:t>
      </w:r>
    </w:p>
    <w:p w14:paraId="2AAD4B35" w14:textId="77777777" w:rsidR="00527270" w:rsidRPr="00527270" w:rsidRDefault="00527270" w:rsidP="00527270">
      <w:pPr>
        <w:spacing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Vatrogastvo uz druge službe i pravne osobe koje se bave zaštitom i spašavanjem u okviru redovne djelatnosti, predstavlja okosnicu zaštite i spašavanja na području Općine i ima obvezu uključivanja u sustav zaštite i spašavanja. Vatrogastvo je radi svoje dobre organiziranosti, obučenosti i opremljenosti glavni nositelj provedbe zaštite i spašavanja na području Općine Lipovljani. Na razini Županije ustrojena je Vatrogasna zajednica Sisačko moslavačke županije kao krovna organizacija vatrogastva na području Županije, a županijski zapovjednik organizira zajedničko djelovanje vatrogasnih postrojbi gradova i općina.</w:t>
      </w:r>
    </w:p>
    <w:p w14:paraId="552AFC15" w14:textId="77777777" w:rsidR="00527270" w:rsidRPr="00527270" w:rsidRDefault="00527270" w:rsidP="00527270">
      <w:pPr>
        <w:spacing w:line="259" w:lineRule="auto"/>
        <w:ind w:firstLine="708"/>
        <w:jc w:val="both"/>
        <w:rPr>
          <w:rFonts w:eastAsia="Times New Roman" w:cstheme="minorHAnsi"/>
          <w:noProof w:val="0"/>
        </w:rPr>
      </w:pPr>
    </w:p>
    <w:p w14:paraId="6D158492" w14:textId="77777777" w:rsidR="00527270" w:rsidRPr="00527270" w:rsidRDefault="00527270" w:rsidP="00527270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Vatrogasnu djelatnost na području Općine Lipovljani obavljaju Dobrovoljna vatrogasna društva kojih je četiri sa sjedištem u Lipovljanima, Krivaju, Kraljevoj Velikoj i </w:t>
      </w:r>
      <w:proofErr w:type="spellStart"/>
      <w:r w:rsidRPr="00527270">
        <w:rPr>
          <w:rFonts w:eastAsia="Times New Roman" w:cstheme="minorHAnsi"/>
          <w:noProof w:val="0"/>
        </w:rPr>
        <w:t>Piljenicama</w:t>
      </w:r>
      <w:proofErr w:type="spellEnd"/>
      <w:r w:rsidRPr="00527270">
        <w:rPr>
          <w:rFonts w:eastAsia="Times New Roman" w:cstheme="minorHAnsi"/>
          <w:noProof w:val="0"/>
        </w:rPr>
        <w:t xml:space="preserve">. </w:t>
      </w:r>
    </w:p>
    <w:p w14:paraId="6D8BD829" w14:textId="77777777" w:rsidR="00527270" w:rsidRPr="00527270" w:rsidRDefault="00527270" w:rsidP="00527270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Dobrovoljno Vatrogasno društvo Lipovljani popunjeno je s 20 vatrogasaca, a Dobrovoljno Vatrogasna društva </w:t>
      </w:r>
      <w:proofErr w:type="spellStart"/>
      <w:r w:rsidRPr="00527270">
        <w:rPr>
          <w:rFonts w:eastAsia="Times New Roman" w:cstheme="minorHAnsi"/>
          <w:noProof w:val="0"/>
        </w:rPr>
        <w:t>Piljenice</w:t>
      </w:r>
      <w:proofErr w:type="spellEnd"/>
      <w:r w:rsidRPr="00527270">
        <w:rPr>
          <w:rFonts w:eastAsia="Times New Roman" w:cstheme="minorHAnsi"/>
          <w:noProof w:val="0"/>
        </w:rPr>
        <w:t xml:space="preserve">, </w:t>
      </w:r>
      <w:proofErr w:type="spellStart"/>
      <w:r w:rsidRPr="00527270">
        <w:rPr>
          <w:rFonts w:eastAsia="Times New Roman" w:cstheme="minorHAnsi"/>
          <w:noProof w:val="0"/>
        </w:rPr>
        <w:t>Krivaj</w:t>
      </w:r>
      <w:proofErr w:type="spellEnd"/>
      <w:r w:rsidRPr="00527270">
        <w:rPr>
          <w:rFonts w:eastAsia="Times New Roman" w:cstheme="minorHAnsi"/>
          <w:noProof w:val="0"/>
        </w:rPr>
        <w:t xml:space="preserve"> i Kraljeva Velika s 10 vatrogasaca. </w:t>
      </w:r>
    </w:p>
    <w:p w14:paraId="28F0984E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Problematika kod DVD-a </w:t>
      </w:r>
      <w:proofErr w:type="spellStart"/>
      <w:r w:rsidRPr="00527270">
        <w:rPr>
          <w:rFonts w:eastAsia="Times New Roman" w:cstheme="minorHAnsi"/>
          <w:noProof w:val="0"/>
        </w:rPr>
        <w:t>Piljenice</w:t>
      </w:r>
      <w:proofErr w:type="spellEnd"/>
      <w:r w:rsidRPr="00527270">
        <w:rPr>
          <w:rFonts w:eastAsia="Times New Roman" w:cstheme="minorHAnsi"/>
          <w:noProof w:val="0"/>
        </w:rPr>
        <w:t xml:space="preserve">, </w:t>
      </w:r>
      <w:proofErr w:type="spellStart"/>
      <w:r w:rsidRPr="00527270">
        <w:rPr>
          <w:rFonts w:eastAsia="Times New Roman" w:cstheme="minorHAnsi"/>
          <w:noProof w:val="0"/>
        </w:rPr>
        <w:t>Krivaj</w:t>
      </w:r>
      <w:proofErr w:type="spellEnd"/>
      <w:r w:rsidRPr="00527270">
        <w:rPr>
          <w:rFonts w:eastAsia="Times New Roman" w:cstheme="minorHAnsi"/>
          <w:noProof w:val="0"/>
        </w:rPr>
        <w:t xml:space="preserve"> i Kraljeva Velika je zaštitna oprema za 30 vatrogasaca, a u DVD-u Lipovljani nedostatak skupne opreme koja se koristi u operativi. </w:t>
      </w:r>
    </w:p>
    <w:p w14:paraId="310FA21B" w14:textId="77777777" w:rsidR="00527270" w:rsidRPr="00527270" w:rsidRDefault="00527270" w:rsidP="00527270">
      <w:pPr>
        <w:spacing w:after="160" w:line="259" w:lineRule="auto"/>
        <w:rPr>
          <w:rFonts w:eastAsia="Times New Roman" w:cstheme="minorHAnsi"/>
          <w:b/>
          <w:bCs/>
          <w:noProof w:val="0"/>
        </w:rPr>
      </w:pPr>
      <w:r w:rsidRPr="00527270">
        <w:rPr>
          <w:rFonts w:eastAsia="Times New Roman" w:cstheme="minorHAnsi"/>
          <w:b/>
          <w:bCs/>
          <w:noProof w:val="0"/>
        </w:rPr>
        <w:t>4. Civilna zaštita</w:t>
      </w:r>
    </w:p>
    <w:p w14:paraId="3FCAC15F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Općinsko vijeće Općine Lipovljani je 13. studenog 2019. godine donijelo odluku o stavljanju van snage Odluke o osnivanju i ustroju Postrojbe civilne zaštite Općine Lipovljani. </w:t>
      </w:r>
    </w:p>
    <w:p w14:paraId="60693200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Mjere i aktivnosti civilne zaštite provodit će ostale operativne snage sustava civilne zaštite Općine Lipovljani koje su određene temeljem članka 20. stavka 1. Zakona o sustavu civilne zaštite (Narodne novine, broj: 82/15 ,118/18, 31/20).</w:t>
      </w:r>
    </w:p>
    <w:p w14:paraId="3EB017B2" w14:textId="77777777" w:rsidR="00527270" w:rsidRPr="00527270" w:rsidRDefault="00527270" w:rsidP="00527270">
      <w:pPr>
        <w:spacing w:after="160" w:line="259" w:lineRule="auto"/>
        <w:jc w:val="both"/>
        <w:rPr>
          <w:rFonts w:eastAsia="Times New Roman" w:cstheme="minorHAnsi"/>
          <w:b/>
          <w:bCs/>
          <w:noProof w:val="0"/>
        </w:rPr>
      </w:pPr>
      <w:r w:rsidRPr="00527270">
        <w:rPr>
          <w:rFonts w:eastAsia="Times New Roman" w:cstheme="minorHAnsi"/>
          <w:b/>
          <w:bCs/>
          <w:noProof w:val="0"/>
        </w:rPr>
        <w:t>5. Službe i pravne osobe koje su uključene u provođenju aktivnosti sustava civilne zaštite u okviru redovne djelatnosti</w:t>
      </w:r>
    </w:p>
    <w:p w14:paraId="0489DE83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U provođenju aktivnosti sustava civilne zaštite angažiraju se pravne osobe, službe i udruge koje se u okviru svoje djelatnosti bave određenim vidovima zaštite i spašavanja.</w:t>
      </w:r>
    </w:p>
    <w:p w14:paraId="3829E8B5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Pravne osobe se angažiraju po nalogu općinskih, županijskih i državnih tijela ovisno o ustroju i propisanim upravljačkim nadležnostima.</w:t>
      </w:r>
    </w:p>
    <w:p w14:paraId="3AD14C88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Po nalogu općinskih tijela angažiraju se:</w:t>
      </w:r>
    </w:p>
    <w:p w14:paraId="0A71E303" w14:textId="77777777" w:rsidR="00527270" w:rsidRPr="00527270" w:rsidRDefault="00527270" w:rsidP="0052727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Vatrogasno zapovjedništvo i postrojbe DVD-a Lipovljani, </w:t>
      </w:r>
      <w:proofErr w:type="spellStart"/>
      <w:r w:rsidRPr="00527270">
        <w:rPr>
          <w:rFonts w:eastAsia="Times New Roman" w:cstheme="minorHAnsi"/>
          <w:noProof w:val="0"/>
        </w:rPr>
        <w:t>Krivaj</w:t>
      </w:r>
      <w:proofErr w:type="spellEnd"/>
      <w:r w:rsidRPr="00527270">
        <w:rPr>
          <w:rFonts w:eastAsia="Times New Roman" w:cstheme="minorHAnsi"/>
          <w:noProof w:val="0"/>
        </w:rPr>
        <w:t>, Kraljeva Velika i</w:t>
      </w:r>
    </w:p>
    <w:p w14:paraId="4E1EA941" w14:textId="77777777" w:rsidR="00527270" w:rsidRPr="00527270" w:rsidRDefault="00527270" w:rsidP="00527270">
      <w:pPr>
        <w:spacing w:after="160" w:line="259" w:lineRule="auto"/>
        <w:ind w:left="720"/>
        <w:contextualSpacing/>
        <w:jc w:val="both"/>
        <w:rPr>
          <w:rFonts w:eastAsia="Times New Roman" w:cstheme="minorHAnsi"/>
          <w:noProof w:val="0"/>
        </w:rPr>
      </w:pPr>
      <w:proofErr w:type="spellStart"/>
      <w:r w:rsidRPr="00527270">
        <w:rPr>
          <w:rFonts w:eastAsia="Times New Roman" w:cstheme="minorHAnsi"/>
          <w:noProof w:val="0"/>
        </w:rPr>
        <w:t>Piljenice</w:t>
      </w:r>
      <w:proofErr w:type="spellEnd"/>
      <w:r w:rsidRPr="00527270">
        <w:rPr>
          <w:rFonts w:eastAsia="Times New Roman" w:cstheme="minorHAnsi"/>
          <w:noProof w:val="0"/>
        </w:rPr>
        <w:t>,</w:t>
      </w:r>
    </w:p>
    <w:p w14:paraId="0950012D" w14:textId="77777777" w:rsidR="00527270" w:rsidRPr="00527270" w:rsidRDefault="00527270" w:rsidP="0052727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Komunalno poduzeće LIPKOM SERVISI d.o.o. Lipovljani,</w:t>
      </w:r>
    </w:p>
    <w:p w14:paraId="5D49D7AA" w14:textId="77777777" w:rsidR="00527270" w:rsidRPr="00527270" w:rsidRDefault="00527270" w:rsidP="0052727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Gradsko društvo crvenog križa Novska,</w:t>
      </w:r>
    </w:p>
    <w:p w14:paraId="74E37710" w14:textId="6C46C6AD" w:rsidR="00527270" w:rsidRDefault="00527270" w:rsidP="0052727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HGSS- Stanica Novska</w:t>
      </w:r>
    </w:p>
    <w:p w14:paraId="7240C0E6" w14:textId="393520AE" w:rsidR="00527270" w:rsidRDefault="00527270" w:rsidP="00527270">
      <w:pPr>
        <w:spacing w:after="160" w:line="259" w:lineRule="auto"/>
        <w:ind w:left="720"/>
        <w:contextualSpacing/>
        <w:jc w:val="both"/>
        <w:rPr>
          <w:rFonts w:eastAsia="Times New Roman" w:cstheme="minorHAnsi"/>
          <w:noProof w:val="0"/>
        </w:rPr>
      </w:pPr>
    </w:p>
    <w:p w14:paraId="4633870E" w14:textId="77777777" w:rsidR="00527270" w:rsidRPr="00527270" w:rsidRDefault="00527270" w:rsidP="00527270">
      <w:pPr>
        <w:spacing w:after="160" w:line="259" w:lineRule="auto"/>
        <w:ind w:left="720"/>
        <w:contextualSpacing/>
        <w:jc w:val="both"/>
        <w:rPr>
          <w:rFonts w:eastAsia="Times New Roman" w:cstheme="minorHAnsi"/>
          <w:noProof w:val="0"/>
        </w:rPr>
      </w:pPr>
    </w:p>
    <w:p w14:paraId="555B86A4" w14:textId="77777777" w:rsidR="00527270" w:rsidRPr="00527270" w:rsidRDefault="00527270" w:rsidP="00527270">
      <w:pPr>
        <w:spacing w:after="160" w:line="259" w:lineRule="auto"/>
        <w:ind w:firstLine="360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lastRenderedPageBreak/>
        <w:t>Ostale pravne osobe angažiraju se sukladno potrebama :</w:t>
      </w:r>
    </w:p>
    <w:p w14:paraId="334915B9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Hrvatske vode-VGI </w:t>
      </w:r>
      <w:proofErr w:type="spellStart"/>
      <w:r w:rsidRPr="00527270">
        <w:rPr>
          <w:rFonts w:eastAsia="Times New Roman" w:cstheme="minorHAnsi"/>
          <w:noProof w:val="0"/>
        </w:rPr>
        <w:t>Subocka</w:t>
      </w:r>
      <w:proofErr w:type="spellEnd"/>
      <w:r w:rsidRPr="00527270">
        <w:rPr>
          <w:rFonts w:eastAsia="Times New Roman" w:cstheme="minorHAnsi"/>
          <w:noProof w:val="0"/>
        </w:rPr>
        <w:t xml:space="preserve"> -Strug</w:t>
      </w:r>
    </w:p>
    <w:p w14:paraId="15D33360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MUP- Policijska postaja Novska,</w:t>
      </w:r>
    </w:p>
    <w:p w14:paraId="6266A332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Zdravstvene ustanove-ambulanta u Lipovljanima, Hitna pomoć, Zavod za javno zdravstvo Sisak,</w:t>
      </w:r>
    </w:p>
    <w:p w14:paraId="168F8D48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Hrvatska elektroprivreda, Interventne službe,</w:t>
      </w:r>
    </w:p>
    <w:p w14:paraId="1C2BCE03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Hrvatski zavod za socijalni rad, Područni ured Novska,</w:t>
      </w:r>
    </w:p>
    <w:p w14:paraId="578B0E2C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Hrvatske šume- Šumarija Lipovljani</w:t>
      </w:r>
    </w:p>
    <w:p w14:paraId="0CAB99F6" w14:textId="6B98F785" w:rsid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Specijalizirane udruge građana (lovačka društva i udruge)</w:t>
      </w:r>
    </w:p>
    <w:p w14:paraId="665C8A46" w14:textId="77777777" w:rsidR="00527270" w:rsidRPr="00527270" w:rsidRDefault="00527270" w:rsidP="00527270">
      <w:pPr>
        <w:spacing w:after="160" w:line="259" w:lineRule="auto"/>
        <w:ind w:left="720"/>
        <w:contextualSpacing/>
        <w:jc w:val="both"/>
        <w:rPr>
          <w:rFonts w:eastAsia="Times New Roman" w:cstheme="minorHAnsi"/>
          <w:noProof w:val="0"/>
        </w:rPr>
      </w:pPr>
    </w:p>
    <w:p w14:paraId="2E3E1C07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Mjesni odbori na području Općine Lipovljani</w:t>
      </w:r>
    </w:p>
    <w:p w14:paraId="1FC61216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Hrvatske ceste</w:t>
      </w:r>
    </w:p>
    <w:p w14:paraId="0CB08BCB" w14:textId="77777777" w:rsidR="00527270" w:rsidRPr="00527270" w:rsidRDefault="00527270" w:rsidP="0052727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Veterinarska stanica Novska</w:t>
      </w:r>
    </w:p>
    <w:p w14:paraId="6BEFAE41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U slučaju da pravne osobe i službe koje se bave zaštitom i spašavanjem nisu u mogućnosti sami učinkovito provesti aktivnosti zaštite i spašavanja, a ugroza prijeti nastankom katastrofe ili veće nesreće, na zahtjev Općinskog načelnika aktivira se Stožer civilne zaštite Općine Lipovljani.</w:t>
      </w:r>
    </w:p>
    <w:p w14:paraId="64FCE6B4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Navedeni stožer usklađuje aktivnosti operativnih snaga i ukupnih ljudskih i materijalnih resursa zajednice s ciljem sprečavanja, ublažavanja i otklanjanja posljedica katastrofe i veće nesreće.</w:t>
      </w:r>
    </w:p>
    <w:p w14:paraId="552B613B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Operativne snage na razini jedinice lokalne i područne (regionalne) samouprave, djeluju na odluke Općinskog načelnika i župana.</w:t>
      </w:r>
    </w:p>
    <w:p w14:paraId="7C3DE61A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U slučaju neposredne prijetnje od nastanka katastrofe ili velike nesreće na području općine, Općinski načelnik ima pravo mobilizirati sveukupne ljudske i materijalno tehničke potencijale s područja cijele općine, a sukladno planu zaštite i spašavanja.</w:t>
      </w:r>
    </w:p>
    <w:p w14:paraId="6DB17332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Ukoliko je Općinski načelnik uposlio sve kapacitete i mogućnosti s područja jedinice lokalne samouprave, upućuje županu zahtjev za dopunsku pomoć s područja županije.</w:t>
      </w:r>
    </w:p>
    <w:p w14:paraId="4B9D39D4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Županijski centar 112 je jedinstveni operativno- komunikacijski centar, koji zaprima sve pozive vezane uz hitne situacije, nesreće i prijetnje od nastanka katastrofe te putem sredstava veze, na temelju standardnih operativnih postupaka, žurno izvješćuje sve nadležne službe i koordinira djelovanje po pozivu.</w:t>
      </w:r>
    </w:p>
    <w:p w14:paraId="69C04CCF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Na temelju iznijetoga može se zaključiti da je Općina Lipovljani poduzela aktivnosti te sukladno mogućnostima uložila sredstva za razvoj sustava civilne zaštite na svom području i time doprinijela da se nivo zaštite spašavanja podigne na viši nivo.</w:t>
      </w:r>
    </w:p>
    <w:p w14:paraId="114F9664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U okviru raspoloživih sredstava potrebno je poduzimati daljnje aktivnosti na opremanju svih subjekata civilne zaštite i podizanju zaštitnih objekata na viši stupanj.</w:t>
      </w:r>
    </w:p>
    <w:p w14:paraId="3549311A" w14:textId="77777777" w:rsidR="00527270" w:rsidRPr="00527270" w:rsidRDefault="00527270" w:rsidP="00527270">
      <w:pPr>
        <w:spacing w:after="160" w:line="259" w:lineRule="auto"/>
        <w:ind w:firstLine="708"/>
        <w:jc w:val="both"/>
        <w:rPr>
          <w:rFonts w:eastAsia="Times New Roman" w:cstheme="minorHAnsi"/>
          <w:noProof w:val="0"/>
        </w:rPr>
      </w:pPr>
    </w:p>
    <w:p w14:paraId="53ED83D1" w14:textId="77777777" w:rsidR="00527270" w:rsidRPr="00527270" w:rsidRDefault="00527270" w:rsidP="00527270">
      <w:pPr>
        <w:spacing w:after="160" w:line="259" w:lineRule="auto"/>
        <w:jc w:val="right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>Predsjednik</w:t>
      </w:r>
    </w:p>
    <w:p w14:paraId="59E6CCCE" w14:textId="77777777" w:rsidR="00527270" w:rsidRPr="00527270" w:rsidRDefault="00527270" w:rsidP="00527270">
      <w:pPr>
        <w:spacing w:after="160" w:line="259" w:lineRule="auto"/>
        <w:jc w:val="right"/>
        <w:rPr>
          <w:rFonts w:eastAsia="Times New Roman" w:cstheme="minorHAnsi"/>
          <w:noProof w:val="0"/>
        </w:rPr>
      </w:pPr>
      <w:r w:rsidRPr="00527270">
        <w:rPr>
          <w:rFonts w:eastAsia="Times New Roman" w:cstheme="minorHAnsi"/>
          <w:noProof w:val="0"/>
        </w:rPr>
        <w:t xml:space="preserve"> Tomislav Lukšić, dipl. ing. šum.</w:t>
      </w:r>
    </w:p>
    <w:p w14:paraId="372E8CE5" w14:textId="0FE0071C" w:rsidR="00D707B3" w:rsidRPr="00527270" w:rsidRDefault="00D707B3" w:rsidP="00D707B3">
      <w:pPr>
        <w:rPr>
          <w:rFonts w:cstheme="minorHAnsi"/>
        </w:rPr>
      </w:pPr>
    </w:p>
    <w:p w14:paraId="207D6F73" w14:textId="0729640D" w:rsidR="00D707B3" w:rsidRPr="00527270" w:rsidRDefault="00D707B3" w:rsidP="00D707B3">
      <w:pPr>
        <w:rPr>
          <w:rFonts w:cstheme="minorHAnsi"/>
        </w:rPr>
      </w:pPr>
    </w:p>
    <w:p w14:paraId="59EFEEF5" w14:textId="64AF1B99" w:rsidR="00D707B3" w:rsidRPr="00527270" w:rsidRDefault="00D707B3" w:rsidP="00D707B3">
      <w:pPr>
        <w:rPr>
          <w:rFonts w:cstheme="minorHAnsi"/>
        </w:rPr>
      </w:pPr>
    </w:p>
    <w:p w14:paraId="2CC29A52" w14:textId="77777777" w:rsidR="00D707B3" w:rsidRPr="00527270" w:rsidRDefault="00D707B3" w:rsidP="00D707B3">
      <w:pPr>
        <w:rPr>
          <w:rFonts w:cstheme="minorHAnsi"/>
        </w:rPr>
      </w:pPr>
    </w:p>
    <w:p w14:paraId="4F3B13DE" w14:textId="77777777" w:rsidR="00D707B3" w:rsidRPr="00527270" w:rsidRDefault="00D707B3" w:rsidP="00D707B3">
      <w:pPr>
        <w:rPr>
          <w:rFonts w:cstheme="minorHAnsi"/>
        </w:rPr>
      </w:pPr>
    </w:p>
    <w:p w14:paraId="53408CE5" w14:textId="12261E34" w:rsidR="008A562A" w:rsidRDefault="00D707B3">
      <w:pPr>
        <w:rPr>
          <w:b/>
        </w:rPr>
      </w:pPr>
      <w:bookmarkStart w:id="1" w:name="_GoBack"/>
      <w:bookmarkEnd w:id="1"/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52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48E"/>
    <w:multiLevelType w:val="hybridMultilevel"/>
    <w:tmpl w:val="B8483E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0A12CC"/>
    <w:multiLevelType w:val="hybridMultilevel"/>
    <w:tmpl w:val="C5D887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527270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0A5C90C0-0371-4D12-BE7A-146116677ED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2024-03-01T10:45:00Z</dcterms:modified>
</cp:coreProperties>
</file>