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4F3BA" w14:textId="6480701A" w:rsidR="00CD0F73" w:rsidRPr="003D031F" w:rsidRDefault="00CD0F73" w:rsidP="00326560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3D031F">
        <w:rPr>
          <w:rFonts w:ascii="Arial" w:hAnsi="Arial" w:cs="Arial"/>
          <w:b/>
          <w:bCs/>
          <w:sz w:val="24"/>
          <w:szCs w:val="24"/>
        </w:rPr>
        <w:t xml:space="preserve">Nacrt Prijedloga </w:t>
      </w:r>
      <w:r w:rsidR="00D81B17">
        <w:rPr>
          <w:rFonts w:ascii="Arial" w:hAnsi="Arial" w:cs="Arial"/>
          <w:b/>
          <w:bCs/>
          <w:sz w:val="24"/>
          <w:szCs w:val="24"/>
        </w:rPr>
        <w:t>Strategije upravljanja imovinom u vlasništvu Općine Lipovljani za razdoblje 2024.-2027. godine</w:t>
      </w:r>
      <w:r w:rsidR="003D031F" w:rsidRPr="003D03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DF97F5" w14:textId="0FD542DC" w:rsidR="00326560" w:rsidRDefault="00326560" w:rsidP="00326560">
      <w:pPr>
        <w:pStyle w:val="Bezproreda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Bezproreda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3198E3C4" w14:textId="2CEFCB7A" w:rsidR="00CD0F73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3D031F">
        <w:rPr>
          <w:rFonts w:ascii="Arial" w:hAnsi="Arial" w:cs="Arial"/>
          <w:sz w:val="24"/>
          <w:szCs w:val="24"/>
        </w:rPr>
        <w:t>člank</w:t>
      </w:r>
      <w:r w:rsidR="00D81B17">
        <w:rPr>
          <w:rFonts w:ascii="Arial" w:hAnsi="Arial" w:cs="Arial"/>
          <w:sz w:val="24"/>
          <w:szCs w:val="24"/>
        </w:rPr>
        <w:t>u</w:t>
      </w:r>
      <w:r w:rsidR="003D031F">
        <w:rPr>
          <w:rFonts w:ascii="Arial" w:hAnsi="Arial" w:cs="Arial"/>
          <w:sz w:val="24"/>
          <w:szCs w:val="24"/>
        </w:rPr>
        <w:t xml:space="preserve"> 11. </w:t>
      </w:r>
      <w:r>
        <w:rPr>
          <w:rFonts w:ascii="Arial" w:hAnsi="Arial" w:cs="Arial"/>
          <w:sz w:val="24"/>
          <w:szCs w:val="24"/>
        </w:rPr>
        <w:t>Zakona o pravu na pristup informacijama (Narodne novine, broj: 25/13</w:t>
      </w:r>
      <w:r w:rsidR="004326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85/15</w:t>
      </w:r>
      <w:r w:rsidR="00D81B17">
        <w:rPr>
          <w:rFonts w:ascii="Arial" w:hAnsi="Arial" w:cs="Arial"/>
          <w:sz w:val="24"/>
          <w:szCs w:val="24"/>
        </w:rPr>
        <w:t>, 69/22</w:t>
      </w:r>
      <w:r>
        <w:rPr>
          <w:rFonts w:ascii="Arial" w:hAnsi="Arial" w:cs="Arial"/>
          <w:sz w:val="24"/>
          <w:szCs w:val="24"/>
        </w:rPr>
        <w:t xml:space="preserve">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D81B17" w:rsidRPr="00D81B17">
        <w:rPr>
          <w:rFonts w:ascii="Arial" w:hAnsi="Arial" w:cs="Arial"/>
          <w:sz w:val="24"/>
          <w:szCs w:val="24"/>
        </w:rPr>
        <w:t>Strategije upravljanja imovinom u vlasništvu Općine Lipovljani za razdoblje 2024.-2027. godine</w:t>
      </w:r>
      <w:r w:rsidR="00D81B17">
        <w:rPr>
          <w:rFonts w:ascii="Arial" w:hAnsi="Arial" w:cs="Arial"/>
          <w:sz w:val="24"/>
          <w:szCs w:val="24"/>
        </w:rPr>
        <w:t>.</w:t>
      </w:r>
    </w:p>
    <w:p w14:paraId="67BC52DC" w14:textId="1BBD7F4D" w:rsidR="00CD0F73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FC9773A" w14:textId="60ACA300" w:rsidR="003D031F" w:rsidRDefault="003D031F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Savjetovanje sa zainteresiranom javnošću t</w:t>
      </w:r>
      <w:r w:rsidR="003827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aje od </w:t>
      </w:r>
      <w:r w:rsidR="00D81B1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9F41C4">
        <w:rPr>
          <w:rFonts w:ascii="Arial" w:hAnsi="Arial" w:cs="Arial"/>
          <w:sz w:val="24"/>
          <w:szCs w:val="24"/>
        </w:rPr>
        <w:t>0</w:t>
      </w:r>
      <w:r w:rsidR="00D81B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D81B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.-</w:t>
      </w:r>
      <w:r w:rsidR="00D81B1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 w:rsidR="00D81B17">
        <w:rPr>
          <w:rFonts w:ascii="Arial" w:hAnsi="Arial" w:cs="Arial"/>
          <w:sz w:val="24"/>
          <w:szCs w:val="24"/>
        </w:rPr>
        <w:t>2</w:t>
      </w:r>
      <w:r w:rsidR="00A01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D81B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godine</w:t>
      </w:r>
      <w:r w:rsidR="003827CE">
        <w:rPr>
          <w:rFonts w:ascii="Arial" w:hAnsi="Arial" w:cs="Arial"/>
          <w:sz w:val="24"/>
          <w:szCs w:val="24"/>
        </w:rPr>
        <w:t>.</w:t>
      </w:r>
    </w:p>
    <w:p w14:paraId="7F5475D2" w14:textId="77777777" w:rsidR="003827CE" w:rsidRPr="00326560" w:rsidRDefault="003827CE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EC3BD08" w14:textId="664A2C55" w:rsidR="00CD0F73" w:rsidRDefault="00CD0F73" w:rsidP="004326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>Zainteresirani građani mogu u roku od</w:t>
      </w:r>
      <w:r w:rsidR="00D81B17">
        <w:rPr>
          <w:rFonts w:ascii="Arial" w:hAnsi="Arial" w:cs="Arial"/>
          <w:sz w:val="24"/>
          <w:szCs w:val="24"/>
        </w:rPr>
        <w:t xml:space="preserve"> 8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</w:t>
      </w:r>
      <w:r w:rsidR="0043260D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adresu: </w:t>
      </w:r>
      <w:hyperlink r:id="rId4" w:history="1">
        <w:r w:rsidR="003D031F" w:rsidRPr="00E4680C">
          <w:rPr>
            <w:rStyle w:val="Hiperveza"/>
            <w:rFonts w:ascii="Arial" w:hAnsi="Arial" w:cs="Arial"/>
            <w:sz w:val="24"/>
            <w:szCs w:val="24"/>
          </w:rPr>
          <w:t>opcina@lipovljani.hr</w:t>
        </w:r>
      </w:hyperlink>
    </w:p>
    <w:p w14:paraId="7637A017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0002D0E3" w14:textId="39FA42E8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3D031F">
        <w:rPr>
          <w:rFonts w:ascii="Arial" w:hAnsi="Arial" w:cs="Arial"/>
          <w:sz w:val="24"/>
          <w:szCs w:val="24"/>
        </w:rPr>
        <w:t>ma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D81B17">
        <w:rPr>
          <w:rFonts w:ascii="Arial" w:hAnsi="Arial" w:cs="Arial"/>
          <w:sz w:val="24"/>
          <w:szCs w:val="24"/>
        </w:rPr>
        <w:t>19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D81B17">
        <w:rPr>
          <w:rFonts w:ascii="Arial" w:hAnsi="Arial" w:cs="Arial"/>
          <w:sz w:val="24"/>
          <w:szCs w:val="24"/>
        </w:rPr>
        <w:t>veljače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D81B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3FCC210A" w14:textId="16AC1842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8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OPĆINA LIPOVLJANI</w:t>
      </w:r>
    </w:p>
    <w:p w14:paraId="151C423F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Bezproreda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2B23"/>
    <w:rsid w:val="002766AC"/>
    <w:rsid w:val="00326560"/>
    <w:rsid w:val="003827CE"/>
    <w:rsid w:val="003D031F"/>
    <w:rsid w:val="0040768B"/>
    <w:rsid w:val="0043260D"/>
    <w:rsid w:val="004C31F3"/>
    <w:rsid w:val="00525F89"/>
    <w:rsid w:val="0062185D"/>
    <w:rsid w:val="00753FBF"/>
    <w:rsid w:val="008D7A20"/>
    <w:rsid w:val="009F41C4"/>
    <w:rsid w:val="00A0161D"/>
    <w:rsid w:val="00B378B9"/>
    <w:rsid w:val="00C50CA7"/>
    <w:rsid w:val="00C852E7"/>
    <w:rsid w:val="00CD0F73"/>
    <w:rsid w:val="00D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0F7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D0F73"/>
    <w:pPr>
      <w:spacing w:after="0" w:line="240" w:lineRule="auto"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D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morena.hecimovic@lipovljani.hr</cp:lastModifiedBy>
  <cp:revision>2</cp:revision>
  <dcterms:created xsi:type="dcterms:W3CDTF">2024-02-19T13:44:00Z</dcterms:created>
  <dcterms:modified xsi:type="dcterms:W3CDTF">2024-02-19T13:44:00Z</dcterms:modified>
</cp:coreProperties>
</file>