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750"/>
        <w:gridCol w:w="5136"/>
        <w:gridCol w:w="1396"/>
        <w:gridCol w:w="1643"/>
      </w:tblGrid>
      <w:tr w:rsidR="002A5E38" w:rsidRPr="00347024" w14:paraId="2B618F31" w14:textId="77777777" w:rsidTr="005B395C">
        <w:tc>
          <w:tcPr>
            <w:tcW w:w="750" w:type="dxa"/>
            <w:shd w:val="clear" w:color="auto" w:fill="FBD4B4" w:themeFill="accent6" w:themeFillTint="66"/>
          </w:tcPr>
          <w:p w14:paraId="0BB48D19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136" w:type="dxa"/>
            <w:shd w:val="clear" w:color="auto" w:fill="FBD4B4" w:themeFill="accent6" w:themeFillTint="66"/>
          </w:tcPr>
          <w:p w14:paraId="2895C170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OPIS KRITERIJA</w:t>
            </w:r>
          </w:p>
          <w:p w14:paraId="142AB8DC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BD4B4" w:themeFill="accent6" w:themeFillTint="66"/>
          </w:tcPr>
          <w:p w14:paraId="46029B3A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FBD4B4" w:themeFill="accent6" w:themeFillTint="66"/>
          </w:tcPr>
          <w:p w14:paraId="6D09C899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OSTVARENI BODOVI</w:t>
            </w:r>
          </w:p>
        </w:tc>
      </w:tr>
      <w:tr w:rsidR="002A5E38" w:rsidRPr="00347024" w14:paraId="2BCB13B1" w14:textId="77777777" w:rsidTr="005B395C">
        <w:tc>
          <w:tcPr>
            <w:tcW w:w="750" w:type="dxa"/>
            <w:shd w:val="clear" w:color="auto" w:fill="E5DFEC" w:themeFill="accent4" w:themeFillTint="33"/>
          </w:tcPr>
          <w:p w14:paraId="58BF1D25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14:paraId="36CE062F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Institucionalna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sposobnost prijavitelja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14:paraId="18D00893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5DFEC" w:themeFill="accent4" w:themeFillTint="33"/>
          </w:tcPr>
          <w:p w14:paraId="7FE5BE86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14:paraId="18059096" w14:textId="77777777" w:rsidTr="005B395C">
        <w:tc>
          <w:tcPr>
            <w:tcW w:w="750" w:type="dxa"/>
            <w:shd w:val="clear" w:color="auto" w:fill="E5DFEC" w:themeFill="accent4" w:themeFillTint="33"/>
          </w:tcPr>
          <w:p w14:paraId="28BF2E44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A1.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14:paraId="495EACB0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li prijavitelj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dovoljno iskustva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 upravljačkog kapaciteta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u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vođenju sličnih projekata (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odgovarajuće sposobnosti, znanja i vještine za njegovo provođenje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 sposobnost vođenja proračuna projekta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14:paraId="5013A870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14:paraId="1D31BBFD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14:paraId="1240436C" w14:textId="77777777" w:rsidTr="005B395C">
        <w:tc>
          <w:tcPr>
            <w:tcW w:w="750" w:type="dxa"/>
            <w:shd w:val="clear" w:color="auto" w:fill="E5DFEC" w:themeFill="accent4" w:themeFillTint="33"/>
          </w:tcPr>
          <w:p w14:paraId="28887C65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A2.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14:paraId="1719077C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li je prijavitelj u posljednjih 5 godina provodio sličan projekt sanacije, rekonstrukcije, izgradnje ili većih radova na opremanju sakralnih objekata?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14:paraId="3640DCE4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14:paraId="7166DD2F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14:paraId="7AC0D27F" w14:textId="77777777" w:rsidTr="005B395C">
        <w:tc>
          <w:tcPr>
            <w:tcW w:w="750" w:type="dxa"/>
            <w:shd w:val="clear" w:color="auto" w:fill="E5DFEC" w:themeFill="accent4" w:themeFillTint="33"/>
          </w:tcPr>
          <w:p w14:paraId="466736B7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14:paraId="00AAD1F7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</w:t>
            </w:r>
          </w:p>
          <w:p w14:paraId="3445AF26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E5DFEC" w:themeFill="accent4" w:themeFillTint="33"/>
          </w:tcPr>
          <w:p w14:paraId="705D040B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 10 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14:paraId="3B710B07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14:paraId="0BC796A2" w14:textId="77777777" w:rsidTr="005B395C">
        <w:tc>
          <w:tcPr>
            <w:tcW w:w="750" w:type="dxa"/>
            <w:shd w:val="clear" w:color="auto" w:fill="D6E3BC" w:themeFill="accent3" w:themeFillTint="66"/>
          </w:tcPr>
          <w:p w14:paraId="525852DD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14:paraId="216FC486" w14:textId="77777777" w:rsidR="002A5E38" w:rsidRPr="00347024" w:rsidRDefault="003133EB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Relevantnost projekta </w:t>
            </w:r>
          </w:p>
          <w:p w14:paraId="57D31328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D6E3BC" w:themeFill="accent3" w:themeFillTint="66"/>
          </w:tcPr>
          <w:p w14:paraId="5792D480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6E3BC" w:themeFill="accent3" w:themeFillTint="66"/>
          </w:tcPr>
          <w:p w14:paraId="36EF0CB7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14:paraId="6B4205AE" w14:textId="77777777" w:rsidTr="005B395C">
        <w:tc>
          <w:tcPr>
            <w:tcW w:w="750" w:type="dxa"/>
            <w:shd w:val="clear" w:color="auto" w:fill="D6E3BC" w:themeFill="accent3" w:themeFillTint="66"/>
          </w:tcPr>
          <w:p w14:paraId="02EA89A4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B.1.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14:paraId="7AAF024F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 projekta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neup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itno ulazi u područje javnog poziva i prioriteta financiranja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za koju se prijava podnosi?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14:paraId="26F89793" w14:textId="77777777" w:rsidR="002A5E38" w:rsidRPr="00347024" w:rsidRDefault="000316E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14:paraId="29DBAB29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14:paraId="6441F749" w14:textId="77777777" w:rsidTr="005B395C">
        <w:tc>
          <w:tcPr>
            <w:tcW w:w="750" w:type="dxa"/>
            <w:shd w:val="clear" w:color="auto" w:fill="D6E3BC" w:themeFill="accent3" w:themeFillTint="66"/>
          </w:tcPr>
          <w:p w14:paraId="5EE0D07B" w14:textId="77777777" w:rsidR="002A5E38" w:rsidRPr="00347024" w:rsidRDefault="000316E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B.2</w:t>
            </w:r>
            <w:r w:rsidR="002A5E38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14:paraId="71AAEAA7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loženi program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dopr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inosi ostvarenju općeg cilja javnog poziva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i posebnih ciljeva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odgovarajučeg područja i prioriteta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javnog poziva?  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14:paraId="44F8FF0E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14:paraId="1F5D95A1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14:paraId="19953BC6" w14:textId="77777777" w:rsidTr="005B395C">
        <w:tc>
          <w:tcPr>
            <w:tcW w:w="750" w:type="dxa"/>
            <w:shd w:val="clear" w:color="auto" w:fill="D6E3BC" w:themeFill="accent3" w:themeFillTint="66"/>
          </w:tcPr>
          <w:p w14:paraId="51B89564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14:paraId="3148106B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Ukupan broj bo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dova (20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14:paraId="34AAB2B6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20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14:paraId="1396C1CB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14:paraId="3F74B8E3" w14:textId="77777777" w:rsidTr="005B395C">
        <w:tc>
          <w:tcPr>
            <w:tcW w:w="750" w:type="dxa"/>
            <w:shd w:val="clear" w:color="auto" w:fill="B5F2A4"/>
          </w:tcPr>
          <w:p w14:paraId="0D22E929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136" w:type="dxa"/>
            <w:shd w:val="clear" w:color="auto" w:fill="B5F2A4"/>
          </w:tcPr>
          <w:p w14:paraId="0F576F49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Obrazac p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roračun</w:t>
            </w:r>
            <w:r w:rsidR="000316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 projekta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 troškovnik radova    </w:t>
            </w:r>
            <w:r w:rsidR="00313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28550F80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14:paraId="62405C04" w14:textId="77777777" w:rsidR="002A5E38" w:rsidRPr="00347024" w:rsidRDefault="002A5E38" w:rsidP="005B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14:paraId="5A170056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14:paraId="48783493" w14:textId="77777777" w:rsidTr="005B395C">
        <w:tc>
          <w:tcPr>
            <w:tcW w:w="750" w:type="dxa"/>
            <w:shd w:val="clear" w:color="auto" w:fill="B5F2A4"/>
          </w:tcPr>
          <w:p w14:paraId="7BE5A78A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14:paraId="3459597C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Proračun projekta usklađen je s priloženim troškovnikom radova?</w:t>
            </w:r>
          </w:p>
        </w:tc>
        <w:tc>
          <w:tcPr>
            <w:tcW w:w="1396" w:type="dxa"/>
            <w:shd w:val="clear" w:color="auto" w:fill="B5F2A4"/>
          </w:tcPr>
          <w:p w14:paraId="62CAC9BA" w14:textId="77777777" w:rsidR="002A5E38" w:rsidRPr="00347024" w:rsidRDefault="000316E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B5F2A4"/>
          </w:tcPr>
          <w:p w14:paraId="18A9E30D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14:paraId="324BFC08" w14:textId="77777777" w:rsidTr="005B395C">
        <w:tc>
          <w:tcPr>
            <w:tcW w:w="750" w:type="dxa"/>
            <w:shd w:val="clear" w:color="auto" w:fill="B5F2A4"/>
          </w:tcPr>
          <w:p w14:paraId="4685D6D9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14:paraId="17902ECE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Proračun projekta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prikaz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 ukupne troškove projekta i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detaljno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razrađen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po vrstama troškova i izvorima sredstava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96" w:type="dxa"/>
            <w:shd w:val="clear" w:color="auto" w:fill="B5F2A4"/>
          </w:tcPr>
          <w:p w14:paraId="116064DD" w14:textId="77777777" w:rsidR="002A5E38" w:rsidRPr="00347024" w:rsidRDefault="000316E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B5F2A4"/>
          </w:tcPr>
          <w:p w14:paraId="3A0A2576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14:paraId="2B7B27AC" w14:textId="77777777" w:rsidTr="005B395C">
        <w:tc>
          <w:tcPr>
            <w:tcW w:w="750" w:type="dxa"/>
            <w:shd w:val="clear" w:color="auto" w:fill="B5F2A4"/>
          </w:tcPr>
          <w:p w14:paraId="2810826B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14:paraId="1C680F9A" w14:textId="77777777" w:rsidR="002A5E38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14:paraId="5F2B3A6B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14:paraId="186D12E9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14:paraId="2511A259" w14:textId="77777777" w:rsidTr="005B395C">
        <w:tc>
          <w:tcPr>
            <w:tcW w:w="750" w:type="dxa"/>
            <w:shd w:val="clear" w:color="auto" w:fill="B5F2A4"/>
          </w:tcPr>
          <w:p w14:paraId="2EADBFB6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136" w:type="dxa"/>
            <w:shd w:val="clear" w:color="auto" w:fill="B5F2A4"/>
          </w:tcPr>
          <w:p w14:paraId="5AA074DE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(maksimalan broj bodova 20) </w:t>
            </w:r>
          </w:p>
          <w:p w14:paraId="58B05AFD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14:paraId="009F7CCC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B5F2A4"/>
          </w:tcPr>
          <w:p w14:paraId="01834C45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14:paraId="2D1C3FF9" w14:textId="77777777" w:rsidTr="005B395C">
        <w:tc>
          <w:tcPr>
            <w:tcW w:w="750" w:type="dxa"/>
            <w:shd w:val="clear" w:color="auto" w:fill="FDE9D9" w:themeFill="accent6" w:themeFillTint="33"/>
          </w:tcPr>
          <w:p w14:paraId="308E06E9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14:paraId="53ABEA47" w14:textId="77777777" w:rsidR="002A5E38" w:rsidRPr="003133EB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3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Kriteriji koji se odnose na sakralni </w:t>
            </w:r>
            <w:r w:rsidR="00313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objekt </w:t>
            </w:r>
          </w:p>
          <w:p w14:paraId="05478EE2" w14:textId="77777777"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14:paraId="2541313F" w14:textId="77777777" w:rsidR="002A5E38" w:rsidRPr="00347024" w:rsidRDefault="002A5E38" w:rsidP="005B3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DE9D9" w:themeFill="accent6" w:themeFillTint="33"/>
          </w:tcPr>
          <w:p w14:paraId="510AF9C1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14:paraId="54653BA0" w14:textId="77777777" w:rsidTr="005B395C">
        <w:tc>
          <w:tcPr>
            <w:tcW w:w="750" w:type="dxa"/>
            <w:shd w:val="clear" w:color="auto" w:fill="FDE9D9" w:themeFill="accent6" w:themeFillTint="33"/>
          </w:tcPr>
          <w:p w14:paraId="2FCF0BA6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D.1.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14:paraId="34FEB121" w14:textId="77777777" w:rsidR="002A5E38" w:rsidRPr="00EC2ECE" w:rsidRDefault="0036551E" w:rsidP="00365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Prema stanju </w:t>
            </w:r>
            <w:r w:rsidR="00605544">
              <w:rPr>
                <w:rFonts w:ascii="Times New Roman" w:hAnsi="Times New Roman" w:cs="Times New Roman"/>
                <w:sz w:val="24"/>
                <w:szCs w:val="24"/>
              </w:rPr>
              <w:t xml:space="preserve">sakralnog </w:t>
            </w:r>
            <w:r w:rsidR="00EA2633">
              <w:rPr>
                <w:rFonts w:ascii="Times New Roman" w:hAnsi="Times New Roman" w:cs="Times New Roman"/>
                <w:sz w:val="24"/>
                <w:szCs w:val="24"/>
              </w:rPr>
              <w:t>objekta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postoji nužnost za izvođenjem predloženih radova</w:t>
            </w:r>
            <w:r w:rsidR="00F85863">
              <w:rPr>
                <w:rFonts w:ascii="Times New Roman" w:hAnsi="Times New Roman" w:cs="Times New Roman"/>
                <w:sz w:val="24"/>
                <w:szCs w:val="24"/>
              </w:rPr>
              <w:t xml:space="preserve"> na objektu?</w:t>
            </w:r>
          </w:p>
        </w:tc>
        <w:tc>
          <w:tcPr>
            <w:tcW w:w="1396" w:type="dxa"/>
            <w:shd w:val="clear" w:color="auto" w:fill="FDE9D9" w:themeFill="accent6" w:themeFillTint="33"/>
          </w:tcPr>
          <w:p w14:paraId="29DDFFF4" w14:textId="77777777" w:rsidR="002A5E38" w:rsidRPr="00347024" w:rsidRDefault="0036551E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14:paraId="44B0F9A0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14:paraId="0A5396E1" w14:textId="77777777" w:rsidTr="005B395C">
        <w:tc>
          <w:tcPr>
            <w:tcW w:w="750" w:type="dxa"/>
            <w:shd w:val="clear" w:color="auto" w:fill="FDE9D9" w:themeFill="accent6" w:themeFillTint="33"/>
          </w:tcPr>
          <w:p w14:paraId="4AAD546C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D.2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14:paraId="768C9144" w14:textId="77777777"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Objekt ima određeni stupanj zaštite u registru kulturnih dobara Republike Hrvatske?</w:t>
            </w:r>
          </w:p>
          <w:p w14:paraId="09ADDC56" w14:textId="77777777"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Nema zaštitu............................................0 bodova</w:t>
            </w:r>
          </w:p>
          <w:p w14:paraId="6DEA81D1" w14:textId="77777777"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Preventivna zaštita.................................</w:t>
            </w:r>
            <w:r w:rsidR="00EC2EC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676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 xml:space="preserve"> boda</w:t>
            </w:r>
          </w:p>
          <w:p w14:paraId="58832011" w14:textId="77777777"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Zaštićeno kulturno dobro......................</w:t>
            </w:r>
            <w:r w:rsidR="006766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 xml:space="preserve"> bodova</w:t>
            </w:r>
          </w:p>
          <w:p w14:paraId="397210CE" w14:textId="77777777"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14:paraId="67FB8680" w14:textId="77777777" w:rsidR="002A5E38" w:rsidRPr="00347024" w:rsidRDefault="00F85863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A0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ili 10</w:t>
            </w:r>
            <w:r w:rsidR="002A5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14:paraId="3763CA45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14:paraId="235F9F5D" w14:textId="77777777" w:rsidTr="005B395C">
        <w:tc>
          <w:tcPr>
            <w:tcW w:w="750" w:type="dxa"/>
            <w:shd w:val="clear" w:color="auto" w:fill="FDE9D9" w:themeFill="accent6" w:themeFillTint="33"/>
          </w:tcPr>
          <w:p w14:paraId="43CFF919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D.3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14:paraId="1C94193D" w14:textId="77777777"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Vrsta vjerskog objekta:</w:t>
            </w:r>
          </w:p>
          <w:p w14:paraId="7898F4E0" w14:textId="77777777"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Crkva........................</w:t>
            </w:r>
            <w:r w:rsidR="00B15C53">
              <w:rPr>
                <w:rFonts w:ascii="Times New Roman" w:hAnsi="Times New Roman" w:cs="Times New Roman"/>
                <w:sz w:val="24"/>
                <w:szCs w:val="24"/>
              </w:rPr>
              <w:t>...............................10</w:t>
            </w: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 xml:space="preserve"> bodova</w:t>
            </w:r>
          </w:p>
          <w:p w14:paraId="1EF72CAA" w14:textId="77777777"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Župni ured ..............................................</w:t>
            </w:r>
            <w:r w:rsidR="00C05C3D">
              <w:rPr>
                <w:rFonts w:ascii="Times New Roman" w:hAnsi="Times New Roman" w:cs="Times New Roman"/>
                <w:sz w:val="24"/>
                <w:szCs w:val="24"/>
              </w:rPr>
              <w:t>..5 bodova</w:t>
            </w:r>
          </w:p>
        </w:tc>
        <w:tc>
          <w:tcPr>
            <w:tcW w:w="1396" w:type="dxa"/>
            <w:shd w:val="clear" w:color="auto" w:fill="FDE9D9" w:themeFill="accent6" w:themeFillTint="33"/>
          </w:tcPr>
          <w:p w14:paraId="0B792FD5" w14:textId="77777777" w:rsidR="002A5E38" w:rsidRPr="00347024" w:rsidRDefault="00C05C3D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ili 10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14:paraId="432CA917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14:paraId="59D3515E" w14:textId="77777777" w:rsidTr="005B395C">
        <w:tc>
          <w:tcPr>
            <w:tcW w:w="750" w:type="dxa"/>
            <w:shd w:val="clear" w:color="auto" w:fill="FDE9D9" w:themeFill="accent6" w:themeFillTint="33"/>
          </w:tcPr>
          <w:p w14:paraId="26717B9E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14:paraId="6AA02527" w14:textId="77777777" w:rsidR="002A5E38" w:rsidRPr="00BA27D7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Ukupan broj bodova </w:t>
            </w:r>
          </w:p>
          <w:p w14:paraId="1CBE3152" w14:textId="77777777" w:rsidR="002A5E38" w:rsidRPr="00BA27D7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14:paraId="4776DCB2" w14:textId="77777777" w:rsidR="002A5E38" w:rsidRPr="00347024" w:rsidRDefault="00C05C3D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Max.3</w:t>
            </w:r>
            <w:r w:rsidR="002A5E38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0 bodova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14:paraId="35FD8490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14:paraId="0629EC12" w14:textId="77777777" w:rsidTr="005B395C">
        <w:tc>
          <w:tcPr>
            <w:tcW w:w="750" w:type="dxa"/>
            <w:shd w:val="clear" w:color="auto" w:fill="FBD4B4" w:themeFill="accent6" w:themeFillTint="66"/>
          </w:tcPr>
          <w:p w14:paraId="1AE560D0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6" w:type="dxa"/>
            <w:shd w:val="clear" w:color="auto" w:fill="FBD4B4" w:themeFill="accent6" w:themeFillTint="66"/>
          </w:tcPr>
          <w:p w14:paraId="6CBFC0FC" w14:textId="77777777" w:rsidR="002A5E38" w:rsidRPr="00347024" w:rsidRDefault="003133EB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</w:t>
            </w:r>
          </w:p>
        </w:tc>
        <w:tc>
          <w:tcPr>
            <w:tcW w:w="1396" w:type="dxa"/>
            <w:shd w:val="clear" w:color="auto" w:fill="FBD4B4" w:themeFill="accent6" w:themeFillTint="66"/>
          </w:tcPr>
          <w:p w14:paraId="135B70F2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ax.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C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shd w:val="clear" w:color="auto" w:fill="FBD4B4" w:themeFill="accent6" w:themeFillTint="66"/>
          </w:tcPr>
          <w:p w14:paraId="3608AEE2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1522B75" w14:textId="77777777" w:rsidR="00605544" w:rsidRDefault="00605544" w:rsidP="002A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859F4D5" w14:textId="77777777" w:rsidR="00605544" w:rsidRPr="00347024" w:rsidRDefault="00605544" w:rsidP="002A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12543D" w14:textId="77777777" w:rsidR="008A57B8" w:rsidRPr="008A57B8" w:rsidRDefault="008A57B8" w:rsidP="008A57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57B8">
        <w:rPr>
          <w:rFonts w:ascii="Times New Roman" w:hAnsi="Times New Roman" w:cs="Times New Roman"/>
          <w:b/>
          <w:i/>
          <w:sz w:val="24"/>
          <w:szCs w:val="24"/>
        </w:rPr>
        <w:t>Povjerenstvo za procjenu prijava ocjenjuje pojedine prijave, upisujući svoje mišljenje o vrijednosti prijavljenih projekta ocjenom od 1 do 5 ili od 1-10 za svako postavljeno pitanje u obrascu za procjenu i to za svaki pojedinačni projekt.</w:t>
      </w:r>
    </w:p>
    <w:p w14:paraId="30367F3A" w14:textId="77777777" w:rsidR="008A57B8" w:rsidRPr="008A57B8" w:rsidRDefault="008A57B8" w:rsidP="008A57B8">
      <w:pPr>
        <w:rPr>
          <w:rFonts w:ascii="Times New Roman" w:hAnsi="Times New Roman" w:cs="Times New Roman"/>
          <w:b/>
          <w:sz w:val="24"/>
          <w:szCs w:val="24"/>
        </w:rPr>
      </w:pPr>
    </w:p>
    <w:p w14:paraId="35BBB075" w14:textId="77777777" w:rsidR="008A57B8" w:rsidRPr="008A57B8" w:rsidRDefault="008A57B8" w:rsidP="008A57B8">
      <w:pPr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>Datum</w:t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 xml:space="preserve">    Potpisi članova Ocjenjivačkog </w:t>
      </w:r>
    </w:p>
    <w:p w14:paraId="7C6D50EA" w14:textId="77777777" w:rsidR="008A57B8" w:rsidRPr="008A57B8" w:rsidRDefault="008A57B8" w:rsidP="008A57B8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 xml:space="preserve">         povjerenstva</w:t>
      </w:r>
    </w:p>
    <w:p w14:paraId="08C62E1A" w14:textId="77777777" w:rsidR="008A57B8" w:rsidRPr="008A57B8" w:rsidRDefault="008A57B8" w:rsidP="008A57B8">
      <w:pPr>
        <w:rPr>
          <w:rFonts w:ascii="Times New Roman" w:hAnsi="Times New Roman" w:cs="Times New Roman"/>
          <w:b/>
          <w:sz w:val="24"/>
          <w:szCs w:val="24"/>
        </w:rPr>
      </w:pPr>
    </w:p>
    <w:p w14:paraId="35E3501F" w14:textId="77777777" w:rsidR="008A57B8" w:rsidRPr="008A57B8" w:rsidRDefault="008A57B8" w:rsidP="008A57B8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>_______________                                       ______________________________________</w:t>
      </w:r>
    </w:p>
    <w:p w14:paraId="6C858356" w14:textId="77777777" w:rsidR="008A57B8" w:rsidRPr="008A57B8" w:rsidRDefault="008A57B8" w:rsidP="008A5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</w:p>
    <w:p w14:paraId="590C5E6C" w14:textId="77777777" w:rsidR="008A57B8" w:rsidRPr="008A57B8" w:rsidRDefault="008A57B8" w:rsidP="008A5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>2.</w:t>
      </w:r>
    </w:p>
    <w:p w14:paraId="4A8F2987" w14:textId="77777777" w:rsidR="008A57B8" w:rsidRPr="008A57B8" w:rsidRDefault="008A57B8" w:rsidP="008A5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>3.</w:t>
      </w:r>
    </w:p>
    <w:p w14:paraId="71390724" w14:textId="77777777" w:rsidR="008A57B8" w:rsidRPr="008A57B8" w:rsidRDefault="008A57B8" w:rsidP="008A57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D3EDE2" w14:textId="77777777" w:rsidR="00AF6B6D" w:rsidRPr="008A57B8" w:rsidRDefault="00AF6B6D">
      <w:pPr>
        <w:rPr>
          <w:b/>
        </w:rPr>
      </w:pPr>
    </w:p>
    <w:sectPr w:rsidR="00AF6B6D" w:rsidRPr="008A57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8FAD" w14:textId="77777777" w:rsidR="00187EB6" w:rsidRDefault="00187EB6" w:rsidP="002A5E38">
      <w:pPr>
        <w:spacing w:before="0" w:after="0" w:line="240" w:lineRule="auto"/>
      </w:pPr>
      <w:r>
        <w:separator/>
      </w:r>
    </w:p>
  </w:endnote>
  <w:endnote w:type="continuationSeparator" w:id="0">
    <w:p w14:paraId="30067E68" w14:textId="77777777" w:rsidR="00187EB6" w:rsidRDefault="00187EB6" w:rsidP="002A5E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10B82" w14:textId="77777777" w:rsidR="00187EB6" w:rsidRDefault="00187EB6" w:rsidP="002A5E38">
      <w:pPr>
        <w:spacing w:before="0" w:after="0" w:line="240" w:lineRule="auto"/>
      </w:pPr>
      <w:r>
        <w:separator/>
      </w:r>
    </w:p>
  </w:footnote>
  <w:footnote w:type="continuationSeparator" w:id="0">
    <w:p w14:paraId="27F04880" w14:textId="77777777" w:rsidR="00187EB6" w:rsidRDefault="00187EB6" w:rsidP="002A5E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BE6C" w14:textId="77777777" w:rsidR="002A5E38" w:rsidRPr="002A5E38" w:rsidRDefault="002A5E38" w:rsidP="002A5E38">
    <w:pPr>
      <w:pStyle w:val="Zaglavlje"/>
      <w:rPr>
        <w:rFonts w:ascii="Times New Roman" w:hAnsi="Times New Roman" w:cs="Times New Roman"/>
        <w:sz w:val="36"/>
        <w:szCs w:val="36"/>
        <w:lang w:eastAsia="hr-HR"/>
      </w:rPr>
    </w:pPr>
    <w:r w:rsidRPr="002A5E38">
      <w:rPr>
        <w:rFonts w:ascii="Times New Roman" w:hAnsi="Times New Roman" w:cs="Times New Roman"/>
        <w:noProof/>
        <w:sz w:val="36"/>
        <w:szCs w:val="36"/>
        <w:lang w:eastAsia="hr-HR"/>
      </w:rPr>
      <mc:AlternateContent>
        <mc:Choice Requires="wps">
          <w:drawing>
            <wp:anchor distT="0" distB="0" distL="118745" distR="118745" simplePos="0" relativeHeight="251658752" behindDoc="1" locked="0" layoutInCell="1" allowOverlap="0" wp14:anchorId="011814E2" wp14:editId="13E5C2A0">
              <wp:simplePos x="0" y="0"/>
              <wp:positionH relativeFrom="margin">
                <wp:posOffset>5080</wp:posOffset>
              </wp:positionH>
              <wp:positionV relativeFrom="page">
                <wp:posOffset>476250</wp:posOffset>
              </wp:positionV>
              <wp:extent cx="5667375" cy="269875"/>
              <wp:effectExtent l="0" t="0" r="9525" b="508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737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682128" w14:textId="77777777" w:rsidR="002A5E38" w:rsidRPr="000316E8" w:rsidRDefault="00FD0EF2" w:rsidP="002A5E38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sz w:val="36"/>
                              <w:szCs w:val="36"/>
                            </w:rPr>
                          </w:pPr>
                          <w:r w:rsidRPr="000316E8">
                            <w:rPr>
                              <w:rFonts w:ascii="Times New Roman" w:hAnsi="Times New Roman" w:cs="Times New Roman"/>
                              <w:caps/>
                              <w:sz w:val="36"/>
                              <w:szCs w:val="36"/>
                            </w:rPr>
                            <w:t>kriteriji 1</w:t>
                          </w:r>
                          <w:r w:rsidR="002A5E38" w:rsidRPr="000316E8">
                            <w:rPr>
                              <w:rFonts w:ascii="Times New Roman" w:hAnsi="Times New Roman" w:cs="Times New Roman"/>
                              <w:caps/>
                              <w:sz w:val="36"/>
                              <w:szCs w:val="36"/>
                            </w:rPr>
                            <w:t xml:space="preserve">  - obnova i izgradnja sakralnih     objekata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E49D5A6" id="Rectangle 197" o:spid="_x0000_s1026" style="position:absolute;margin-left:.4pt;margin-top:37.5pt;width:446.25pt;height:21.25pt;z-index:-251657728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" o:allowoverlap="f" fillcolor="#4f81bd [3204]" stroked="f" strokeweight="2pt">
              <v:textbox style="mso-fit-shape-to-text:t">
                <w:txbxContent>
                  <w:p w:rsidR="002A5E38" w:rsidRPr="000316E8" w:rsidRDefault="00FD0EF2" w:rsidP="002A5E38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caps/>
                        <w:sz w:val="36"/>
                        <w:szCs w:val="36"/>
                      </w:rPr>
                    </w:pPr>
                    <w:r w:rsidRPr="000316E8">
                      <w:rPr>
                        <w:rFonts w:ascii="Times New Roman" w:hAnsi="Times New Roman" w:cs="Times New Roman"/>
                        <w:caps/>
                        <w:sz w:val="36"/>
                        <w:szCs w:val="36"/>
                      </w:rPr>
                      <w:t>kriteriji 1</w:t>
                    </w:r>
                    <w:r w:rsidR="002A5E38" w:rsidRPr="000316E8">
                      <w:rPr>
                        <w:rFonts w:ascii="Times New Roman" w:hAnsi="Times New Roman" w:cs="Times New Roman"/>
                        <w:caps/>
                        <w:sz w:val="36"/>
                        <w:szCs w:val="36"/>
                      </w:rPr>
                      <w:t xml:space="preserve">  - obnova i izgradnja sakralnih     objekata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F29B4"/>
    <w:multiLevelType w:val="hybridMultilevel"/>
    <w:tmpl w:val="0DEC8ED6"/>
    <w:lvl w:ilvl="0" w:tplc="F934C99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13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E38"/>
    <w:rsid w:val="000316E8"/>
    <w:rsid w:val="00066E60"/>
    <w:rsid w:val="00106952"/>
    <w:rsid w:val="00187EB6"/>
    <w:rsid w:val="00232E67"/>
    <w:rsid w:val="00240D29"/>
    <w:rsid w:val="002A5E38"/>
    <w:rsid w:val="003133EB"/>
    <w:rsid w:val="0036551E"/>
    <w:rsid w:val="0038126A"/>
    <w:rsid w:val="00430707"/>
    <w:rsid w:val="00436ACC"/>
    <w:rsid w:val="004738D9"/>
    <w:rsid w:val="004E1D2F"/>
    <w:rsid w:val="005A0845"/>
    <w:rsid w:val="005E1810"/>
    <w:rsid w:val="00605544"/>
    <w:rsid w:val="00637473"/>
    <w:rsid w:val="00650520"/>
    <w:rsid w:val="00676653"/>
    <w:rsid w:val="006F01A1"/>
    <w:rsid w:val="00834CEC"/>
    <w:rsid w:val="008A57B8"/>
    <w:rsid w:val="00927589"/>
    <w:rsid w:val="00962DB3"/>
    <w:rsid w:val="00975CE9"/>
    <w:rsid w:val="00AF6B6D"/>
    <w:rsid w:val="00B15C53"/>
    <w:rsid w:val="00B5146B"/>
    <w:rsid w:val="00BA27D7"/>
    <w:rsid w:val="00BD596F"/>
    <w:rsid w:val="00C05C3D"/>
    <w:rsid w:val="00CB0A7A"/>
    <w:rsid w:val="00DA13EB"/>
    <w:rsid w:val="00E71790"/>
    <w:rsid w:val="00EA2633"/>
    <w:rsid w:val="00EA5E71"/>
    <w:rsid w:val="00EC2ECE"/>
    <w:rsid w:val="00F85863"/>
    <w:rsid w:val="00FD0EF2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88BC3"/>
  <w15:docId w15:val="{01EA22B1-E8F8-4014-807D-304BAA52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E38"/>
    <w:pPr>
      <w:spacing w:before="100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5E38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5E38"/>
    <w:rPr>
      <w:rFonts w:eastAsiaTheme="minorEastAsia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5E38"/>
    <w:rPr>
      <w:rFonts w:eastAsiaTheme="minorEastAsia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052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520"/>
    <w:rPr>
      <w:rFonts w:ascii="Segoe UI" w:eastAsiaTheme="minorEastAsia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8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188E8-8539-49F4-88F4-DFBBD10B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morena.hecimovic@lipovljani.hr</cp:lastModifiedBy>
  <cp:revision>2</cp:revision>
  <cp:lastPrinted>2016-01-23T09:09:00Z</cp:lastPrinted>
  <dcterms:created xsi:type="dcterms:W3CDTF">2023-12-22T07:33:00Z</dcterms:created>
  <dcterms:modified xsi:type="dcterms:W3CDTF">2023-12-22T07:33:00Z</dcterms:modified>
</cp:coreProperties>
</file>