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2E8E3F" w14:textId="77777777" w:rsidR="00C5688B" w:rsidRDefault="00C5688B" w:rsidP="005C240E">
      <w:pPr>
        <w:spacing w:after="0"/>
        <w:rPr>
          <w:rFonts w:ascii="Arial" w:hAnsi="Arial" w:cs="Arial"/>
          <w:b/>
          <w:bCs/>
        </w:rPr>
      </w:pPr>
      <w:r w:rsidRPr="00471265">
        <w:rPr>
          <w:b/>
          <w:noProof/>
          <w:lang w:eastAsia="hr-HR"/>
        </w:rPr>
        <w:drawing>
          <wp:inline distT="0" distB="0" distL="0" distR="0" wp14:anchorId="1D630581" wp14:editId="7CB33D78">
            <wp:extent cx="485775" cy="60960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7CE5F" w14:textId="4CE2E9C2" w:rsidR="00B048DF" w:rsidRPr="005C240E" w:rsidRDefault="00FA3006" w:rsidP="005C240E">
      <w:pPr>
        <w:spacing w:after="0"/>
        <w:rPr>
          <w:rFonts w:ascii="Arial" w:hAnsi="Arial" w:cs="Arial"/>
          <w:b/>
          <w:bCs/>
        </w:rPr>
      </w:pPr>
      <w:bookmarkStart w:id="0" w:name="_Hlk65139541"/>
      <w:r w:rsidRPr="005C240E">
        <w:rPr>
          <w:rFonts w:ascii="Arial" w:hAnsi="Arial" w:cs="Arial"/>
          <w:b/>
          <w:bCs/>
        </w:rPr>
        <w:t>REPUBLIKA HRVATSKA</w:t>
      </w:r>
    </w:p>
    <w:p w14:paraId="7C5196BB" w14:textId="6F9B093C" w:rsidR="00FA3006" w:rsidRPr="005C240E" w:rsidRDefault="00FA3006" w:rsidP="005C240E">
      <w:pPr>
        <w:spacing w:after="0"/>
        <w:rPr>
          <w:rFonts w:ascii="Arial" w:hAnsi="Arial" w:cs="Arial"/>
          <w:b/>
          <w:bCs/>
        </w:rPr>
      </w:pPr>
      <w:r w:rsidRPr="005C240E">
        <w:rPr>
          <w:rFonts w:ascii="Arial" w:hAnsi="Arial" w:cs="Arial"/>
          <w:b/>
          <w:bCs/>
        </w:rPr>
        <w:t>SISAČKO-MOSLAVAČKA ŽUPANIJA</w:t>
      </w:r>
    </w:p>
    <w:p w14:paraId="29BE3E81" w14:textId="347D111D" w:rsidR="00FA3006" w:rsidRPr="005C240E" w:rsidRDefault="00FA3006" w:rsidP="005C240E">
      <w:pPr>
        <w:spacing w:after="0"/>
        <w:rPr>
          <w:rFonts w:ascii="Arial" w:hAnsi="Arial" w:cs="Arial"/>
          <w:b/>
          <w:bCs/>
        </w:rPr>
      </w:pPr>
      <w:r w:rsidRPr="005C240E">
        <w:rPr>
          <w:rFonts w:ascii="Arial" w:hAnsi="Arial" w:cs="Arial"/>
          <w:b/>
          <w:bCs/>
        </w:rPr>
        <w:t>OPĆINA LIPOVLJANI</w:t>
      </w:r>
    </w:p>
    <w:p w14:paraId="3D064FCA" w14:textId="3AE325A5" w:rsidR="00FA3006" w:rsidRPr="005C240E" w:rsidRDefault="00FA3006" w:rsidP="005C240E">
      <w:pPr>
        <w:spacing w:after="0"/>
        <w:rPr>
          <w:rFonts w:ascii="Arial" w:hAnsi="Arial" w:cs="Arial"/>
          <w:b/>
          <w:bCs/>
        </w:rPr>
      </w:pPr>
      <w:r w:rsidRPr="005C240E">
        <w:rPr>
          <w:rFonts w:ascii="Arial" w:hAnsi="Arial" w:cs="Arial"/>
          <w:b/>
          <w:bCs/>
        </w:rPr>
        <w:t>OPĆINSKI NAČELNIK</w:t>
      </w:r>
    </w:p>
    <w:p w14:paraId="3728023C" w14:textId="3C1935B3" w:rsidR="00FA3006" w:rsidRPr="00626F28" w:rsidRDefault="00FA3006" w:rsidP="005C240E">
      <w:pPr>
        <w:spacing w:after="0"/>
        <w:rPr>
          <w:rFonts w:ascii="Arial" w:hAnsi="Arial" w:cs="Arial"/>
        </w:rPr>
      </w:pPr>
      <w:r w:rsidRPr="00626F28">
        <w:rPr>
          <w:rFonts w:ascii="Arial" w:hAnsi="Arial" w:cs="Arial"/>
        </w:rPr>
        <w:t>KLASA:</w:t>
      </w:r>
      <w:r w:rsidR="00C768BB" w:rsidRPr="00626F28">
        <w:rPr>
          <w:rFonts w:ascii="Arial" w:hAnsi="Arial" w:cs="Arial"/>
        </w:rPr>
        <w:t xml:space="preserve"> </w:t>
      </w:r>
      <w:r w:rsidR="0011539B" w:rsidRPr="00626F28">
        <w:rPr>
          <w:rFonts w:ascii="Arial" w:hAnsi="Arial" w:cs="Arial"/>
        </w:rPr>
        <w:t>940-01/23-01/0</w:t>
      </w:r>
      <w:r w:rsidR="00626F28" w:rsidRPr="00626F28">
        <w:rPr>
          <w:rFonts w:ascii="Arial" w:hAnsi="Arial" w:cs="Arial"/>
        </w:rPr>
        <w:t>3</w:t>
      </w:r>
    </w:p>
    <w:p w14:paraId="128546A9" w14:textId="63930799" w:rsidR="00FA3006" w:rsidRPr="002B330E" w:rsidRDefault="00FA3006" w:rsidP="005C240E">
      <w:pPr>
        <w:spacing w:after="0"/>
        <w:rPr>
          <w:rFonts w:ascii="Arial" w:hAnsi="Arial" w:cs="Arial"/>
        </w:rPr>
      </w:pPr>
      <w:r w:rsidRPr="002B330E">
        <w:rPr>
          <w:rFonts w:ascii="Arial" w:hAnsi="Arial" w:cs="Arial"/>
        </w:rPr>
        <w:t>URBROJ:</w:t>
      </w:r>
      <w:r w:rsidR="00626F28" w:rsidRPr="002B330E">
        <w:rPr>
          <w:rFonts w:ascii="Arial" w:hAnsi="Arial" w:cs="Arial"/>
        </w:rPr>
        <w:t xml:space="preserve"> </w:t>
      </w:r>
      <w:r w:rsidR="00C768BB" w:rsidRPr="002B330E">
        <w:rPr>
          <w:rFonts w:ascii="Arial" w:hAnsi="Arial" w:cs="Arial"/>
        </w:rPr>
        <w:t>2176</w:t>
      </w:r>
      <w:r w:rsidR="005E3989" w:rsidRPr="002B330E">
        <w:rPr>
          <w:rFonts w:ascii="Arial" w:hAnsi="Arial" w:cs="Arial"/>
        </w:rPr>
        <w:t>-</w:t>
      </w:r>
      <w:r w:rsidR="00C768BB" w:rsidRPr="002B330E">
        <w:rPr>
          <w:rFonts w:ascii="Arial" w:hAnsi="Arial" w:cs="Arial"/>
        </w:rPr>
        <w:t>13-02-2</w:t>
      </w:r>
      <w:r w:rsidR="005E3989" w:rsidRPr="002B330E">
        <w:rPr>
          <w:rFonts w:ascii="Arial" w:hAnsi="Arial" w:cs="Arial"/>
        </w:rPr>
        <w:t>3</w:t>
      </w:r>
      <w:r w:rsidR="00C768BB" w:rsidRPr="002B330E">
        <w:rPr>
          <w:rFonts w:ascii="Arial" w:hAnsi="Arial" w:cs="Arial"/>
        </w:rPr>
        <w:t>-01</w:t>
      </w:r>
    </w:p>
    <w:p w14:paraId="0B1AFCB3" w14:textId="26C4F0E3" w:rsidR="00FA3006" w:rsidRPr="00FA3006" w:rsidRDefault="00FA3006" w:rsidP="005C240E">
      <w:pPr>
        <w:spacing w:after="0"/>
        <w:rPr>
          <w:rFonts w:ascii="Arial" w:hAnsi="Arial" w:cs="Arial"/>
        </w:rPr>
      </w:pPr>
      <w:r w:rsidRPr="002B330E">
        <w:rPr>
          <w:rFonts w:ascii="Arial" w:hAnsi="Arial" w:cs="Arial"/>
        </w:rPr>
        <w:t xml:space="preserve">Lipovljani, </w:t>
      </w:r>
      <w:r w:rsidR="002B330E" w:rsidRPr="002B330E">
        <w:rPr>
          <w:rFonts w:ascii="Arial" w:hAnsi="Arial" w:cs="Arial"/>
        </w:rPr>
        <w:t>02</w:t>
      </w:r>
      <w:r w:rsidR="005E3989" w:rsidRPr="002B330E">
        <w:rPr>
          <w:rFonts w:ascii="Arial" w:hAnsi="Arial" w:cs="Arial"/>
        </w:rPr>
        <w:t xml:space="preserve">. </w:t>
      </w:r>
      <w:r w:rsidR="002B330E" w:rsidRPr="002B330E">
        <w:rPr>
          <w:rFonts w:ascii="Arial" w:hAnsi="Arial" w:cs="Arial"/>
        </w:rPr>
        <w:t>listopada</w:t>
      </w:r>
      <w:r w:rsidR="00C768BB" w:rsidRPr="002B330E">
        <w:rPr>
          <w:rFonts w:ascii="Arial" w:hAnsi="Arial" w:cs="Arial"/>
        </w:rPr>
        <w:t xml:space="preserve"> 202</w:t>
      </w:r>
      <w:r w:rsidR="005E3989" w:rsidRPr="002B330E">
        <w:rPr>
          <w:rFonts w:ascii="Arial" w:hAnsi="Arial" w:cs="Arial"/>
        </w:rPr>
        <w:t>3</w:t>
      </w:r>
      <w:r w:rsidR="00C768BB" w:rsidRPr="002B330E">
        <w:rPr>
          <w:rFonts w:ascii="Arial" w:hAnsi="Arial" w:cs="Arial"/>
        </w:rPr>
        <w:t>. godine</w:t>
      </w:r>
    </w:p>
    <w:bookmarkEnd w:id="0"/>
    <w:p w14:paraId="12817C54" w14:textId="0C8B5A44" w:rsidR="00FA3006" w:rsidRPr="00FA3006" w:rsidRDefault="00FA3006">
      <w:pPr>
        <w:rPr>
          <w:rFonts w:ascii="Arial" w:hAnsi="Arial" w:cs="Arial"/>
        </w:rPr>
      </w:pPr>
    </w:p>
    <w:p w14:paraId="59129B93" w14:textId="4FDB7EFF" w:rsidR="00FA3006" w:rsidRPr="0011539B" w:rsidRDefault="00FA3006" w:rsidP="00796692">
      <w:pPr>
        <w:jc w:val="both"/>
        <w:rPr>
          <w:rFonts w:ascii="Arial" w:hAnsi="Arial" w:cs="Arial"/>
        </w:rPr>
      </w:pPr>
      <w:r w:rsidRPr="0011539B">
        <w:rPr>
          <w:rFonts w:ascii="Arial" w:hAnsi="Arial" w:cs="Arial"/>
        </w:rPr>
        <w:t>Na temelju članka 4</w:t>
      </w:r>
      <w:r w:rsidR="00EB5AAA" w:rsidRPr="0011539B">
        <w:rPr>
          <w:rFonts w:ascii="Arial" w:hAnsi="Arial" w:cs="Arial"/>
        </w:rPr>
        <w:t>7</w:t>
      </w:r>
      <w:r w:rsidRPr="0011539B">
        <w:rPr>
          <w:rFonts w:ascii="Arial" w:hAnsi="Arial" w:cs="Arial"/>
        </w:rPr>
        <w:t xml:space="preserve">. stavka 1. alineja </w:t>
      </w:r>
      <w:r w:rsidR="00EB5AAA" w:rsidRPr="0011539B">
        <w:rPr>
          <w:rFonts w:ascii="Arial" w:hAnsi="Arial" w:cs="Arial"/>
        </w:rPr>
        <w:t>6</w:t>
      </w:r>
      <w:r w:rsidRPr="0011539B">
        <w:rPr>
          <w:rFonts w:ascii="Arial" w:hAnsi="Arial" w:cs="Arial"/>
        </w:rPr>
        <w:t xml:space="preserve">. Statuta Općine Lipovljani (Službeni vjesnik, broj: </w:t>
      </w:r>
      <w:r w:rsidR="005E3989" w:rsidRPr="0011539B">
        <w:rPr>
          <w:rFonts w:ascii="Arial" w:hAnsi="Arial" w:cs="Arial"/>
        </w:rPr>
        <w:t>14/21</w:t>
      </w:r>
      <w:r w:rsidRPr="0011539B">
        <w:rPr>
          <w:rFonts w:ascii="Arial" w:hAnsi="Arial" w:cs="Arial"/>
        </w:rPr>
        <w:t>) i članka 11. Odluke o raspolaganju,</w:t>
      </w:r>
      <w:r w:rsidR="00796692" w:rsidRPr="0011539B">
        <w:rPr>
          <w:rFonts w:ascii="Arial" w:hAnsi="Arial" w:cs="Arial"/>
        </w:rPr>
        <w:t xml:space="preserve"> </w:t>
      </w:r>
      <w:r w:rsidRPr="0011539B">
        <w:rPr>
          <w:rFonts w:ascii="Arial" w:hAnsi="Arial" w:cs="Arial"/>
        </w:rPr>
        <w:t>upravljanju i stjecanju nekretnina u vlasništvu Općine Lipovljani (Službeni vjesnik, broj: 13/17,</w:t>
      </w:r>
      <w:r w:rsidR="00523AB6" w:rsidRPr="0011539B">
        <w:rPr>
          <w:rFonts w:ascii="Arial" w:hAnsi="Arial" w:cs="Arial"/>
        </w:rPr>
        <w:t xml:space="preserve"> 72/20</w:t>
      </w:r>
      <w:r w:rsidRPr="0011539B">
        <w:rPr>
          <w:rFonts w:ascii="Arial" w:hAnsi="Arial" w:cs="Arial"/>
        </w:rPr>
        <w:t>) općinski načelnik raspisuje</w:t>
      </w:r>
    </w:p>
    <w:p w14:paraId="7BB75440" w14:textId="432821F9" w:rsidR="00FA3006" w:rsidRPr="0011539B" w:rsidRDefault="00FA3006">
      <w:pPr>
        <w:rPr>
          <w:rFonts w:ascii="Arial" w:hAnsi="Arial" w:cs="Arial"/>
        </w:rPr>
      </w:pPr>
    </w:p>
    <w:p w14:paraId="75AC17B5" w14:textId="566B0408" w:rsidR="00FA3006" w:rsidRPr="0011539B" w:rsidRDefault="00FA3006" w:rsidP="00FA3006">
      <w:pPr>
        <w:jc w:val="center"/>
        <w:rPr>
          <w:rFonts w:ascii="Arial" w:hAnsi="Arial" w:cs="Arial"/>
          <w:b/>
          <w:bCs/>
        </w:rPr>
      </w:pPr>
      <w:r w:rsidRPr="0011539B">
        <w:rPr>
          <w:rFonts w:ascii="Arial" w:hAnsi="Arial" w:cs="Arial"/>
          <w:b/>
          <w:bCs/>
        </w:rPr>
        <w:t>JAVNI NATJEČAJ ZA PRODAJU NEKRETNINA U VLASNIŠTVU</w:t>
      </w:r>
    </w:p>
    <w:p w14:paraId="70DFE8AB" w14:textId="4D6BD27B" w:rsidR="00796692" w:rsidRPr="0011539B" w:rsidRDefault="00FA3006" w:rsidP="00BD74F7">
      <w:pPr>
        <w:jc w:val="center"/>
        <w:rPr>
          <w:rFonts w:ascii="Arial" w:hAnsi="Arial" w:cs="Arial"/>
          <w:b/>
          <w:bCs/>
        </w:rPr>
      </w:pPr>
      <w:r w:rsidRPr="0011539B">
        <w:rPr>
          <w:rFonts w:ascii="Arial" w:hAnsi="Arial" w:cs="Arial"/>
          <w:b/>
          <w:bCs/>
        </w:rPr>
        <w:t>OPĆINE LIPOVLJANI</w:t>
      </w:r>
    </w:p>
    <w:p w14:paraId="56DEC995" w14:textId="24B93216" w:rsidR="00FA3006" w:rsidRPr="0011539B" w:rsidRDefault="00FA3006" w:rsidP="00FA3006">
      <w:pPr>
        <w:jc w:val="center"/>
        <w:rPr>
          <w:rFonts w:ascii="Arial" w:hAnsi="Arial" w:cs="Arial"/>
        </w:rPr>
      </w:pPr>
      <w:r w:rsidRPr="0011539B">
        <w:rPr>
          <w:rFonts w:ascii="Arial" w:hAnsi="Arial" w:cs="Arial"/>
        </w:rPr>
        <w:t>I.</w:t>
      </w:r>
    </w:p>
    <w:p w14:paraId="79DF0E41" w14:textId="2BE9C9BA" w:rsidR="00600D15" w:rsidRDefault="00DB1D47" w:rsidP="00FA3006">
      <w:pPr>
        <w:jc w:val="both"/>
        <w:rPr>
          <w:rFonts w:ascii="Arial" w:hAnsi="Arial" w:cs="Arial"/>
        </w:rPr>
      </w:pPr>
      <w:r w:rsidRPr="0011539B">
        <w:rPr>
          <w:rFonts w:ascii="Arial" w:hAnsi="Arial" w:cs="Arial"/>
        </w:rPr>
        <w:t xml:space="preserve">Raspisuje se javni natječaj za prodaju nekretnina (građevinska i poljoprivredna zemljišta) na području Općine Lipovljani radi gradnje, formiranja okućnica i stjecanja </w:t>
      </w:r>
      <w:proofErr w:type="spellStart"/>
      <w:r w:rsidRPr="0011539B">
        <w:rPr>
          <w:rFonts w:ascii="Arial" w:hAnsi="Arial" w:cs="Arial"/>
        </w:rPr>
        <w:t>samovlasništva</w:t>
      </w:r>
      <w:proofErr w:type="spellEnd"/>
      <w:r w:rsidRPr="0011539B">
        <w:rPr>
          <w:rFonts w:ascii="Arial" w:hAnsi="Arial" w:cs="Arial"/>
        </w:rPr>
        <w:t xml:space="preserve"> na nekretninama sukladno namjeni određenoj prostorno planskim dokumentima, kako slijedi:</w:t>
      </w:r>
    </w:p>
    <w:p w14:paraId="0A46EDE3" w14:textId="77777777" w:rsidR="003C5A7D" w:rsidRPr="0011539B" w:rsidRDefault="003C5A7D" w:rsidP="00FA3006">
      <w:pPr>
        <w:jc w:val="both"/>
        <w:rPr>
          <w:rFonts w:ascii="Arial" w:hAnsi="Arial" w:cs="Arial"/>
        </w:rPr>
      </w:pPr>
    </w:p>
    <w:p w14:paraId="5B5BDA79" w14:textId="451FE88C" w:rsidR="00550401" w:rsidRDefault="00A144B7" w:rsidP="003C5A7D">
      <w:pPr>
        <w:pStyle w:val="Odlomakpopisa"/>
        <w:numPr>
          <w:ilvl w:val="0"/>
          <w:numId w:val="4"/>
        </w:numPr>
        <w:jc w:val="both"/>
        <w:rPr>
          <w:rFonts w:ascii="Arial" w:hAnsi="Arial" w:cs="Arial"/>
          <w:b/>
          <w:bCs/>
        </w:rPr>
      </w:pPr>
      <w:proofErr w:type="spellStart"/>
      <w:r w:rsidRPr="0011539B">
        <w:rPr>
          <w:rFonts w:ascii="Arial" w:hAnsi="Arial" w:cs="Arial"/>
          <w:b/>
          <w:bCs/>
        </w:rPr>
        <w:t>z</w:t>
      </w:r>
      <w:r w:rsidR="00550401" w:rsidRPr="0011539B">
        <w:rPr>
          <w:rFonts w:ascii="Arial" w:hAnsi="Arial" w:cs="Arial"/>
          <w:b/>
          <w:bCs/>
        </w:rPr>
        <w:t>kč</w:t>
      </w:r>
      <w:proofErr w:type="spellEnd"/>
      <w:r w:rsidR="00550401" w:rsidRPr="0011539B">
        <w:rPr>
          <w:rFonts w:ascii="Arial" w:hAnsi="Arial" w:cs="Arial"/>
          <w:b/>
          <w:bCs/>
        </w:rPr>
        <w:t xml:space="preserve">. br. 739 KUĆA </w:t>
      </w:r>
      <w:r w:rsidR="00031E61" w:rsidRPr="0011539B">
        <w:rPr>
          <w:rFonts w:ascii="Arial" w:hAnsi="Arial" w:cs="Arial"/>
          <w:b/>
          <w:bCs/>
        </w:rPr>
        <w:t>SA</w:t>
      </w:r>
      <w:r w:rsidR="00550401" w:rsidRPr="0011539B">
        <w:rPr>
          <w:rFonts w:ascii="Arial" w:hAnsi="Arial" w:cs="Arial"/>
          <w:b/>
          <w:bCs/>
        </w:rPr>
        <w:t xml:space="preserve"> DVORIŠTE</w:t>
      </w:r>
      <w:r w:rsidR="00031E61" w:rsidRPr="0011539B">
        <w:rPr>
          <w:rFonts w:ascii="Arial" w:hAnsi="Arial" w:cs="Arial"/>
          <w:b/>
          <w:bCs/>
        </w:rPr>
        <w:t>M U SELU</w:t>
      </w:r>
      <w:r w:rsidR="00550401" w:rsidRPr="0011539B">
        <w:rPr>
          <w:rFonts w:ascii="Arial" w:hAnsi="Arial" w:cs="Arial"/>
          <w:b/>
          <w:bCs/>
        </w:rPr>
        <w:t xml:space="preserve">, površine </w:t>
      </w:r>
      <w:r w:rsidR="00BD74F7" w:rsidRPr="0011539B">
        <w:rPr>
          <w:rFonts w:ascii="Arial" w:hAnsi="Arial" w:cs="Arial"/>
          <w:b/>
          <w:bCs/>
        </w:rPr>
        <w:t>507</w:t>
      </w:r>
      <w:r w:rsidR="00550401" w:rsidRPr="0011539B">
        <w:rPr>
          <w:rFonts w:ascii="Arial" w:hAnsi="Arial" w:cs="Arial"/>
          <w:b/>
          <w:bCs/>
        </w:rPr>
        <w:t xml:space="preserve"> m², </w:t>
      </w:r>
      <w:proofErr w:type="spellStart"/>
      <w:r w:rsidR="00550401" w:rsidRPr="0011539B">
        <w:rPr>
          <w:rFonts w:ascii="Arial" w:hAnsi="Arial" w:cs="Arial"/>
          <w:b/>
          <w:bCs/>
        </w:rPr>
        <w:t>zk.ul</w:t>
      </w:r>
      <w:proofErr w:type="spellEnd"/>
      <w:r w:rsidR="00550401" w:rsidRPr="0011539B">
        <w:rPr>
          <w:rFonts w:ascii="Arial" w:hAnsi="Arial" w:cs="Arial"/>
          <w:b/>
          <w:bCs/>
        </w:rPr>
        <w:t xml:space="preserve">. </w:t>
      </w:r>
      <w:r w:rsidR="00BD74F7" w:rsidRPr="0011539B">
        <w:rPr>
          <w:rFonts w:ascii="Arial" w:hAnsi="Arial" w:cs="Arial"/>
          <w:b/>
          <w:bCs/>
        </w:rPr>
        <w:t>215</w:t>
      </w:r>
      <w:r w:rsidR="00550401" w:rsidRPr="0011539B">
        <w:rPr>
          <w:rFonts w:ascii="Arial" w:hAnsi="Arial" w:cs="Arial"/>
          <w:b/>
          <w:bCs/>
        </w:rPr>
        <w:t>, k.o. Lipovljani</w:t>
      </w:r>
    </w:p>
    <w:p w14:paraId="6687047C" w14:textId="77777777" w:rsidR="003C5A7D" w:rsidRPr="003C5A7D" w:rsidRDefault="003C5A7D" w:rsidP="003C5A7D">
      <w:pPr>
        <w:pStyle w:val="Odlomakpopisa"/>
        <w:jc w:val="both"/>
        <w:rPr>
          <w:rFonts w:ascii="Arial" w:hAnsi="Arial" w:cs="Arial"/>
          <w:b/>
          <w:bCs/>
        </w:rPr>
      </w:pPr>
    </w:p>
    <w:p w14:paraId="6F806DC2" w14:textId="0AEC1215" w:rsidR="00550401" w:rsidRPr="0011539B" w:rsidRDefault="00550401" w:rsidP="00550401">
      <w:pPr>
        <w:ind w:left="360"/>
        <w:jc w:val="both"/>
        <w:rPr>
          <w:rFonts w:ascii="Arial" w:hAnsi="Arial" w:cs="Arial"/>
          <w:b/>
          <w:bCs/>
        </w:rPr>
      </w:pPr>
      <w:r w:rsidRPr="0011539B">
        <w:rPr>
          <w:rFonts w:ascii="Arial" w:hAnsi="Arial" w:cs="Arial"/>
          <w:b/>
          <w:bCs/>
        </w:rPr>
        <w:t xml:space="preserve">Početna cijena: </w:t>
      </w:r>
      <w:r w:rsidR="00BD74F7" w:rsidRPr="0011539B">
        <w:rPr>
          <w:rFonts w:ascii="Arial" w:hAnsi="Arial" w:cs="Arial"/>
          <w:b/>
          <w:bCs/>
        </w:rPr>
        <w:t>7.431,06</w:t>
      </w:r>
      <w:r w:rsidRPr="0011539B">
        <w:rPr>
          <w:rFonts w:ascii="Arial" w:hAnsi="Arial" w:cs="Arial"/>
          <w:b/>
          <w:bCs/>
        </w:rPr>
        <w:t xml:space="preserve"> EUR/</w:t>
      </w:r>
      <w:r w:rsidR="00BD74F7" w:rsidRPr="0011539B">
        <w:rPr>
          <w:rFonts w:ascii="Arial" w:hAnsi="Arial" w:cs="Arial"/>
          <w:b/>
          <w:bCs/>
        </w:rPr>
        <w:t>56.000,00</w:t>
      </w:r>
      <w:r w:rsidRPr="0011539B">
        <w:rPr>
          <w:rFonts w:ascii="Arial" w:hAnsi="Arial" w:cs="Arial"/>
          <w:b/>
          <w:bCs/>
        </w:rPr>
        <w:t xml:space="preserve"> kn</w:t>
      </w:r>
    </w:p>
    <w:p w14:paraId="47D0DA50" w14:textId="1C07AE7F" w:rsidR="00550401" w:rsidRPr="0011539B" w:rsidRDefault="00BD74F7" w:rsidP="00BD74F7">
      <w:pPr>
        <w:jc w:val="both"/>
        <w:rPr>
          <w:rFonts w:ascii="Arial" w:hAnsi="Arial" w:cs="Arial"/>
          <w:b/>
          <w:bCs/>
        </w:rPr>
      </w:pPr>
      <w:r w:rsidRPr="0011539B">
        <w:rPr>
          <w:rFonts w:ascii="Arial" w:hAnsi="Arial" w:cs="Arial"/>
          <w:b/>
          <w:bCs/>
        </w:rPr>
        <w:t>Predmetna nekretnina nalazi se u naselju Lipovljani, na lokaciji Ulica braće Radić 76</w:t>
      </w:r>
    </w:p>
    <w:p w14:paraId="6DBE0013" w14:textId="6DEFD3CF" w:rsidR="00BD74F7" w:rsidRPr="0011539B" w:rsidRDefault="00BD74F7" w:rsidP="00BD74F7">
      <w:pPr>
        <w:jc w:val="both"/>
        <w:rPr>
          <w:rFonts w:ascii="Arial" w:hAnsi="Arial" w:cs="Arial"/>
        </w:rPr>
      </w:pPr>
      <w:r w:rsidRPr="0011539B">
        <w:rPr>
          <w:rFonts w:ascii="Arial" w:hAnsi="Arial" w:cs="Arial"/>
        </w:rPr>
        <w:t xml:space="preserve">Prema Urbanističkom planu uređenja Općine Lipovljani (Službeni vjesnik, broj:2/08, 5/12, 8/16, 58/19) katastarska čestica nalazi se u cijelosti unutar granica građevinskog područja Općine Lipovljani – izgrađeni dio građevinskog </w:t>
      </w:r>
      <w:r w:rsidR="00031E61" w:rsidRPr="0011539B">
        <w:rPr>
          <w:rFonts w:ascii="Arial" w:hAnsi="Arial" w:cs="Arial"/>
        </w:rPr>
        <w:t>područja</w:t>
      </w:r>
      <w:r w:rsidRPr="0011539B">
        <w:rPr>
          <w:rFonts w:ascii="Arial" w:hAnsi="Arial" w:cs="Arial"/>
        </w:rPr>
        <w:t>.</w:t>
      </w:r>
    </w:p>
    <w:p w14:paraId="18207597" w14:textId="41C74804" w:rsidR="00BD74F7" w:rsidRPr="0011539B" w:rsidRDefault="00BD74F7" w:rsidP="00BD74F7">
      <w:pPr>
        <w:jc w:val="both"/>
        <w:rPr>
          <w:rFonts w:ascii="Arial" w:hAnsi="Arial" w:cs="Arial"/>
        </w:rPr>
      </w:pPr>
      <w:r w:rsidRPr="0011539B">
        <w:rPr>
          <w:rFonts w:ascii="Arial" w:hAnsi="Arial" w:cs="Arial"/>
        </w:rPr>
        <w:t>GRAFIČKI PRIKAZ:</w:t>
      </w:r>
    </w:p>
    <w:p w14:paraId="672D1C18" w14:textId="499581B8" w:rsidR="00BD74F7" w:rsidRPr="0011539B" w:rsidRDefault="00BD74F7" w:rsidP="00BD74F7">
      <w:pPr>
        <w:jc w:val="both"/>
        <w:rPr>
          <w:rFonts w:ascii="Arial" w:hAnsi="Arial" w:cs="Arial"/>
        </w:rPr>
      </w:pPr>
      <w:r w:rsidRPr="0011539B">
        <w:rPr>
          <w:noProof/>
        </w:rPr>
        <w:lastRenderedPageBreak/>
        <w:drawing>
          <wp:inline distT="0" distB="0" distL="0" distR="0" wp14:anchorId="45134549" wp14:editId="3726C8CE">
            <wp:extent cx="5760720" cy="2697480"/>
            <wp:effectExtent l="0" t="0" r="0" b="762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3EAFC" w14:textId="77777777" w:rsidR="00BD74F7" w:rsidRPr="0011539B" w:rsidRDefault="00BD74F7" w:rsidP="00FA3006">
      <w:pPr>
        <w:jc w:val="both"/>
        <w:rPr>
          <w:rFonts w:ascii="Arial" w:hAnsi="Arial" w:cs="Arial"/>
        </w:rPr>
      </w:pPr>
    </w:p>
    <w:p w14:paraId="3DEDAA2F" w14:textId="6AB968AC" w:rsidR="00DA0253" w:rsidRPr="00550401" w:rsidRDefault="00DA0253" w:rsidP="00DA0253">
      <w:pPr>
        <w:pStyle w:val="Odlomakpopisa"/>
        <w:numPr>
          <w:ilvl w:val="0"/>
          <w:numId w:val="4"/>
        </w:numPr>
        <w:jc w:val="both"/>
        <w:rPr>
          <w:rFonts w:ascii="Arial" w:hAnsi="Arial" w:cs="Arial"/>
          <w:b/>
          <w:bCs/>
        </w:rPr>
      </w:pPr>
      <w:bookmarkStart w:id="1" w:name="_Hlk124859829"/>
      <w:proofErr w:type="spellStart"/>
      <w:r w:rsidRPr="00550401">
        <w:rPr>
          <w:rFonts w:ascii="Arial" w:hAnsi="Arial" w:cs="Arial"/>
          <w:b/>
          <w:bCs/>
        </w:rPr>
        <w:t>zkč</w:t>
      </w:r>
      <w:proofErr w:type="spellEnd"/>
      <w:r w:rsidRPr="00550401">
        <w:rPr>
          <w:rFonts w:ascii="Arial" w:hAnsi="Arial" w:cs="Arial"/>
          <w:b/>
          <w:bCs/>
        </w:rPr>
        <w:t xml:space="preserve">. br. </w:t>
      </w:r>
      <w:r>
        <w:rPr>
          <w:rFonts w:ascii="Arial" w:hAnsi="Arial" w:cs="Arial"/>
          <w:b/>
          <w:bCs/>
        </w:rPr>
        <w:t>1440/8</w:t>
      </w:r>
      <w:r w:rsidRPr="00550401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LIVADA VINOGRADINA</w:t>
      </w:r>
      <w:r w:rsidRPr="00550401">
        <w:rPr>
          <w:rFonts w:ascii="Arial" w:hAnsi="Arial" w:cs="Arial"/>
          <w:b/>
          <w:bCs/>
        </w:rPr>
        <w:t xml:space="preserve"> površine </w:t>
      </w:r>
      <w:r>
        <w:rPr>
          <w:rFonts w:ascii="Arial" w:hAnsi="Arial" w:cs="Arial"/>
          <w:b/>
          <w:bCs/>
        </w:rPr>
        <w:t>2431</w:t>
      </w:r>
      <w:r w:rsidRPr="00550401">
        <w:rPr>
          <w:rFonts w:ascii="Arial" w:hAnsi="Arial" w:cs="Arial"/>
          <w:b/>
          <w:bCs/>
        </w:rPr>
        <w:t xml:space="preserve"> m</w:t>
      </w:r>
      <w:bookmarkStart w:id="2" w:name="_Hlk124859683"/>
      <w:r w:rsidRPr="00550401">
        <w:rPr>
          <w:rFonts w:ascii="Arial" w:hAnsi="Arial" w:cs="Arial"/>
          <w:b/>
          <w:bCs/>
        </w:rPr>
        <w:t>²</w:t>
      </w:r>
      <w:bookmarkEnd w:id="2"/>
      <w:r w:rsidRPr="00550401">
        <w:rPr>
          <w:rFonts w:ascii="Arial" w:hAnsi="Arial" w:cs="Arial"/>
          <w:b/>
          <w:bCs/>
        </w:rPr>
        <w:t>,</w:t>
      </w:r>
      <w:r>
        <w:rPr>
          <w:rFonts w:ascii="Arial" w:hAnsi="Arial" w:cs="Arial"/>
          <w:b/>
          <w:bCs/>
        </w:rPr>
        <w:t xml:space="preserve"> </w:t>
      </w:r>
      <w:proofErr w:type="spellStart"/>
      <w:r>
        <w:rPr>
          <w:rFonts w:ascii="Arial" w:hAnsi="Arial" w:cs="Arial"/>
          <w:b/>
          <w:bCs/>
        </w:rPr>
        <w:t>z</w:t>
      </w:r>
      <w:r w:rsidRPr="00550401">
        <w:rPr>
          <w:rFonts w:ascii="Arial" w:hAnsi="Arial" w:cs="Arial"/>
          <w:b/>
          <w:bCs/>
        </w:rPr>
        <w:t>k.ul</w:t>
      </w:r>
      <w:proofErr w:type="spellEnd"/>
      <w:r w:rsidRPr="00550401">
        <w:rPr>
          <w:rFonts w:ascii="Arial" w:hAnsi="Arial" w:cs="Arial"/>
          <w:b/>
          <w:bCs/>
        </w:rPr>
        <w:t xml:space="preserve">. </w:t>
      </w:r>
      <w:r>
        <w:rPr>
          <w:rFonts w:ascii="Arial" w:hAnsi="Arial" w:cs="Arial"/>
          <w:b/>
          <w:bCs/>
        </w:rPr>
        <w:t>2108</w:t>
      </w:r>
      <w:r w:rsidRPr="00550401">
        <w:rPr>
          <w:rFonts w:ascii="Arial" w:hAnsi="Arial" w:cs="Arial"/>
          <w:b/>
          <w:bCs/>
        </w:rPr>
        <w:t xml:space="preserve">, k.o. </w:t>
      </w:r>
      <w:r>
        <w:rPr>
          <w:rFonts w:ascii="Arial" w:hAnsi="Arial" w:cs="Arial"/>
          <w:b/>
          <w:bCs/>
        </w:rPr>
        <w:t xml:space="preserve">Lipovljani </w:t>
      </w:r>
    </w:p>
    <w:p w14:paraId="61A6A497" w14:textId="77777777" w:rsidR="00DA0253" w:rsidRPr="00550401" w:rsidRDefault="00DA0253" w:rsidP="00DA0253">
      <w:pPr>
        <w:ind w:left="360"/>
        <w:jc w:val="both"/>
        <w:rPr>
          <w:rFonts w:ascii="Arial" w:hAnsi="Arial" w:cs="Arial"/>
          <w:b/>
          <w:bCs/>
        </w:rPr>
      </w:pPr>
    </w:p>
    <w:p w14:paraId="510514B0" w14:textId="5A4F1BCF" w:rsidR="00DA0253" w:rsidRPr="00550401" w:rsidRDefault="00DA0253" w:rsidP="00DA0253">
      <w:pPr>
        <w:ind w:left="360"/>
        <w:jc w:val="both"/>
        <w:rPr>
          <w:rFonts w:ascii="Arial" w:hAnsi="Arial" w:cs="Arial"/>
          <w:b/>
          <w:bCs/>
        </w:rPr>
      </w:pPr>
      <w:r w:rsidRPr="00550401">
        <w:rPr>
          <w:rFonts w:ascii="Arial" w:hAnsi="Arial" w:cs="Arial"/>
          <w:b/>
          <w:bCs/>
        </w:rPr>
        <w:t xml:space="preserve">Početna cijena: </w:t>
      </w:r>
      <w:r>
        <w:rPr>
          <w:rFonts w:ascii="Arial" w:hAnsi="Arial" w:cs="Arial"/>
          <w:b/>
          <w:bCs/>
        </w:rPr>
        <w:t>2.123,56</w:t>
      </w:r>
      <w:r w:rsidRPr="00550401">
        <w:rPr>
          <w:rFonts w:ascii="Arial" w:hAnsi="Arial" w:cs="Arial"/>
          <w:b/>
          <w:bCs/>
        </w:rPr>
        <w:t xml:space="preserve"> EUR/</w:t>
      </w:r>
      <w:r>
        <w:rPr>
          <w:rFonts w:ascii="Arial" w:hAnsi="Arial" w:cs="Arial"/>
          <w:b/>
          <w:bCs/>
        </w:rPr>
        <w:t>16.000,00</w:t>
      </w:r>
      <w:r w:rsidRPr="00550401">
        <w:rPr>
          <w:rFonts w:ascii="Arial" w:hAnsi="Arial" w:cs="Arial"/>
          <w:b/>
          <w:bCs/>
        </w:rPr>
        <w:t xml:space="preserve"> kn</w:t>
      </w:r>
    </w:p>
    <w:p w14:paraId="4AF789FD" w14:textId="1883F36F" w:rsidR="00DA0253" w:rsidRPr="00BD74F7" w:rsidRDefault="00DA0253" w:rsidP="00DA0253">
      <w:pPr>
        <w:jc w:val="both"/>
        <w:rPr>
          <w:rFonts w:ascii="Arial" w:hAnsi="Arial" w:cs="Arial"/>
          <w:b/>
          <w:bCs/>
        </w:rPr>
      </w:pPr>
      <w:r w:rsidRPr="00BD74F7">
        <w:rPr>
          <w:rFonts w:ascii="Arial" w:hAnsi="Arial" w:cs="Arial"/>
          <w:b/>
          <w:bCs/>
        </w:rPr>
        <w:t xml:space="preserve">Predmetna nekretnina nalazi se u naselju </w:t>
      </w:r>
      <w:r>
        <w:rPr>
          <w:rFonts w:ascii="Arial" w:hAnsi="Arial" w:cs="Arial"/>
          <w:b/>
          <w:bCs/>
        </w:rPr>
        <w:t>Lipovljani</w:t>
      </w:r>
      <w:r w:rsidRPr="00BD74F7">
        <w:rPr>
          <w:rFonts w:ascii="Arial" w:hAnsi="Arial" w:cs="Arial"/>
          <w:b/>
          <w:bCs/>
        </w:rPr>
        <w:t>, na lokaciji</w:t>
      </w:r>
      <w:r>
        <w:rPr>
          <w:rFonts w:ascii="Arial" w:hAnsi="Arial" w:cs="Arial"/>
          <w:b/>
          <w:bCs/>
        </w:rPr>
        <w:t xml:space="preserve"> Ulica Josipa Kozarca iza kbr. 92 </w:t>
      </w:r>
    </w:p>
    <w:p w14:paraId="157597E3" w14:textId="0C5873B8" w:rsidR="00DA0253" w:rsidRDefault="00DA0253" w:rsidP="00DA0253">
      <w:pPr>
        <w:jc w:val="both"/>
        <w:rPr>
          <w:rFonts w:ascii="Arial" w:hAnsi="Arial" w:cs="Arial"/>
        </w:rPr>
      </w:pPr>
      <w:r w:rsidRPr="00BD74F7">
        <w:rPr>
          <w:rFonts w:ascii="Arial" w:hAnsi="Arial" w:cs="Arial"/>
        </w:rPr>
        <w:t xml:space="preserve">Prema Urbanističkom planu uređenja Općine Lipovljani (Službeni vjesnik, broj:2/08, 5/12, 8/16, 58/19) </w:t>
      </w:r>
      <w:r>
        <w:rPr>
          <w:rFonts w:ascii="Arial" w:hAnsi="Arial" w:cs="Arial"/>
        </w:rPr>
        <w:t>predmetn</w:t>
      </w:r>
      <w:r w:rsidR="00855F59">
        <w:rPr>
          <w:rFonts w:ascii="Arial" w:hAnsi="Arial" w:cs="Arial"/>
        </w:rPr>
        <w:t>a</w:t>
      </w:r>
      <w:r>
        <w:rPr>
          <w:rFonts w:ascii="Arial" w:hAnsi="Arial" w:cs="Arial"/>
        </w:rPr>
        <w:t xml:space="preserve"> čestic</w:t>
      </w:r>
      <w:r w:rsidR="00855F59">
        <w:rPr>
          <w:rFonts w:ascii="Arial" w:hAnsi="Arial" w:cs="Arial"/>
        </w:rPr>
        <w:t>a</w:t>
      </w:r>
      <w:r>
        <w:rPr>
          <w:rFonts w:ascii="Arial" w:hAnsi="Arial" w:cs="Arial"/>
        </w:rPr>
        <w:t xml:space="preserve"> </w:t>
      </w:r>
      <w:r w:rsidR="00855F59">
        <w:rPr>
          <w:rFonts w:ascii="Arial" w:hAnsi="Arial" w:cs="Arial"/>
        </w:rPr>
        <w:t>dijelom</w:t>
      </w:r>
      <w:r w:rsidRPr="00BD74F7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se nalaz</w:t>
      </w:r>
      <w:r w:rsidR="00855F59">
        <w:rPr>
          <w:rFonts w:ascii="Arial" w:hAnsi="Arial" w:cs="Arial"/>
        </w:rPr>
        <w:t>i</w:t>
      </w:r>
      <w:r>
        <w:rPr>
          <w:rFonts w:ascii="Arial" w:hAnsi="Arial" w:cs="Arial"/>
        </w:rPr>
        <w:t xml:space="preserve"> </w:t>
      </w:r>
      <w:r w:rsidRPr="00BD74F7">
        <w:rPr>
          <w:rFonts w:ascii="Arial" w:hAnsi="Arial" w:cs="Arial"/>
        </w:rPr>
        <w:t>unutar građevinskog područja</w:t>
      </w:r>
      <w:r>
        <w:rPr>
          <w:rFonts w:ascii="Arial" w:hAnsi="Arial" w:cs="Arial"/>
        </w:rPr>
        <w:t xml:space="preserve"> -</w:t>
      </w:r>
      <w:r w:rsidRPr="00BD74F7">
        <w:rPr>
          <w:rFonts w:ascii="Arial" w:hAnsi="Arial" w:cs="Arial"/>
        </w:rPr>
        <w:t xml:space="preserve"> izgrađeni dio građevinskog </w:t>
      </w:r>
      <w:r>
        <w:rPr>
          <w:rFonts w:ascii="Arial" w:hAnsi="Arial" w:cs="Arial"/>
        </w:rPr>
        <w:t>područja</w:t>
      </w:r>
      <w:r w:rsidR="00855F59">
        <w:rPr>
          <w:rFonts w:ascii="Arial" w:hAnsi="Arial" w:cs="Arial"/>
        </w:rPr>
        <w:t xml:space="preserve"> 778 </w:t>
      </w:r>
      <w:bookmarkStart w:id="3" w:name="_Hlk124859720"/>
      <w:r w:rsidR="00855F59">
        <w:rPr>
          <w:rFonts w:ascii="Arial" w:hAnsi="Arial" w:cs="Arial"/>
        </w:rPr>
        <w:t>m</w:t>
      </w:r>
      <w:r w:rsidR="00855F59" w:rsidRPr="00855F59">
        <w:rPr>
          <w:rFonts w:ascii="Arial" w:hAnsi="Arial" w:cs="Arial"/>
        </w:rPr>
        <w:t>²</w:t>
      </w:r>
      <w:bookmarkEnd w:id="3"/>
      <w:r w:rsidR="00855F59">
        <w:rPr>
          <w:rFonts w:ascii="Arial" w:hAnsi="Arial" w:cs="Arial"/>
        </w:rPr>
        <w:t xml:space="preserve">, a ostatak zemljišta u površini od 1653 </w:t>
      </w:r>
      <w:r w:rsidR="00855F59" w:rsidRPr="00855F59">
        <w:rPr>
          <w:rFonts w:ascii="Arial" w:hAnsi="Arial" w:cs="Arial"/>
        </w:rPr>
        <w:t>m²</w:t>
      </w:r>
      <w:r w:rsidR="00855F59">
        <w:rPr>
          <w:rFonts w:ascii="Arial" w:hAnsi="Arial" w:cs="Arial"/>
        </w:rPr>
        <w:t xml:space="preserve"> se nalazi izvan granica građevinskog područja</w:t>
      </w:r>
      <w:r>
        <w:rPr>
          <w:rFonts w:ascii="Arial" w:hAnsi="Arial" w:cs="Arial"/>
        </w:rPr>
        <w:t>.</w:t>
      </w:r>
    </w:p>
    <w:p w14:paraId="5B50A54C" w14:textId="77777777" w:rsidR="00DA0253" w:rsidRDefault="00DA0253" w:rsidP="00DA0253">
      <w:pPr>
        <w:jc w:val="both"/>
        <w:rPr>
          <w:rFonts w:ascii="Arial" w:hAnsi="Arial" w:cs="Arial"/>
        </w:rPr>
      </w:pPr>
      <w:r w:rsidRPr="00BD74F7">
        <w:rPr>
          <w:rFonts w:ascii="Arial" w:hAnsi="Arial" w:cs="Arial"/>
        </w:rPr>
        <w:t>GRAFIČKI PRIKAZ:</w:t>
      </w:r>
    </w:p>
    <w:bookmarkEnd w:id="1"/>
    <w:p w14:paraId="5989A178" w14:textId="78A6C787" w:rsidR="00DA0253" w:rsidRDefault="00855F59" w:rsidP="00E91700">
      <w:pPr>
        <w:jc w:val="both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7C5534DB" wp14:editId="174C9865">
            <wp:extent cx="5760720" cy="2697480"/>
            <wp:effectExtent l="0" t="0" r="0" b="762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BE656" w14:textId="79E30967" w:rsidR="00855F59" w:rsidRDefault="00855F59" w:rsidP="00D51A6C">
      <w:pPr>
        <w:jc w:val="both"/>
        <w:rPr>
          <w:rFonts w:ascii="Arial" w:hAnsi="Arial" w:cs="Arial"/>
        </w:rPr>
      </w:pPr>
    </w:p>
    <w:p w14:paraId="15ECBCF1" w14:textId="77777777" w:rsidR="0011539B" w:rsidRDefault="0011539B" w:rsidP="00D51A6C">
      <w:pPr>
        <w:jc w:val="both"/>
        <w:rPr>
          <w:rFonts w:ascii="Arial" w:hAnsi="Arial" w:cs="Arial"/>
        </w:rPr>
      </w:pPr>
    </w:p>
    <w:p w14:paraId="378CEDDD" w14:textId="427268B3" w:rsidR="00855F59" w:rsidRPr="00550401" w:rsidRDefault="00855F59" w:rsidP="00855F59">
      <w:pPr>
        <w:pStyle w:val="Odlomakpopisa"/>
        <w:numPr>
          <w:ilvl w:val="0"/>
          <w:numId w:val="4"/>
        </w:numPr>
        <w:jc w:val="both"/>
        <w:rPr>
          <w:rFonts w:ascii="Arial" w:hAnsi="Arial" w:cs="Arial"/>
          <w:b/>
          <w:bCs/>
        </w:rPr>
      </w:pPr>
      <w:proofErr w:type="spellStart"/>
      <w:r w:rsidRPr="00550401">
        <w:rPr>
          <w:rFonts w:ascii="Arial" w:hAnsi="Arial" w:cs="Arial"/>
          <w:b/>
          <w:bCs/>
        </w:rPr>
        <w:lastRenderedPageBreak/>
        <w:t>zkč</w:t>
      </w:r>
      <w:proofErr w:type="spellEnd"/>
      <w:r w:rsidRPr="00550401">
        <w:rPr>
          <w:rFonts w:ascii="Arial" w:hAnsi="Arial" w:cs="Arial"/>
          <w:b/>
          <w:bCs/>
        </w:rPr>
        <w:t xml:space="preserve">. br. </w:t>
      </w:r>
      <w:r>
        <w:rPr>
          <w:rFonts w:ascii="Arial" w:hAnsi="Arial" w:cs="Arial"/>
          <w:b/>
          <w:bCs/>
        </w:rPr>
        <w:t>1543/4</w:t>
      </w:r>
      <w:r w:rsidRPr="00550401">
        <w:rPr>
          <w:rFonts w:ascii="Arial" w:hAnsi="Arial" w:cs="Arial"/>
          <w:b/>
          <w:bCs/>
        </w:rPr>
        <w:t xml:space="preserve"> </w:t>
      </w:r>
      <w:r w:rsidR="00335670">
        <w:rPr>
          <w:rFonts w:ascii="Arial" w:hAnsi="Arial" w:cs="Arial"/>
          <w:b/>
          <w:bCs/>
        </w:rPr>
        <w:t>ORANICA</w:t>
      </w:r>
      <w:r>
        <w:rPr>
          <w:rFonts w:ascii="Arial" w:hAnsi="Arial" w:cs="Arial"/>
          <w:b/>
          <w:bCs/>
        </w:rPr>
        <w:t xml:space="preserve"> VINOGRADIN</w:t>
      </w:r>
      <w:r w:rsidR="00335670">
        <w:rPr>
          <w:rFonts w:ascii="Arial" w:hAnsi="Arial" w:cs="Arial"/>
          <w:b/>
          <w:bCs/>
        </w:rPr>
        <w:t>E U VINOGRADINAH</w:t>
      </w:r>
      <w:r w:rsidRPr="00550401">
        <w:rPr>
          <w:rFonts w:ascii="Arial" w:hAnsi="Arial" w:cs="Arial"/>
          <w:b/>
          <w:bCs/>
        </w:rPr>
        <w:t xml:space="preserve"> površin</w:t>
      </w:r>
      <w:r w:rsidR="00335670">
        <w:rPr>
          <w:rFonts w:ascii="Arial" w:hAnsi="Arial" w:cs="Arial"/>
          <w:b/>
          <w:bCs/>
        </w:rPr>
        <w:t>a  4748</w:t>
      </w:r>
      <w:r w:rsidRPr="00550401">
        <w:rPr>
          <w:rFonts w:ascii="Arial" w:hAnsi="Arial" w:cs="Arial"/>
          <w:b/>
          <w:bCs/>
        </w:rPr>
        <w:t xml:space="preserve"> m²,</w:t>
      </w:r>
      <w:r>
        <w:rPr>
          <w:rFonts w:ascii="Arial" w:hAnsi="Arial" w:cs="Arial"/>
          <w:b/>
          <w:bCs/>
        </w:rPr>
        <w:t xml:space="preserve"> </w:t>
      </w:r>
      <w:proofErr w:type="spellStart"/>
      <w:r>
        <w:rPr>
          <w:rFonts w:ascii="Arial" w:hAnsi="Arial" w:cs="Arial"/>
          <w:b/>
          <w:bCs/>
        </w:rPr>
        <w:t>z</w:t>
      </w:r>
      <w:r w:rsidRPr="00550401">
        <w:rPr>
          <w:rFonts w:ascii="Arial" w:hAnsi="Arial" w:cs="Arial"/>
          <w:b/>
          <w:bCs/>
        </w:rPr>
        <w:t>k.ul</w:t>
      </w:r>
      <w:proofErr w:type="spellEnd"/>
      <w:r w:rsidRPr="00550401">
        <w:rPr>
          <w:rFonts w:ascii="Arial" w:hAnsi="Arial" w:cs="Arial"/>
          <w:b/>
          <w:bCs/>
        </w:rPr>
        <w:t xml:space="preserve">. </w:t>
      </w:r>
      <w:r w:rsidR="00335670">
        <w:rPr>
          <w:rFonts w:ascii="Arial" w:hAnsi="Arial" w:cs="Arial"/>
          <w:b/>
          <w:bCs/>
        </w:rPr>
        <w:t>1566</w:t>
      </w:r>
      <w:r w:rsidRPr="00550401">
        <w:rPr>
          <w:rFonts w:ascii="Arial" w:hAnsi="Arial" w:cs="Arial"/>
          <w:b/>
          <w:bCs/>
        </w:rPr>
        <w:t xml:space="preserve">, k.o. </w:t>
      </w:r>
      <w:r>
        <w:rPr>
          <w:rFonts w:ascii="Arial" w:hAnsi="Arial" w:cs="Arial"/>
          <w:b/>
          <w:bCs/>
        </w:rPr>
        <w:t xml:space="preserve">Lipovljani </w:t>
      </w:r>
    </w:p>
    <w:p w14:paraId="348DFED8" w14:textId="77777777" w:rsidR="00855F59" w:rsidRPr="00550401" w:rsidRDefault="00855F59" w:rsidP="00855F59">
      <w:pPr>
        <w:ind w:left="360"/>
        <w:jc w:val="both"/>
        <w:rPr>
          <w:rFonts w:ascii="Arial" w:hAnsi="Arial" w:cs="Arial"/>
          <w:b/>
          <w:bCs/>
        </w:rPr>
      </w:pPr>
    </w:p>
    <w:p w14:paraId="467669DA" w14:textId="2C5B501B" w:rsidR="00855F59" w:rsidRPr="00550401" w:rsidRDefault="00855F59" w:rsidP="00855F59">
      <w:pPr>
        <w:ind w:left="360"/>
        <w:jc w:val="both"/>
        <w:rPr>
          <w:rFonts w:ascii="Arial" w:hAnsi="Arial" w:cs="Arial"/>
          <w:b/>
          <w:bCs/>
        </w:rPr>
      </w:pPr>
      <w:r w:rsidRPr="00550401">
        <w:rPr>
          <w:rFonts w:ascii="Arial" w:hAnsi="Arial" w:cs="Arial"/>
          <w:b/>
          <w:bCs/>
        </w:rPr>
        <w:t xml:space="preserve">Početna cijena: </w:t>
      </w:r>
      <w:r>
        <w:rPr>
          <w:rFonts w:ascii="Arial" w:hAnsi="Arial" w:cs="Arial"/>
          <w:b/>
          <w:bCs/>
        </w:rPr>
        <w:t>2.</w:t>
      </w:r>
      <w:r w:rsidR="00335670">
        <w:rPr>
          <w:rFonts w:ascii="Arial" w:hAnsi="Arial" w:cs="Arial"/>
          <w:b/>
          <w:bCs/>
        </w:rPr>
        <w:t>919,90</w:t>
      </w:r>
      <w:r w:rsidRPr="00550401">
        <w:rPr>
          <w:rFonts w:ascii="Arial" w:hAnsi="Arial" w:cs="Arial"/>
          <w:b/>
          <w:bCs/>
        </w:rPr>
        <w:t xml:space="preserve"> EUR/</w:t>
      </w:r>
      <w:r w:rsidR="00335670">
        <w:rPr>
          <w:rFonts w:ascii="Arial" w:hAnsi="Arial" w:cs="Arial"/>
          <w:b/>
          <w:bCs/>
        </w:rPr>
        <w:t>22</w:t>
      </w:r>
      <w:r>
        <w:rPr>
          <w:rFonts w:ascii="Arial" w:hAnsi="Arial" w:cs="Arial"/>
          <w:b/>
          <w:bCs/>
        </w:rPr>
        <w:t>.000,00</w:t>
      </w:r>
      <w:r w:rsidRPr="00550401">
        <w:rPr>
          <w:rFonts w:ascii="Arial" w:hAnsi="Arial" w:cs="Arial"/>
          <w:b/>
          <w:bCs/>
        </w:rPr>
        <w:t xml:space="preserve"> kn</w:t>
      </w:r>
    </w:p>
    <w:p w14:paraId="47C7B1AD" w14:textId="4A0F512D" w:rsidR="00855F59" w:rsidRPr="00BD74F7" w:rsidRDefault="00855F59" w:rsidP="00855F59">
      <w:pPr>
        <w:jc w:val="both"/>
        <w:rPr>
          <w:rFonts w:ascii="Arial" w:hAnsi="Arial" w:cs="Arial"/>
          <w:b/>
          <w:bCs/>
        </w:rPr>
      </w:pPr>
      <w:r w:rsidRPr="00BD74F7">
        <w:rPr>
          <w:rFonts w:ascii="Arial" w:hAnsi="Arial" w:cs="Arial"/>
          <w:b/>
          <w:bCs/>
        </w:rPr>
        <w:t xml:space="preserve">Predmetna nekretnina nalazi se u naselju </w:t>
      </w:r>
      <w:r>
        <w:rPr>
          <w:rFonts w:ascii="Arial" w:hAnsi="Arial" w:cs="Arial"/>
          <w:b/>
          <w:bCs/>
        </w:rPr>
        <w:t>Lipovljani</w:t>
      </w:r>
      <w:r w:rsidRPr="00BD74F7">
        <w:rPr>
          <w:rFonts w:ascii="Arial" w:hAnsi="Arial" w:cs="Arial"/>
          <w:b/>
          <w:bCs/>
        </w:rPr>
        <w:t>, na lokaciji</w:t>
      </w:r>
      <w:r>
        <w:rPr>
          <w:rFonts w:ascii="Arial" w:hAnsi="Arial" w:cs="Arial"/>
          <w:b/>
          <w:bCs/>
        </w:rPr>
        <w:t xml:space="preserve"> Ulica Josipa Kozarca iza kbr. </w:t>
      </w:r>
      <w:r w:rsidR="00335670">
        <w:rPr>
          <w:rFonts w:ascii="Arial" w:hAnsi="Arial" w:cs="Arial"/>
          <w:b/>
          <w:bCs/>
        </w:rPr>
        <w:t>67 i 65</w:t>
      </w:r>
      <w:r>
        <w:rPr>
          <w:rFonts w:ascii="Arial" w:hAnsi="Arial" w:cs="Arial"/>
          <w:b/>
          <w:bCs/>
        </w:rPr>
        <w:t xml:space="preserve"> </w:t>
      </w:r>
    </w:p>
    <w:p w14:paraId="52F81FC0" w14:textId="2FC5A169" w:rsidR="00855F59" w:rsidRDefault="00855F59" w:rsidP="00855F59">
      <w:pPr>
        <w:jc w:val="both"/>
        <w:rPr>
          <w:rFonts w:ascii="Arial" w:hAnsi="Arial" w:cs="Arial"/>
        </w:rPr>
      </w:pPr>
      <w:r w:rsidRPr="00BD74F7">
        <w:rPr>
          <w:rFonts w:ascii="Arial" w:hAnsi="Arial" w:cs="Arial"/>
        </w:rPr>
        <w:t xml:space="preserve">Prema Urbanističkom planu uređenja Općine Lipovljani (Službeni vjesnik, broj:2/08, 5/12, 8/16, 58/19) </w:t>
      </w:r>
      <w:r>
        <w:rPr>
          <w:rFonts w:ascii="Arial" w:hAnsi="Arial" w:cs="Arial"/>
        </w:rPr>
        <w:t>predmetna čestica dijelom</w:t>
      </w:r>
      <w:r w:rsidRPr="00BD74F7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se nalazi </w:t>
      </w:r>
      <w:r w:rsidRPr="00BD74F7">
        <w:rPr>
          <w:rFonts w:ascii="Arial" w:hAnsi="Arial" w:cs="Arial"/>
        </w:rPr>
        <w:t>unutar građevinskog područja</w:t>
      </w:r>
      <w:r>
        <w:rPr>
          <w:rFonts w:ascii="Arial" w:hAnsi="Arial" w:cs="Arial"/>
        </w:rPr>
        <w:t xml:space="preserve"> -</w:t>
      </w:r>
      <w:r w:rsidRPr="00BD74F7">
        <w:rPr>
          <w:rFonts w:ascii="Arial" w:hAnsi="Arial" w:cs="Arial"/>
        </w:rPr>
        <w:t xml:space="preserve"> izgrađeni dio građevinskog </w:t>
      </w:r>
      <w:r>
        <w:rPr>
          <w:rFonts w:ascii="Arial" w:hAnsi="Arial" w:cs="Arial"/>
        </w:rPr>
        <w:t xml:space="preserve">područja </w:t>
      </w:r>
      <w:r w:rsidR="00335670">
        <w:rPr>
          <w:rFonts w:ascii="Arial" w:hAnsi="Arial" w:cs="Arial"/>
        </w:rPr>
        <w:t>950</w:t>
      </w:r>
      <w:r>
        <w:rPr>
          <w:rFonts w:ascii="Arial" w:hAnsi="Arial" w:cs="Arial"/>
        </w:rPr>
        <w:t xml:space="preserve"> m</w:t>
      </w:r>
      <w:r w:rsidRPr="00855F59">
        <w:rPr>
          <w:rFonts w:ascii="Arial" w:hAnsi="Arial" w:cs="Arial"/>
        </w:rPr>
        <w:t>²</w:t>
      </w:r>
      <w:r>
        <w:rPr>
          <w:rFonts w:ascii="Arial" w:hAnsi="Arial" w:cs="Arial"/>
        </w:rPr>
        <w:t xml:space="preserve">, a ostatak zemljišta u površini od </w:t>
      </w:r>
      <w:r w:rsidR="00335670">
        <w:rPr>
          <w:rFonts w:ascii="Arial" w:hAnsi="Arial" w:cs="Arial"/>
        </w:rPr>
        <w:t>3798</w:t>
      </w:r>
      <w:r>
        <w:rPr>
          <w:rFonts w:ascii="Arial" w:hAnsi="Arial" w:cs="Arial"/>
        </w:rPr>
        <w:t xml:space="preserve"> </w:t>
      </w:r>
      <w:r w:rsidRPr="00855F59">
        <w:rPr>
          <w:rFonts w:ascii="Arial" w:hAnsi="Arial" w:cs="Arial"/>
        </w:rPr>
        <w:t>m²</w:t>
      </w:r>
      <w:r>
        <w:rPr>
          <w:rFonts w:ascii="Arial" w:hAnsi="Arial" w:cs="Arial"/>
        </w:rPr>
        <w:t xml:space="preserve"> se nalazi izvan granica građevinskog područja.</w:t>
      </w:r>
    </w:p>
    <w:p w14:paraId="13E6E3CA" w14:textId="77777777" w:rsidR="00855F59" w:rsidRDefault="00855F59" w:rsidP="00855F59">
      <w:pPr>
        <w:jc w:val="both"/>
        <w:rPr>
          <w:rFonts w:ascii="Arial" w:hAnsi="Arial" w:cs="Arial"/>
        </w:rPr>
      </w:pPr>
      <w:r w:rsidRPr="00BD74F7">
        <w:rPr>
          <w:rFonts w:ascii="Arial" w:hAnsi="Arial" w:cs="Arial"/>
        </w:rPr>
        <w:t>GRAFIČKI PRIKAZ:</w:t>
      </w:r>
    </w:p>
    <w:p w14:paraId="109E8A55" w14:textId="08D094BE" w:rsidR="00855F59" w:rsidRDefault="00502CEA" w:rsidP="00D51A6C">
      <w:pPr>
        <w:jc w:val="both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1E8C023A" wp14:editId="3472776E">
            <wp:extent cx="5760720" cy="2697480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09FF3" w14:textId="3633B336" w:rsidR="00855F59" w:rsidRDefault="00855F59" w:rsidP="00D51A6C">
      <w:pPr>
        <w:jc w:val="both"/>
        <w:rPr>
          <w:rFonts w:ascii="Arial" w:hAnsi="Arial" w:cs="Arial"/>
        </w:rPr>
      </w:pPr>
    </w:p>
    <w:p w14:paraId="547ACF76" w14:textId="6C39855E" w:rsidR="00C5477D" w:rsidRPr="00892690" w:rsidRDefault="00C5477D" w:rsidP="00C5477D">
      <w:pPr>
        <w:pStyle w:val="Odlomakpopisa"/>
        <w:numPr>
          <w:ilvl w:val="0"/>
          <w:numId w:val="4"/>
        </w:numPr>
        <w:jc w:val="both"/>
        <w:rPr>
          <w:rFonts w:ascii="Arial" w:hAnsi="Arial" w:cs="Arial"/>
          <w:b/>
          <w:bCs/>
        </w:rPr>
      </w:pPr>
      <w:proofErr w:type="spellStart"/>
      <w:r w:rsidRPr="00892690">
        <w:rPr>
          <w:rFonts w:ascii="Arial" w:hAnsi="Arial" w:cs="Arial"/>
          <w:b/>
          <w:bCs/>
        </w:rPr>
        <w:t>zkč</w:t>
      </w:r>
      <w:proofErr w:type="spellEnd"/>
      <w:r w:rsidRPr="00892690">
        <w:rPr>
          <w:rFonts w:ascii="Arial" w:hAnsi="Arial" w:cs="Arial"/>
          <w:b/>
          <w:bCs/>
        </w:rPr>
        <w:t>. Br.</w:t>
      </w:r>
      <w:r w:rsidR="00F323EB" w:rsidRPr="00892690">
        <w:rPr>
          <w:rFonts w:ascii="Arial" w:hAnsi="Arial" w:cs="Arial"/>
          <w:b/>
          <w:bCs/>
        </w:rPr>
        <w:t xml:space="preserve"> 1438 KUĆA SA DVORIŠTEM U SELU površina 619 m², </w:t>
      </w:r>
      <w:r w:rsidR="00377110" w:rsidRPr="00892690">
        <w:rPr>
          <w:rFonts w:ascii="Arial" w:hAnsi="Arial" w:cs="Arial"/>
          <w:b/>
          <w:bCs/>
        </w:rPr>
        <w:t xml:space="preserve">zkč.br. 1435 ORANICA VINOGRADINA U VINOGRADINAH površina 852 m², </w:t>
      </w:r>
      <w:proofErr w:type="spellStart"/>
      <w:r w:rsidR="00377110" w:rsidRPr="00892690">
        <w:rPr>
          <w:rFonts w:ascii="Arial" w:hAnsi="Arial" w:cs="Arial"/>
          <w:b/>
          <w:bCs/>
        </w:rPr>
        <w:t>zkč</w:t>
      </w:r>
      <w:proofErr w:type="spellEnd"/>
      <w:r w:rsidR="00377110" w:rsidRPr="00892690">
        <w:rPr>
          <w:rFonts w:ascii="Arial" w:hAnsi="Arial" w:cs="Arial"/>
          <w:b/>
          <w:bCs/>
        </w:rPr>
        <w:t xml:space="preserve">. Br. </w:t>
      </w:r>
      <w:r w:rsidR="008B70C4" w:rsidRPr="00892690">
        <w:rPr>
          <w:rFonts w:ascii="Arial" w:hAnsi="Arial" w:cs="Arial"/>
          <w:b/>
          <w:bCs/>
        </w:rPr>
        <w:t>1434/2</w:t>
      </w:r>
      <w:r w:rsidR="00892690" w:rsidRPr="00892690">
        <w:rPr>
          <w:rFonts w:ascii="Arial" w:hAnsi="Arial" w:cs="Arial"/>
          <w:b/>
          <w:bCs/>
        </w:rPr>
        <w:t xml:space="preserve"> VINOGRAD VINOGRADINA U VINOGRADINAH površina 687 m², </w:t>
      </w:r>
      <w:proofErr w:type="spellStart"/>
      <w:r w:rsidR="00F323EB" w:rsidRPr="00892690">
        <w:rPr>
          <w:rFonts w:ascii="Arial" w:hAnsi="Arial" w:cs="Arial"/>
          <w:b/>
          <w:bCs/>
        </w:rPr>
        <w:t>zk.ul</w:t>
      </w:r>
      <w:proofErr w:type="spellEnd"/>
      <w:r w:rsidR="00F323EB" w:rsidRPr="00892690">
        <w:rPr>
          <w:rFonts w:ascii="Arial" w:hAnsi="Arial" w:cs="Arial"/>
          <w:b/>
          <w:bCs/>
        </w:rPr>
        <w:t>. 340, k.o. Lipovljani</w:t>
      </w:r>
      <w:r w:rsidR="00892690" w:rsidRPr="00892690">
        <w:rPr>
          <w:rFonts w:ascii="Arial" w:hAnsi="Arial" w:cs="Arial"/>
          <w:b/>
          <w:bCs/>
        </w:rPr>
        <w:t xml:space="preserve"> prodaju se kao cjelina</w:t>
      </w:r>
    </w:p>
    <w:p w14:paraId="2ED0BA1A" w14:textId="77777777" w:rsidR="004E530E" w:rsidRPr="00892690" w:rsidRDefault="004E530E" w:rsidP="004E530E">
      <w:pPr>
        <w:jc w:val="both"/>
        <w:rPr>
          <w:rFonts w:ascii="Arial" w:hAnsi="Arial" w:cs="Arial"/>
          <w:b/>
          <w:bCs/>
        </w:rPr>
      </w:pPr>
    </w:p>
    <w:p w14:paraId="064F05A7" w14:textId="00AFF6FB" w:rsidR="004E530E" w:rsidRPr="00892690" w:rsidRDefault="004E530E" w:rsidP="004E530E">
      <w:pPr>
        <w:jc w:val="both"/>
        <w:rPr>
          <w:rFonts w:ascii="Arial" w:hAnsi="Arial" w:cs="Arial"/>
          <w:b/>
          <w:bCs/>
        </w:rPr>
      </w:pPr>
      <w:r w:rsidRPr="00892690">
        <w:rPr>
          <w:rFonts w:ascii="Arial" w:hAnsi="Arial" w:cs="Arial"/>
          <w:b/>
          <w:bCs/>
        </w:rPr>
        <w:t>POČETNA CIJENA: 6.193,85 € / 47.000,00 kn</w:t>
      </w:r>
    </w:p>
    <w:p w14:paraId="526DE7EB" w14:textId="6AEE830C" w:rsidR="004E530E" w:rsidRDefault="004E530E" w:rsidP="004E530E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Predmetna nekretnina nalazi se u naselju Lipovljani, na lokaciji Ulica Josipa Kozarca kbr. 90</w:t>
      </w:r>
    </w:p>
    <w:p w14:paraId="4DFDB339" w14:textId="77777777" w:rsidR="00892690" w:rsidRDefault="00892690" w:rsidP="004E530E">
      <w:pPr>
        <w:jc w:val="both"/>
        <w:rPr>
          <w:rFonts w:ascii="Arial" w:hAnsi="Arial" w:cs="Arial"/>
        </w:rPr>
      </w:pPr>
    </w:p>
    <w:p w14:paraId="53A70CA0" w14:textId="1ADC1E03" w:rsidR="004E530E" w:rsidRDefault="004E530E" w:rsidP="004E530E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Prema Urbanističkom planu uređenja </w:t>
      </w:r>
      <w:r w:rsidR="00892690">
        <w:rPr>
          <w:rFonts w:ascii="Arial" w:hAnsi="Arial" w:cs="Arial"/>
        </w:rPr>
        <w:t xml:space="preserve">Općine Lipovljani (Službeni vjesnik, broj:  </w:t>
      </w:r>
      <w:r w:rsidR="00892690" w:rsidRPr="00892690">
        <w:rPr>
          <w:rFonts w:ascii="Arial" w:hAnsi="Arial" w:cs="Arial"/>
        </w:rPr>
        <w:t>2/08, 5/12, 8/16, 58/19</w:t>
      </w:r>
      <w:r w:rsidR="00892690">
        <w:rPr>
          <w:rFonts w:ascii="Arial" w:hAnsi="Arial" w:cs="Arial"/>
        </w:rPr>
        <w:t xml:space="preserve">) predmetne čestice u cijelosti se nalaze unutar građevinskog područja – izgrađeni dio građevinskog područja. </w:t>
      </w:r>
    </w:p>
    <w:p w14:paraId="61B7181B" w14:textId="77777777" w:rsidR="00892690" w:rsidRDefault="00892690" w:rsidP="004E530E">
      <w:pPr>
        <w:jc w:val="both"/>
        <w:rPr>
          <w:rFonts w:ascii="Arial" w:hAnsi="Arial" w:cs="Arial"/>
        </w:rPr>
      </w:pPr>
    </w:p>
    <w:p w14:paraId="450A9E10" w14:textId="797106C9" w:rsidR="00892690" w:rsidRDefault="00892690" w:rsidP="004E530E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GRAFIČKI PRIKAZ: </w:t>
      </w:r>
    </w:p>
    <w:p w14:paraId="23C7C96D" w14:textId="68C42F1C" w:rsidR="00892690" w:rsidRDefault="0046189C" w:rsidP="004E530E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495040F4" wp14:editId="114F32F2">
            <wp:extent cx="5760720" cy="2419350"/>
            <wp:effectExtent l="0" t="0" r="0" b="0"/>
            <wp:docPr id="651466356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466356" name="Slika 651466356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E40D7" w14:textId="3B1B5F0D" w:rsidR="00BD5A54" w:rsidRPr="004E530E" w:rsidRDefault="002F3C44" w:rsidP="004E530E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241A56E8" wp14:editId="256E3E0D">
            <wp:extent cx="5760720" cy="2419350"/>
            <wp:effectExtent l="0" t="0" r="0" b="0"/>
            <wp:docPr id="156553457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534576" name="Slika 1565534576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52E63" w14:textId="7730B9E3" w:rsidR="00892690" w:rsidRDefault="002F3C44" w:rsidP="00D51A6C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23583061" wp14:editId="19E5F17E">
            <wp:extent cx="5760720" cy="2419350"/>
            <wp:effectExtent l="0" t="0" r="0" b="0"/>
            <wp:docPr id="1165211361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211361" name="Slika 116521136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8A2E6" w14:textId="5B265985" w:rsidR="00D51A6C" w:rsidRDefault="00D51A6C" w:rsidP="00D51A6C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NAPOMENA:</w:t>
      </w:r>
    </w:p>
    <w:p w14:paraId="634E1AAF" w14:textId="77777777" w:rsidR="00D51A6C" w:rsidRDefault="00D51A6C" w:rsidP="00D51A6C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Grafički prikazi preuzeti su s geoportal.dgu.hr</w:t>
      </w:r>
    </w:p>
    <w:p w14:paraId="467330C0" w14:textId="4C2219B4" w:rsidR="00DB1D47" w:rsidRDefault="00DB1D47" w:rsidP="00FA3006">
      <w:pPr>
        <w:jc w:val="both"/>
        <w:rPr>
          <w:rFonts w:ascii="Arial" w:hAnsi="Arial" w:cs="Arial"/>
        </w:rPr>
      </w:pPr>
    </w:p>
    <w:p w14:paraId="501332E5" w14:textId="4523A1A0" w:rsidR="00DB1D47" w:rsidRDefault="00DB1D47" w:rsidP="00FA3006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Kupoprodaja se obavlja po načelu VIĐENO -</w:t>
      </w:r>
      <w:r w:rsidR="00796692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KUPLJENO.</w:t>
      </w:r>
    </w:p>
    <w:p w14:paraId="55B13884" w14:textId="59A76701" w:rsidR="00DB1D47" w:rsidRDefault="00DB1D47" w:rsidP="00FA3006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Općina Lipovljani ne odgovara za eventualnu neusklađenost podataka koji se odnose na površinu, kulturu ili namjenu nekretnina, a koji mogu proizaći iz katastarske, zemljišno knjižne i druge dokumentacije i stvarnog stanja u prostoru. Površina predmetnih nekretnina preuzeta je iz podataka navedenih u </w:t>
      </w:r>
      <w:proofErr w:type="spellStart"/>
      <w:r>
        <w:rPr>
          <w:rFonts w:ascii="Arial" w:hAnsi="Arial" w:cs="Arial"/>
        </w:rPr>
        <w:t>posjedovnici</w:t>
      </w:r>
      <w:proofErr w:type="spellEnd"/>
      <w:r>
        <w:rPr>
          <w:rFonts w:ascii="Arial" w:hAnsi="Arial" w:cs="Arial"/>
        </w:rPr>
        <w:t xml:space="preserve"> zemljišnoknjižnog uloška za navedene nekretnine.</w:t>
      </w:r>
    </w:p>
    <w:p w14:paraId="423C2B91" w14:textId="4E31F456" w:rsidR="00DB1D47" w:rsidRDefault="00DB1D47" w:rsidP="00FA3006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Troškovi formiranja građevinskih parcela putem geodetskog elaborata i uspostavljanje međa nisu uključeni u početnu cijenu.</w:t>
      </w:r>
    </w:p>
    <w:p w14:paraId="1BAD94BB" w14:textId="7040CEFA" w:rsidR="00DB1D47" w:rsidRDefault="00DB1D47" w:rsidP="00FA3006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Općin</w:t>
      </w:r>
      <w:r w:rsidR="00796692">
        <w:rPr>
          <w:rFonts w:ascii="Arial" w:hAnsi="Arial" w:cs="Arial"/>
        </w:rPr>
        <w:t>a</w:t>
      </w:r>
      <w:r>
        <w:rPr>
          <w:rFonts w:ascii="Arial" w:hAnsi="Arial" w:cs="Arial"/>
        </w:rPr>
        <w:t xml:space="preserve"> Lipovljani ne odgovara za eventualne neupisane terete na nekretninama (služnosti).</w:t>
      </w:r>
    </w:p>
    <w:p w14:paraId="01512D42" w14:textId="5564F2D1" w:rsidR="00436DAA" w:rsidRDefault="00436DAA" w:rsidP="00FA3006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Općina Lipovljani zadržava pravo neprihvaćanja niti jedne ponude.</w:t>
      </w:r>
    </w:p>
    <w:p w14:paraId="7E4F6226" w14:textId="36112043" w:rsidR="00760487" w:rsidRDefault="00DB1D47" w:rsidP="00FA3006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Javni natječaj provodi se podnošenjem pismenih ponuda u zatvorenim omotnicama po postupku i uvjetima propisanim Odlukom o raspolaganju, upravljanju i stjecanju nekretnina u vlasništvu Općine Lipovljani (Službeni vjesnik, broj: 13/17, </w:t>
      </w:r>
      <w:r w:rsidR="00523AB6">
        <w:rPr>
          <w:rFonts w:ascii="Arial" w:hAnsi="Arial" w:cs="Arial"/>
        </w:rPr>
        <w:t>72/20</w:t>
      </w:r>
      <w:r>
        <w:rPr>
          <w:rFonts w:ascii="Arial" w:hAnsi="Arial" w:cs="Arial"/>
        </w:rPr>
        <w:t>)</w:t>
      </w:r>
      <w:r w:rsidR="00760487">
        <w:rPr>
          <w:rFonts w:ascii="Arial" w:hAnsi="Arial" w:cs="Arial"/>
        </w:rPr>
        <w:t>.</w:t>
      </w:r>
    </w:p>
    <w:p w14:paraId="1D7BB445" w14:textId="00EE2DBD" w:rsidR="00760487" w:rsidRDefault="00760487" w:rsidP="007604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II.</w:t>
      </w:r>
    </w:p>
    <w:p w14:paraId="702D1306" w14:textId="02FC5384" w:rsidR="00760487" w:rsidRDefault="00760487" w:rsidP="00760487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Pravo sudjelovanja na natječaju imaju fizičke osobe državljani Republike Hrvatske, pravne osobe registriranje u Republici Hrvatskoj i strani državljani sukladno pozitivnim propisima Republike Hrvatske pod uvjetom da nemaju dugovanja prema Općini Lipovljani i Republici Hrvatskoj.</w:t>
      </w:r>
    </w:p>
    <w:p w14:paraId="05B445FE" w14:textId="7238D5B6" w:rsidR="00760487" w:rsidRDefault="00760487" w:rsidP="007604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III.</w:t>
      </w:r>
    </w:p>
    <w:p w14:paraId="096B89BA" w14:textId="0520614E" w:rsidR="00760487" w:rsidRDefault="00760487" w:rsidP="007604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Pisana ponuda mora sadržavati slijedeće:</w:t>
      </w:r>
    </w:p>
    <w:p w14:paraId="4641B258" w14:textId="6186F81D" w:rsidR="00760487" w:rsidRDefault="00760487" w:rsidP="00760487">
      <w:pPr>
        <w:pStyle w:val="Odlomakpopisa"/>
        <w:numPr>
          <w:ilvl w:val="0"/>
          <w:numId w:val="2"/>
        </w:numPr>
        <w:rPr>
          <w:rFonts w:ascii="Arial" w:hAnsi="Arial" w:cs="Arial"/>
        </w:rPr>
      </w:pPr>
      <w:r>
        <w:rPr>
          <w:rFonts w:ascii="Arial" w:hAnsi="Arial" w:cs="Arial"/>
        </w:rPr>
        <w:t>Ime i prezime/naziv ponuditelja, prebivalište/sjedište i OIB,</w:t>
      </w:r>
    </w:p>
    <w:p w14:paraId="11E94AAD" w14:textId="64BB66E0" w:rsidR="00760487" w:rsidRDefault="00760487" w:rsidP="00760487">
      <w:pPr>
        <w:pStyle w:val="Odlomakpopisa"/>
        <w:numPr>
          <w:ilvl w:val="0"/>
          <w:numId w:val="2"/>
        </w:numPr>
        <w:rPr>
          <w:rFonts w:ascii="Arial" w:hAnsi="Arial" w:cs="Arial"/>
        </w:rPr>
      </w:pPr>
      <w:r>
        <w:rPr>
          <w:rFonts w:ascii="Arial" w:hAnsi="Arial" w:cs="Arial"/>
        </w:rPr>
        <w:t>Oznaku nekretnine za koju se dostavlja ponuda,</w:t>
      </w:r>
    </w:p>
    <w:p w14:paraId="2D591F5D" w14:textId="190C5CF8" w:rsidR="00760487" w:rsidRPr="001C3CD2" w:rsidRDefault="00760487" w:rsidP="00760487">
      <w:pPr>
        <w:pStyle w:val="Odlomakpopisa"/>
        <w:numPr>
          <w:ilvl w:val="0"/>
          <w:numId w:val="2"/>
        </w:numPr>
        <w:rPr>
          <w:rFonts w:ascii="Arial" w:hAnsi="Arial" w:cs="Arial"/>
        </w:rPr>
      </w:pPr>
      <w:r>
        <w:rPr>
          <w:rFonts w:ascii="Arial" w:hAnsi="Arial" w:cs="Arial"/>
        </w:rPr>
        <w:t>Ponuđenu kupoprodajnu cijenu zemljišta upisanu brojkama i slovima.</w:t>
      </w:r>
    </w:p>
    <w:p w14:paraId="10BA2AE7" w14:textId="7F592E74" w:rsidR="00760487" w:rsidRDefault="00760487" w:rsidP="008034BA">
      <w:pPr>
        <w:jc w:val="center"/>
        <w:rPr>
          <w:rFonts w:ascii="Arial" w:hAnsi="Arial" w:cs="Arial"/>
        </w:rPr>
      </w:pPr>
      <w:r w:rsidRPr="00760487">
        <w:rPr>
          <w:rFonts w:ascii="Arial" w:hAnsi="Arial" w:cs="Arial"/>
        </w:rPr>
        <w:t>IV.</w:t>
      </w:r>
    </w:p>
    <w:p w14:paraId="2027368C" w14:textId="3D5AF86C" w:rsidR="008034BA" w:rsidRDefault="008034BA" w:rsidP="008034BA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Ponudi se obavezno prilažu slijedeći dokazi o sposobnosti ponuditelja:</w:t>
      </w:r>
    </w:p>
    <w:p w14:paraId="71DFB044" w14:textId="7EEA1C11" w:rsidR="008034BA" w:rsidRDefault="008034BA" w:rsidP="008034BA">
      <w:pPr>
        <w:pStyle w:val="Odlomakpopisa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Dokaz o hrvatskom državljanstvu za domaću fizičku osobu odnosno preslika putovnice za stranu fizičku osobu,</w:t>
      </w:r>
    </w:p>
    <w:p w14:paraId="7643C410" w14:textId="3D064836" w:rsidR="008034BA" w:rsidRPr="00B724D8" w:rsidRDefault="008034BA" w:rsidP="008034BA">
      <w:pPr>
        <w:pStyle w:val="Odlomakpopisa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Za pravne osobe izvod iz sudskog, obrtnog ili drugog odgovarajućeg registra ne stariji od 60 dana računajući od dana objave Javnog natječaj, odnosno za obrtnika preslika </w:t>
      </w:r>
      <w:r w:rsidRPr="00B724D8">
        <w:rPr>
          <w:rFonts w:ascii="Arial" w:hAnsi="Arial" w:cs="Arial"/>
        </w:rPr>
        <w:t>rješenja ili obrtnice te ovjereni prijevod izvornika isprave o registraciji tvrtke u matičnoj državi (za stranu pravnu osobu ako im je dozvoljeno natjecanje)</w:t>
      </w:r>
    </w:p>
    <w:p w14:paraId="350D0800" w14:textId="232B8CA3" w:rsidR="008034BA" w:rsidRPr="00B724D8" w:rsidRDefault="008034BA" w:rsidP="008034BA">
      <w:pPr>
        <w:pStyle w:val="Odlomakpopisa"/>
        <w:numPr>
          <w:ilvl w:val="0"/>
          <w:numId w:val="3"/>
        </w:numPr>
        <w:jc w:val="both"/>
        <w:rPr>
          <w:rFonts w:ascii="Arial" w:hAnsi="Arial" w:cs="Arial"/>
        </w:rPr>
      </w:pPr>
      <w:r w:rsidRPr="00B724D8">
        <w:rPr>
          <w:rFonts w:ascii="Arial" w:hAnsi="Arial" w:cs="Arial"/>
        </w:rPr>
        <w:t>Izjava o prihvaćanju svih uvjeta iz Javnog natječaja</w:t>
      </w:r>
      <w:r w:rsidR="00B724D8" w:rsidRPr="00B724D8">
        <w:rPr>
          <w:rFonts w:ascii="Arial" w:hAnsi="Arial" w:cs="Arial"/>
        </w:rPr>
        <w:t>.</w:t>
      </w:r>
    </w:p>
    <w:p w14:paraId="0149745C" w14:textId="71EF6A04" w:rsidR="008034BA" w:rsidRDefault="008034BA" w:rsidP="008034BA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Općina Lipovljani će po službenoj dužnosti na dan otvaranja pristiglih ponuda utvrditi postojanje/nepostojanje nepodmirenih dospjelih obveza ponuditelja prema Općini Lipovljani.</w:t>
      </w:r>
    </w:p>
    <w:p w14:paraId="2D7A92BA" w14:textId="6D10C868" w:rsidR="008034BA" w:rsidRDefault="008034BA" w:rsidP="008034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V.</w:t>
      </w:r>
    </w:p>
    <w:p w14:paraId="37E52290" w14:textId="510ADB5E" w:rsidR="008034BA" w:rsidRDefault="008034BA" w:rsidP="008034BA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Ponude za Javni natječaj dostavljaju se poštom ili predaju neposredno Općini Lipovljani u zatvorenoj omotnici s napomenom „NATJEČAJ ZA PRODAJU NEKRETNINA-NE OTVARAJ“, na adresu Općina Lipovljani, Trg hrvatskih branitelja 3, Lipovljani.</w:t>
      </w:r>
    </w:p>
    <w:p w14:paraId="6256CA9C" w14:textId="160AFAA7" w:rsidR="008034BA" w:rsidRDefault="00436DAA" w:rsidP="008034BA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Nepravodobne i nepotpune ponude neće se razmatrati.</w:t>
      </w:r>
    </w:p>
    <w:p w14:paraId="5A623A46" w14:textId="13C0CD87" w:rsidR="008034BA" w:rsidRDefault="008034BA" w:rsidP="008034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VI.</w:t>
      </w:r>
    </w:p>
    <w:p w14:paraId="66996D36" w14:textId="609672FC" w:rsidR="008034BA" w:rsidRPr="00B724D8" w:rsidRDefault="008034BA" w:rsidP="008034BA">
      <w:pPr>
        <w:jc w:val="both"/>
        <w:rPr>
          <w:rFonts w:ascii="Arial" w:hAnsi="Arial" w:cs="Arial"/>
        </w:rPr>
      </w:pPr>
      <w:r w:rsidRPr="00B724D8">
        <w:rPr>
          <w:rFonts w:ascii="Arial" w:hAnsi="Arial" w:cs="Arial"/>
        </w:rPr>
        <w:t xml:space="preserve">Javni natječaj otvoren je </w:t>
      </w:r>
      <w:r w:rsidRPr="002B330E">
        <w:rPr>
          <w:rFonts w:ascii="Arial" w:hAnsi="Arial" w:cs="Arial"/>
        </w:rPr>
        <w:t>do</w:t>
      </w:r>
      <w:r w:rsidR="00335670" w:rsidRPr="002B330E">
        <w:rPr>
          <w:rFonts w:ascii="Arial" w:hAnsi="Arial" w:cs="Arial"/>
        </w:rPr>
        <w:t xml:space="preserve"> </w:t>
      </w:r>
      <w:r w:rsidR="002B330E" w:rsidRPr="002B330E">
        <w:rPr>
          <w:rFonts w:ascii="Arial" w:hAnsi="Arial" w:cs="Arial"/>
        </w:rPr>
        <w:t>10</w:t>
      </w:r>
      <w:r w:rsidR="00335670" w:rsidRPr="002B330E">
        <w:rPr>
          <w:rFonts w:ascii="Arial" w:hAnsi="Arial" w:cs="Arial"/>
        </w:rPr>
        <w:t xml:space="preserve">. </w:t>
      </w:r>
      <w:r w:rsidR="002B330E" w:rsidRPr="002B330E">
        <w:rPr>
          <w:rFonts w:ascii="Arial" w:hAnsi="Arial" w:cs="Arial"/>
        </w:rPr>
        <w:t>listopada</w:t>
      </w:r>
      <w:r w:rsidR="0080595B" w:rsidRPr="002B330E">
        <w:rPr>
          <w:rFonts w:ascii="Arial" w:hAnsi="Arial" w:cs="Arial"/>
        </w:rPr>
        <w:t xml:space="preserve"> 202</w:t>
      </w:r>
      <w:r w:rsidR="00F77C8E" w:rsidRPr="002B330E">
        <w:rPr>
          <w:rFonts w:ascii="Arial" w:hAnsi="Arial" w:cs="Arial"/>
        </w:rPr>
        <w:t>3</w:t>
      </w:r>
      <w:r w:rsidR="0080595B" w:rsidRPr="002B330E">
        <w:rPr>
          <w:rFonts w:ascii="Arial" w:hAnsi="Arial" w:cs="Arial"/>
        </w:rPr>
        <w:t>. godine</w:t>
      </w:r>
      <w:r w:rsidR="00626EFD" w:rsidRPr="002B330E">
        <w:rPr>
          <w:rFonts w:ascii="Arial" w:hAnsi="Arial" w:cs="Arial"/>
        </w:rPr>
        <w:t xml:space="preserve"> do</w:t>
      </w:r>
      <w:r w:rsidR="00626EFD" w:rsidRPr="00626F28">
        <w:rPr>
          <w:rFonts w:ascii="Arial" w:hAnsi="Arial" w:cs="Arial"/>
        </w:rPr>
        <w:t xml:space="preserve"> 1</w:t>
      </w:r>
      <w:r w:rsidR="00B724D8" w:rsidRPr="00626F28">
        <w:rPr>
          <w:rFonts w:ascii="Arial" w:hAnsi="Arial" w:cs="Arial"/>
        </w:rPr>
        <w:t>5</w:t>
      </w:r>
      <w:r w:rsidR="00626EFD" w:rsidRPr="00626F28">
        <w:rPr>
          <w:rFonts w:ascii="Arial" w:hAnsi="Arial" w:cs="Arial"/>
        </w:rPr>
        <w:t xml:space="preserve"> sati</w:t>
      </w:r>
      <w:r w:rsidR="0080595B" w:rsidRPr="00B724D8">
        <w:rPr>
          <w:rFonts w:ascii="Arial" w:hAnsi="Arial" w:cs="Arial"/>
        </w:rPr>
        <w:t>.</w:t>
      </w:r>
    </w:p>
    <w:p w14:paraId="25D30859" w14:textId="19ADFB6B" w:rsidR="008034BA" w:rsidRDefault="008034BA" w:rsidP="008034BA">
      <w:pPr>
        <w:jc w:val="both"/>
        <w:rPr>
          <w:rFonts w:ascii="Arial" w:hAnsi="Arial" w:cs="Arial"/>
        </w:rPr>
      </w:pPr>
      <w:r w:rsidRPr="00B724D8">
        <w:rPr>
          <w:rFonts w:ascii="Arial" w:hAnsi="Arial" w:cs="Arial"/>
        </w:rPr>
        <w:t xml:space="preserve">Javno otvaranje ponuda vršit će </w:t>
      </w:r>
      <w:r w:rsidRPr="002B330E">
        <w:rPr>
          <w:rFonts w:ascii="Arial" w:hAnsi="Arial" w:cs="Arial"/>
        </w:rPr>
        <w:t xml:space="preserve">se </w:t>
      </w:r>
      <w:r w:rsidR="002B330E" w:rsidRPr="002B330E">
        <w:rPr>
          <w:rFonts w:ascii="Arial" w:hAnsi="Arial" w:cs="Arial"/>
        </w:rPr>
        <w:t>11</w:t>
      </w:r>
      <w:r w:rsidR="00B724D8" w:rsidRPr="002B330E">
        <w:rPr>
          <w:rFonts w:ascii="Arial" w:hAnsi="Arial" w:cs="Arial"/>
        </w:rPr>
        <w:t>.</w:t>
      </w:r>
      <w:r w:rsidR="0080595B" w:rsidRPr="002B330E">
        <w:rPr>
          <w:rFonts w:ascii="Arial" w:hAnsi="Arial" w:cs="Arial"/>
        </w:rPr>
        <w:t xml:space="preserve"> </w:t>
      </w:r>
      <w:r w:rsidR="002B330E" w:rsidRPr="002B330E">
        <w:rPr>
          <w:rFonts w:ascii="Arial" w:hAnsi="Arial" w:cs="Arial"/>
        </w:rPr>
        <w:t>listopada</w:t>
      </w:r>
      <w:r w:rsidR="00B724D8" w:rsidRPr="002B330E">
        <w:rPr>
          <w:rFonts w:ascii="Arial" w:hAnsi="Arial" w:cs="Arial"/>
        </w:rPr>
        <w:t xml:space="preserve"> </w:t>
      </w:r>
      <w:r w:rsidR="0080595B" w:rsidRPr="002B330E">
        <w:rPr>
          <w:rFonts w:ascii="Arial" w:hAnsi="Arial" w:cs="Arial"/>
        </w:rPr>
        <w:t xml:space="preserve">u </w:t>
      </w:r>
      <w:r w:rsidR="00F77C8E" w:rsidRPr="002B330E">
        <w:rPr>
          <w:rFonts w:ascii="Arial" w:hAnsi="Arial" w:cs="Arial"/>
        </w:rPr>
        <w:t>9</w:t>
      </w:r>
      <w:r w:rsidR="0080595B" w:rsidRPr="002B330E">
        <w:rPr>
          <w:rFonts w:ascii="Arial" w:hAnsi="Arial" w:cs="Arial"/>
        </w:rPr>
        <w:t xml:space="preserve"> sati.</w:t>
      </w:r>
    </w:p>
    <w:p w14:paraId="42DC540A" w14:textId="19AC4C7C" w:rsidR="008034BA" w:rsidRDefault="008034BA" w:rsidP="008034BA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>Otvaranju ponuda mogu prisustvovati ponuditelji odnosno njihovi opunomoćenici.</w:t>
      </w:r>
    </w:p>
    <w:p w14:paraId="01FEF144" w14:textId="3DC3F540" w:rsidR="008034BA" w:rsidRDefault="00CF1D60" w:rsidP="008034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VII.</w:t>
      </w:r>
    </w:p>
    <w:p w14:paraId="21A47264" w14:textId="6BE93137" w:rsidR="00CF1D60" w:rsidRDefault="00CF1D60" w:rsidP="00CF1D60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Najpovoljniji ponuditelj je onaj koji uz ispunjenje uvjeta iz ovog javnog natječaja ponudi najviši iznos kupoprodajne cijene za nekretninu za koju je podnio ponudu.</w:t>
      </w:r>
    </w:p>
    <w:p w14:paraId="12A4FA58" w14:textId="48132AFD" w:rsidR="00CF1D60" w:rsidRDefault="00CF1D60" w:rsidP="00CF1D60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Odluku o odabiru najpovoljnijeg ponuditelja donosi Općinski načelnik na prijedlog Povjerenstva.</w:t>
      </w:r>
    </w:p>
    <w:p w14:paraId="6D2AA8DF" w14:textId="3F8CB8EE" w:rsidR="00CF1D60" w:rsidRDefault="00CF1D60" w:rsidP="00CF1D6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VIII.</w:t>
      </w:r>
    </w:p>
    <w:p w14:paraId="149F6837" w14:textId="62F80FA0" w:rsidR="00CF1D60" w:rsidRDefault="00CF1D60" w:rsidP="00CF1D60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Odabrani ponuditelj dužan je sklopiti ugovor o kupoprodaji nekretnine s Općinom Lipovljani u roku od 90 dana od dana donošenja Odluke o odabiru najpovoljnijeg ponuditelja.</w:t>
      </w:r>
    </w:p>
    <w:p w14:paraId="617C48FD" w14:textId="03B9C8CB" w:rsidR="00CF1D60" w:rsidRDefault="00CF1D60" w:rsidP="00CF1D60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Iznos utvrđene kupoprodajne cijene odabrani ponuditelj dužan je uplatiti na račun Općine Lipovljani u roku 30 dana od dana sklapanja ugovora.</w:t>
      </w:r>
    </w:p>
    <w:p w14:paraId="0958CBCC" w14:textId="69EA34BD" w:rsidR="00CF1D60" w:rsidRDefault="00CF1D60" w:rsidP="00CF1D6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IX.</w:t>
      </w:r>
    </w:p>
    <w:p w14:paraId="58D6AF9E" w14:textId="5DA75E68" w:rsidR="00CF1D60" w:rsidRDefault="00CF1D60" w:rsidP="00CF1D60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Ovaj Javni natječaj bit će objavljen na službenoj Internet stranici Općine Lipovljani </w:t>
      </w:r>
      <w:hyperlink r:id="rId15" w:history="1">
        <w:r w:rsidRPr="003D766E">
          <w:rPr>
            <w:rStyle w:val="Hiperveza"/>
            <w:rFonts w:ascii="Arial" w:hAnsi="Arial" w:cs="Arial"/>
          </w:rPr>
          <w:t>www.lipovljani.hr</w:t>
        </w:r>
      </w:hyperlink>
      <w:r>
        <w:rPr>
          <w:rFonts w:ascii="Arial" w:hAnsi="Arial" w:cs="Arial"/>
        </w:rPr>
        <w:t xml:space="preserve"> i na oglasnoj ploči Općine Lipovljani, a</w:t>
      </w:r>
      <w:r w:rsidR="000F00DE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obavijest o raspisivanju Javnog natječaja bit će objavljena u Večernjem listu.</w:t>
      </w:r>
    </w:p>
    <w:p w14:paraId="349D4288" w14:textId="2811378C" w:rsidR="00CF1D60" w:rsidRDefault="00CF1D60" w:rsidP="00CF1D60">
      <w:pPr>
        <w:jc w:val="right"/>
        <w:rPr>
          <w:rFonts w:ascii="Arial" w:hAnsi="Arial" w:cs="Arial"/>
        </w:rPr>
      </w:pPr>
      <w:r>
        <w:rPr>
          <w:rFonts w:ascii="Arial" w:hAnsi="Arial" w:cs="Arial"/>
        </w:rPr>
        <w:t>Općinski načelnik</w:t>
      </w:r>
    </w:p>
    <w:p w14:paraId="378CB699" w14:textId="7680EBD4" w:rsidR="00CF1D60" w:rsidRDefault="00CF1D60" w:rsidP="00CF1D60">
      <w:pPr>
        <w:jc w:val="right"/>
        <w:rPr>
          <w:rFonts w:ascii="Arial" w:hAnsi="Arial" w:cs="Arial"/>
        </w:rPr>
      </w:pPr>
      <w:r>
        <w:rPr>
          <w:rFonts w:ascii="Arial" w:hAnsi="Arial" w:cs="Arial"/>
        </w:rPr>
        <w:t>Nikola Horvat</w:t>
      </w:r>
    </w:p>
    <w:p w14:paraId="3E884366" w14:textId="77777777" w:rsidR="004974E0" w:rsidRPr="004974E0" w:rsidRDefault="004974E0" w:rsidP="004974E0">
      <w:pPr>
        <w:jc w:val="both"/>
        <w:rPr>
          <w:rFonts w:ascii="Arial" w:hAnsi="Arial" w:cs="Arial"/>
          <w:i/>
          <w:iCs/>
        </w:rPr>
      </w:pPr>
      <w:r w:rsidRPr="004974E0">
        <w:rPr>
          <w:rFonts w:ascii="Arial" w:hAnsi="Arial" w:cs="Arial"/>
          <w:i/>
          <w:iCs/>
        </w:rPr>
        <w:t>NAPOMENA:</w:t>
      </w:r>
    </w:p>
    <w:p w14:paraId="44770272" w14:textId="58B7AFF3" w:rsidR="00760487" w:rsidRPr="001C3CD2" w:rsidRDefault="004974E0" w:rsidP="004974E0">
      <w:pPr>
        <w:jc w:val="both"/>
        <w:rPr>
          <w:rFonts w:ascii="Arial" w:hAnsi="Arial" w:cs="Arial"/>
          <w:i/>
          <w:iCs/>
        </w:rPr>
      </w:pPr>
      <w:r w:rsidRPr="004974E0">
        <w:rPr>
          <w:rFonts w:ascii="Arial" w:hAnsi="Arial" w:cs="Arial"/>
          <w:i/>
          <w:iCs/>
        </w:rPr>
        <w:t xml:space="preserve">Obavijest o raspisivanju javnog natječaja objavljena je u Večernjem listu od </w:t>
      </w:r>
      <w:r>
        <w:rPr>
          <w:rFonts w:ascii="Arial" w:hAnsi="Arial" w:cs="Arial"/>
          <w:i/>
          <w:iCs/>
        </w:rPr>
        <w:t>29</w:t>
      </w:r>
      <w:r w:rsidRPr="004974E0">
        <w:rPr>
          <w:rFonts w:ascii="Arial" w:hAnsi="Arial" w:cs="Arial"/>
          <w:i/>
          <w:iCs/>
        </w:rPr>
        <w:t xml:space="preserve">. </w:t>
      </w:r>
      <w:r>
        <w:rPr>
          <w:rFonts w:ascii="Arial" w:hAnsi="Arial" w:cs="Arial"/>
          <w:i/>
          <w:iCs/>
        </w:rPr>
        <w:t>listopada</w:t>
      </w:r>
      <w:r w:rsidRPr="004974E0">
        <w:rPr>
          <w:rFonts w:ascii="Arial" w:hAnsi="Arial" w:cs="Arial"/>
          <w:i/>
          <w:iCs/>
        </w:rPr>
        <w:t xml:space="preserve"> 2023.</w:t>
      </w:r>
    </w:p>
    <w:sectPr w:rsidR="00760487" w:rsidRPr="001C3CD2">
      <w:footerReference w:type="default" r:id="rId1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32FAF62" w14:textId="77777777" w:rsidR="002A0964" w:rsidRDefault="002A0964" w:rsidP="00600D15">
      <w:pPr>
        <w:spacing w:after="0" w:line="240" w:lineRule="auto"/>
      </w:pPr>
      <w:r>
        <w:separator/>
      </w:r>
    </w:p>
  </w:endnote>
  <w:endnote w:type="continuationSeparator" w:id="0">
    <w:p w14:paraId="7F40566B" w14:textId="77777777" w:rsidR="002A0964" w:rsidRDefault="002A0964" w:rsidP="00600D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794964376"/>
      <w:docPartObj>
        <w:docPartGallery w:val="Page Numbers (Bottom of Page)"/>
        <w:docPartUnique/>
      </w:docPartObj>
    </w:sdtPr>
    <w:sdtContent>
      <w:p w14:paraId="2952DA4B" w14:textId="14BF81B5" w:rsidR="001C3CD2" w:rsidRDefault="001C3CD2">
        <w:pPr>
          <w:pStyle w:val="Podnoj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03B632CA" w14:textId="77777777" w:rsidR="001C3CD2" w:rsidRDefault="001C3CD2">
    <w:pPr>
      <w:pStyle w:val="Podnoj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5D996F0" w14:textId="77777777" w:rsidR="002A0964" w:rsidRDefault="002A0964" w:rsidP="00600D15">
      <w:pPr>
        <w:spacing w:after="0" w:line="240" w:lineRule="auto"/>
      </w:pPr>
      <w:r>
        <w:separator/>
      </w:r>
    </w:p>
  </w:footnote>
  <w:footnote w:type="continuationSeparator" w:id="0">
    <w:p w14:paraId="52335C64" w14:textId="77777777" w:rsidR="002A0964" w:rsidRDefault="002A0964" w:rsidP="00600D1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087211"/>
    <w:multiLevelType w:val="hybridMultilevel"/>
    <w:tmpl w:val="1DD6EEDC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FB3252"/>
    <w:multiLevelType w:val="hybridMultilevel"/>
    <w:tmpl w:val="0D827FDC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00D652E"/>
    <w:multiLevelType w:val="hybridMultilevel"/>
    <w:tmpl w:val="87345A06"/>
    <w:lvl w:ilvl="0" w:tplc="041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2465A39"/>
    <w:multiLevelType w:val="hybridMultilevel"/>
    <w:tmpl w:val="FDFE95C4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8C2234A"/>
    <w:multiLevelType w:val="hybridMultilevel"/>
    <w:tmpl w:val="D83ABF78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6177899"/>
    <w:multiLevelType w:val="hybridMultilevel"/>
    <w:tmpl w:val="141E27FA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7576B2A"/>
    <w:multiLevelType w:val="hybridMultilevel"/>
    <w:tmpl w:val="BEC03DF8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5510249"/>
    <w:multiLevelType w:val="hybridMultilevel"/>
    <w:tmpl w:val="C56402EE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F4C69AA"/>
    <w:multiLevelType w:val="hybridMultilevel"/>
    <w:tmpl w:val="B59805E0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68319926">
    <w:abstractNumId w:val="3"/>
  </w:num>
  <w:num w:numId="2" w16cid:durableId="1316757061">
    <w:abstractNumId w:val="4"/>
  </w:num>
  <w:num w:numId="3" w16cid:durableId="1498568827">
    <w:abstractNumId w:val="7"/>
  </w:num>
  <w:num w:numId="4" w16cid:durableId="1884363230">
    <w:abstractNumId w:val="2"/>
  </w:num>
  <w:num w:numId="5" w16cid:durableId="910889643">
    <w:abstractNumId w:val="0"/>
  </w:num>
  <w:num w:numId="6" w16cid:durableId="749235098">
    <w:abstractNumId w:val="1"/>
  </w:num>
  <w:num w:numId="7" w16cid:durableId="2125035348">
    <w:abstractNumId w:val="8"/>
  </w:num>
  <w:num w:numId="8" w16cid:durableId="165751710">
    <w:abstractNumId w:val="6"/>
  </w:num>
  <w:num w:numId="9" w16cid:durableId="117611328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3006"/>
    <w:rsid w:val="00014A2C"/>
    <w:rsid w:val="00031E61"/>
    <w:rsid w:val="000F00DE"/>
    <w:rsid w:val="0011539B"/>
    <w:rsid w:val="0019550E"/>
    <w:rsid w:val="001B0248"/>
    <w:rsid w:val="001C3CD2"/>
    <w:rsid w:val="001E4B7B"/>
    <w:rsid w:val="0024220C"/>
    <w:rsid w:val="002739D9"/>
    <w:rsid w:val="002A0964"/>
    <w:rsid w:val="002B330E"/>
    <w:rsid w:val="002B4F8C"/>
    <w:rsid w:val="002F3C44"/>
    <w:rsid w:val="00335670"/>
    <w:rsid w:val="00344503"/>
    <w:rsid w:val="00371271"/>
    <w:rsid w:val="00377110"/>
    <w:rsid w:val="003C5A7D"/>
    <w:rsid w:val="003F5003"/>
    <w:rsid w:val="00436DAA"/>
    <w:rsid w:val="0046189C"/>
    <w:rsid w:val="00490438"/>
    <w:rsid w:val="004920D0"/>
    <w:rsid w:val="004974E0"/>
    <w:rsid w:val="004C232B"/>
    <w:rsid w:val="004E530E"/>
    <w:rsid w:val="00502CEA"/>
    <w:rsid w:val="00523AB6"/>
    <w:rsid w:val="00550401"/>
    <w:rsid w:val="005618AF"/>
    <w:rsid w:val="005B16C7"/>
    <w:rsid w:val="005C240E"/>
    <w:rsid w:val="005E3989"/>
    <w:rsid w:val="00600D15"/>
    <w:rsid w:val="00626EFD"/>
    <w:rsid w:val="00626F28"/>
    <w:rsid w:val="00673D77"/>
    <w:rsid w:val="00685FD3"/>
    <w:rsid w:val="006A32F5"/>
    <w:rsid w:val="006B6A6B"/>
    <w:rsid w:val="006D152E"/>
    <w:rsid w:val="006F7B2F"/>
    <w:rsid w:val="00710070"/>
    <w:rsid w:val="00726EBB"/>
    <w:rsid w:val="0073688C"/>
    <w:rsid w:val="0075099E"/>
    <w:rsid w:val="00760487"/>
    <w:rsid w:val="00791B74"/>
    <w:rsid w:val="00796692"/>
    <w:rsid w:val="007B39C2"/>
    <w:rsid w:val="008034BA"/>
    <w:rsid w:val="0080595B"/>
    <w:rsid w:val="008073CD"/>
    <w:rsid w:val="00814634"/>
    <w:rsid w:val="00855F59"/>
    <w:rsid w:val="0088101D"/>
    <w:rsid w:val="00892690"/>
    <w:rsid w:val="008B1A5A"/>
    <w:rsid w:val="008B70C4"/>
    <w:rsid w:val="0095773C"/>
    <w:rsid w:val="009E6F84"/>
    <w:rsid w:val="00A144B7"/>
    <w:rsid w:val="00A96AAC"/>
    <w:rsid w:val="00AA4B8E"/>
    <w:rsid w:val="00AB1CE5"/>
    <w:rsid w:val="00AC7443"/>
    <w:rsid w:val="00AD6149"/>
    <w:rsid w:val="00B048DF"/>
    <w:rsid w:val="00B422B1"/>
    <w:rsid w:val="00B724D8"/>
    <w:rsid w:val="00B96DAC"/>
    <w:rsid w:val="00BD5A54"/>
    <w:rsid w:val="00BD74F7"/>
    <w:rsid w:val="00C4060E"/>
    <w:rsid w:val="00C5477D"/>
    <w:rsid w:val="00C5688B"/>
    <w:rsid w:val="00C768BB"/>
    <w:rsid w:val="00C85A93"/>
    <w:rsid w:val="00CF1D60"/>
    <w:rsid w:val="00D43E1D"/>
    <w:rsid w:val="00D51A6C"/>
    <w:rsid w:val="00D812B6"/>
    <w:rsid w:val="00DA0253"/>
    <w:rsid w:val="00DB1D47"/>
    <w:rsid w:val="00E91700"/>
    <w:rsid w:val="00EB5A36"/>
    <w:rsid w:val="00EB5AAA"/>
    <w:rsid w:val="00F323EB"/>
    <w:rsid w:val="00F77C8E"/>
    <w:rsid w:val="00FA30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79D889"/>
  <w15:chartTrackingRefBased/>
  <w15:docId w15:val="{917D5B58-43C4-426A-ADF6-050F243836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55F59"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Odlomakpopisa">
    <w:name w:val="List Paragraph"/>
    <w:basedOn w:val="Normal"/>
    <w:uiPriority w:val="34"/>
    <w:qFormat/>
    <w:rsid w:val="00760487"/>
    <w:pPr>
      <w:ind w:left="720"/>
      <w:contextualSpacing/>
    </w:pPr>
  </w:style>
  <w:style w:type="character" w:styleId="Hiperveza">
    <w:name w:val="Hyperlink"/>
    <w:basedOn w:val="Zadanifontodlomka"/>
    <w:uiPriority w:val="99"/>
    <w:unhideWhenUsed/>
    <w:rsid w:val="00CF1D60"/>
    <w:rPr>
      <w:color w:val="0563C1" w:themeColor="hyperlink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CF1D60"/>
    <w:rPr>
      <w:color w:val="605E5C"/>
      <w:shd w:val="clear" w:color="auto" w:fill="E1DFDD"/>
    </w:rPr>
  </w:style>
  <w:style w:type="paragraph" w:styleId="Zaglavlje">
    <w:name w:val="header"/>
    <w:basedOn w:val="Normal"/>
    <w:link w:val="ZaglavljeChar"/>
    <w:uiPriority w:val="99"/>
    <w:unhideWhenUsed/>
    <w:rsid w:val="00600D1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rsid w:val="00600D15"/>
  </w:style>
  <w:style w:type="paragraph" w:styleId="Podnoje">
    <w:name w:val="footer"/>
    <w:basedOn w:val="Normal"/>
    <w:link w:val="PodnojeChar"/>
    <w:uiPriority w:val="99"/>
    <w:unhideWhenUsed/>
    <w:rsid w:val="00600D1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rsid w:val="00600D1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hyperlink" Target="http://www.lipovljani.hr" TargetMode="Externa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9B70B5-5E1B-4EBB-973C-75329E058E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1004</Words>
  <Characters>5726</Characters>
  <Application>Microsoft Office Word</Application>
  <DocSecurity>0</DocSecurity>
  <Lines>47</Lines>
  <Paragraphs>13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6717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Danijela</dc:creator>
  <cp:keywords/>
  <dc:description/>
  <cp:lastModifiedBy>Opcina Lipovljani</cp:lastModifiedBy>
  <cp:revision>6</cp:revision>
  <cp:lastPrinted>2023-10-02T06:53:00Z</cp:lastPrinted>
  <dcterms:created xsi:type="dcterms:W3CDTF">2023-10-02T06:53:00Z</dcterms:created>
  <dcterms:modified xsi:type="dcterms:W3CDTF">2023-10-02T07:07:00Z</dcterms:modified>
</cp:coreProperties>
</file>