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B846" w14:textId="726E7CB7" w:rsidR="009235B6" w:rsidRDefault="009235B6" w:rsidP="005D74EC">
      <w:pPr>
        <w:spacing w:after="0"/>
        <w:rPr>
          <w:rFonts w:ascii="Arial" w:hAnsi="Arial" w:cs="Arial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3B36F9F" wp14:editId="65CDD30B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11175" cy="647700"/>
            <wp:effectExtent l="19050" t="0" r="3175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6D321" w14:textId="77777777" w:rsidR="009235B6" w:rsidRDefault="009235B6" w:rsidP="005D74EC">
      <w:pPr>
        <w:spacing w:after="0"/>
        <w:rPr>
          <w:rFonts w:ascii="Arial" w:hAnsi="Arial" w:cs="Arial"/>
        </w:rPr>
      </w:pPr>
    </w:p>
    <w:p w14:paraId="5D7DA873" w14:textId="6F0646CB" w:rsidR="00B048DF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>REPUBLIKA HRVATSKA</w:t>
      </w:r>
    </w:p>
    <w:p w14:paraId="246AEE0B" w14:textId="55A0A97E" w:rsidR="00CF0779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>SISAČKO-MOSLAVAČKA ŽUPANIJA</w:t>
      </w:r>
    </w:p>
    <w:p w14:paraId="1D1CF8C4" w14:textId="1409C1DE" w:rsidR="00CF0779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>OPĆINA LIPOVLJANI</w:t>
      </w:r>
    </w:p>
    <w:p w14:paraId="5DBDDD10" w14:textId="57D6A6D9" w:rsidR="00227110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>OPĆINSKO VIJEĆE</w:t>
      </w:r>
    </w:p>
    <w:p w14:paraId="212771EC" w14:textId="77EA2891" w:rsidR="00CF0779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KLASA: </w:t>
      </w:r>
      <w:r w:rsidR="0028634B">
        <w:rPr>
          <w:rFonts w:ascii="Arial" w:hAnsi="Arial" w:cs="Arial"/>
        </w:rPr>
        <w:t>400-01/23-01/02</w:t>
      </w:r>
    </w:p>
    <w:p w14:paraId="57CB45DF" w14:textId="17EBA08C" w:rsidR="00CF0779" w:rsidRPr="005D74EC" w:rsidRDefault="00CF0779" w:rsidP="005D74EC">
      <w:pPr>
        <w:spacing w:after="0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URBROJ: </w:t>
      </w:r>
      <w:r w:rsidR="00A5208B" w:rsidRPr="005D74EC">
        <w:rPr>
          <w:rFonts w:ascii="Arial" w:hAnsi="Arial" w:cs="Arial"/>
        </w:rPr>
        <w:t>2176-13-01-23-01</w:t>
      </w:r>
    </w:p>
    <w:p w14:paraId="1AC6893B" w14:textId="6787900E" w:rsidR="00CF0779" w:rsidRPr="005D74EC" w:rsidRDefault="00CF0779">
      <w:pPr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Lipovljani, </w:t>
      </w:r>
      <w:r w:rsidR="00926FD2">
        <w:rPr>
          <w:rFonts w:ascii="Arial" w:hAnsi="Arial" w:cs="Arial"/>
        </w:rPr>
        <w:t>28.</w:t>
      </w:r>
      <w:r w:rsidR="00A5208B" w:rsidRPr="005D74EC">
        <w:rPr>
          <w:rFonts w:ascii="Arial" w:hAnsi="Arial" w:cs="Arial"/>
        </w:rPr>
        <w:t xml:space="preserve"> lipanj 2023. godine</w:t>
      </w:r>
    </w:p>
    <w:p w14:paraId="460F27F6" w14:textId="77777777" w:rsidR="00CF0779" w:rsidRPr="005D74EC" w:rsidRDefault="00CF0779" w:rsidP="003E19E4">
      <w:pPr>
        <w:jc w:val="both"/>
        <w:rPr>
          <w:rFonts w:ascii="Arial" w:hAnsi="Arial" w:cs="Arial"/>
        </w:rPr>
      </w:pPr>
    </w:p>
    <w:p w14:paraId="25A8F7D4" w14:textId="7ABE5EF2" w:rsidR="00CF0779" w:rsidRPr="005D74EC" w:rsidRDefault="00CF0779" w:rsidP="00B42FF8">
      <w:pPr>
        <w:ind w:firstLine="708"/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Temeljem članka 122. Zakona o proračunu (NN 144/21) </w:t>
      </w:r>
      <w:r w:rsidR="006C77E4" w:rsidRPr="005D74EC">
        <w:rPr>
          <w:rFonts w:ascii="Arial" w:hAnsi="Arial" w:cs="Arial"/>
        </w:rPr>
        <w:t>i</w:t>
      </w:r>
      <w:r w:rsidRPr="005D74EC">
        <w:rPr>
          <w:rFonts w:ascii="Arial" w:hAnsi="Arial" w:cs="Arial"/>
        </w:rPr>
        <w:t xml:space="preserve"> članka 6. </w:t>
      </w:r>
      <w:r w:rsidR="006C77E4" w:rsidRPr="005D74EC">
        <w:rPr>
          <w:rFonts w:ascii="Arial" w:hAnsi="Arial" w:cs="Arial"/>
        </w:rPr>
        <w:t>stavka</w:t>
      </w:r>
      <w:r w:rsidRPr="005D74EC">
        <w:rPr>
          <w:rFonts w:ascii="Arial" w:hAnsi="Arial" w:cs="Arial"/>
        </w:rPr>
        <w:t xml:space="preserve"> 2. </w:t>
      </w:r>
      <w:r w:rsidR="006C77E4" w:rsidRPr="005D74EC">
        <w:rPr>
          <w:rFonts w:ascii="Arial" w:hAnsi="Arial" w:cs="Arial"/>
        </w:rPr>
        <w:t>točke</w:t>
      </w:r>
      <w:r w:rsidRPr="005D74EC">
        <w:rPr>
          <w:rFonts w:ascii="Arial" w:hAnsi="Arial" w:cs="Arial"/>
        </w:rPr>
        <w:t xml:space="preserve"> 6</w:t>
      </w:r>
      <w:r w:rsidR="006C77E4" w:rsidRPr="005D74EC">
        <w:rPr>
          <w:rFonts w:ascii="Arial" w:hAnsi="Arial" w:cs="Arial"/>
        </w:rPr>
        <w:t xml:space="preserve">. </w:t>
      </w:r>
      <w:r w:rsidR="00844BEE" w:rsidRPr="005D74EC">
        <w:rPr>
          <w:rFonts w:ascii="Arial" w:hAnsi="Arial" w:cs="Arial"/>
        </w:rPr>
        <w:t>Pravilnika o postupku dugoročnog zaduživanja te davanja jamstva I suglasnosti jedinica lokalne I područne (regionalne) samouprave (NN 67/22) i članka 26. Statuta Općine Lipovljani (Službeni vjesnik, 14/21), Općinsko vijeće Općine Lipovljani, na 16. sjednici održanoj</w:t>
      </w:r>
      <w:r w:rsidR="00926FD2">
        <w:rPr>
          <w:rFonts w:ascii="Arial" w:hAnsi="Arial" w:cs="Arial"/>
        </w:rPr>
        <w:t xml:space="preserve"> 28.</w:t>
      </w:r>
      <w:r w:rsidR="00844BEE" w:rsidRPr="005D74EC">
        <w:rPr>
          <w:rFonts w:ascii="Arial" w:hAnsi="Arial" w:cs="Arial"/>
        </w:rPr>
        <w:t xml:space="preserve"> lipnja 2023. godine, donijelo je</w:t>
      </w:r>
    </w:p>
    <w:p w14:paraId="3BA524F2" w14:textId="77777777" w:rsidR="00844BEE" w:rsidRPr="005D74EC" w:rsidRDefault="00844BEE">
      <w:pPr>
        <w:rPr>
          <w:rFonts w:ascii="Arial" w:hAnsi="Arial" w:cs="Arial"/>
          <w:b/>
          <w:bCs/>
        </w:rPr>
      </w:pPr>
    </w:p>
    <w:p w14:paraId="6463F593" w14:textId="6137D14C" w:rsidR="00844BEE" w:rsidRPr="005D74EC" w:rsidRDefault="00844BEE" w:rsidP="00844BEE">
      <w:pPr>
        <w:jc w:val="center"/>
        <w:rPr>
          <w:rFonts w:ascii="Arial" w:hAnsi="Arial" w:cs="Arial"/>
          <w:b/>
          <w:bCs/>
        </w:rPr>
      </w:pPr>
      <w:r w:rsidRPr="005D74EC">
        <w:rPr>
          <w:rFonts w:ascii="Arial" w:hAnsi="Arial" w:cs="Arial"/>
          <w:b/>
          <w:bCs/>
        </w:rPr>
        <w:t xml:space="preserve">ODLUKU </w:t>
      </w:r>
    </w:p>
    <w:p w14:paraId="0861A9B1" w14:textId="3A26370B" w:rsidR="00844BEE" w:rsidRPr="005D74EC" w:rsidRDefault="00844BEE" w:rsidP="00844BEE">
      <w:pPr>
        <w:jc w:val="center"/>
        <w:rPr>
          <w:rFonts w:ascii="Arial" w:hAnsi="Arial" w:cs="Arial"/>
          <w:b/>
          <w:bCs/>
        </w:rPr>
      </w:pPr>
      <w:r w:rsidRPr="005D74EC">
        <w:rPr>
          <w:rFonts w:ascii="Arial" w:hAnsi="Arial" w:cs="Arial"/>
          <w:b/>
          <w:bCs/>
        </w:rPr>
        <w:t xml:space="preserve">o zaduživanju </w:t>
      </w:r>
      <w:r w:rsidR="005D74EC" w:rsidRPr="005D74EC">
        <w:rPr>
          <w:rFonts w:ascii="Arial" w:hAnsi="Arial" w:cs="Arial"/>
          <w:b/>
          <w:bCs/>
        </w:rPr>
        <w:t>za realizaciju projekta Izgradnja dječjeg vrtića u Lipovljanima</w:t>
      </w:r>
    </w:p>
    <w:p w14:paraId="24BF01B5" w14:textId="77777777" w:rsidR="005D74EC" w:rsidRPr="005D74EC" w:rsidRDefault="005D74EC" w:rsidP="00844BEE">
      <w:pPr>
        <w:jc w:val="center"/>
        <w:rPr>
          <w:rFonts w:ascii="Arial" w:hAnsi="Arial" w:cs="Arial"/>
        </w:rPr>
      </w:pPr>
    </w:p>
    <w:p w14:paraId="1C415AE0" w14:textId="7728B175" w:rsidR="00844BEE" w:rsidRPr="001C3045" w:rsidRDefault="005D74EC" w:rsidP="00844BEE">
      <w:pPr>
        <w:jc w:val="center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Članak 1.</w:t>
      </w:r>
    </w:p>
    <w:p w14:paraId="5013F492" w14:textId="5E781795" w:rsidR="005D74EC" w:rsidRDefault="00844BEE" w:rsidP="005D74EC">
      <w:pPr>
        <w:ind w:firstLine="708"/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>Općina Lipovljani zaduž</w:t>
      </w:r>
      <w:r w:rsidR="005D74EC" w:rsidRPr="005D74EC">
        <w:rPr>
          <w:rFonts w:ascii="Arial" w:hAnsi="Arial" w:cs="Arial"/>
        </w:rPr>
        <w:t>it će se</w:t>
      </w:r>
      <w:r w:rsidRPr="005D74EC">
        <w:rPr>
          <w:rFonts w:ascii="Arial" w:hAnsi="Arial" w:cs="Arial"/>
        </w:rPr>
        <w:t xml:space="preserve"> </w:t>
      </w:r>
      <w:r w:rsidR="005D74EC" w:rsidRPr="005D74EC">
        <w:rPr>
          <w:rFonts w:ascii="Arial" w:hAnsi="Arial" w:cs="Arial"/>
        </w:rPr>
        <w:t>putem</w:t>
      </w:r>
      <w:r w:rsidRPr="005D74EC">
        <w:rPr>
          <w:rFonts w:ascii="Arial" w:hAnsi="Arial" w:cs="Arial"/>
        </w:rPr>
        <w:t xml:space="preserve"> dugoročnog kredita </w:t>
      </w:r>
      <w:r w:rsidR="005D74EC" w:rsidRPr="005D74EC">
        <w:rPr>
          <w:rFonts w:ascii="Arial" w:hAnsi="Arial" w:cs="Arial"/>
        </w:rPr>
        <w:t xml:space="preserve">u eurima </w:t>
      </w:r>
      <w:r w:rsidRPr="005D74EC">
        <w:rPr>
          <w:rFonts w:ascii="Arial" w:hAnsi="Arial" w:cs="Arial"/>
        </w:rPr>
        <w:t>za financiranje projekta-Izgradnja dječjeg vrtića u Lipovljanima u iznosu</w:t>
      </w:r>
      <w:r w:rsidRPr="005D74EC">
        <w:rPr>
          <w:rFonts w:ascii="Arial" w:hAnsi="Arial" w:cs="Arial"/>
          <w:color w:val="FF0000"/>
        </w:rPr>
        <w:t xml:space="preserve"> </w:t>
      </w:r>
      <w:r w:rsidRPr="005D74EC">
        <w:rPr>
          <w:rFonts w:ascii="Arial" w:hAnsi="Arial" w:cs="Arial"/>
        </w:rPr>
        <w:t>2.550.000,00 eura</w:t>
      </w:r>
      <w:r w:rsidR="003E19E4" w:rsidRPr="005D74EC">
        <w:rPr>
          <w:rFonts w:ascii="Arial" w:hAnsi="Arial" w:cs="Arial"/>
        </w:rPr>
        <w:t xml:space="preserve"> kod Privredne banke Zagreb d.d.</w:t>
      </w:r>
    </w:p>
    <w:p w14:paraId="47BD7250" w14:textId="2CBD0281" w:rsidR="005D74EC" w:rsidRPr="001C3045" w:rsidRDefault="005D74EC" w:rsidP="005D74EC">
      <w:pPr>
        <w:jc w:val="center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Članak 2.</w:t>
      </w:r>
    </w:p>
    <w:p w14:paraId="42858DD4" w14:textId="0E5DA47C" w:rsidR="005D74EC" w:rsidRDefault="005D74EC" w:rsidP="00B42FF8">
      <w:pPr>
        <w:rPr>
          <w:rFonts w:ascii="Arial" w:hAnsi="Arial" w:cs="Arial"/>
        </w:rPr>
      </w:pPr>
      <w:r>
        <w:rPr>
          <w:rFonts w:ascii="Arial" w:hAnsi="Arial" w:cs="Arial"/>
        </w:rPr>
        <w:t>Kredit iz članka 1. ove Odluke</w:t>
      </w:r>
      <w:r w:rsidR="00844BEE" w:rsidRPr="005D7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koristit će se </w:t>
      </w:r>
      <w:r w:rsidR="00844BEE" w:rsidRPr="005D74EC">
        <w:rPr>
          <w:rFonts w:ascii="Arial" w:hAnsi="Arial" w:cs="Arial"/>
        </w:rPr>
        <w:t>pod sljedećim uvjetima:</w:t>
      </w:r>
    </w:p>
    <w:p w14:paraId="1747A799" w14:textId="253480C4" w:rsidR="00844BEE" w:rsidRPr="005D74EC" w:rsidRDefault="00844BEE" w:rsidP="00844BEE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Vrsta kredita</w:t>
      </w:r>
      <w:r w:rsidRPr="005D74EC">
        <w:rPr>
          <w:rFonts w:ascii="Arial" w:hAnsi="Arial" w:cs="Arial"/>
        </w:rPr>
        <w:t xml:space="preserve">: dugoročni </w:t>
      </w:r>
      <w:r w:rsidR="00D67DF1">
        <w:rPr>
          <w:rFonts w:ascii="Arial" w:hAnsi="Arial" w:cs="Arial"/>
        </w:rPr>
        <w:t xml:space="preserve">investicijski </w:t>
      </w:r>
      <w:r w:rsidR="00C63C71">
        <w:rPr>
          <w:rFonts w:ascii="Arial" w:hAnsi="Arial" w:cs="Arial"/>
        </w:rPr>
        <w:t>kredit</w:t>
      </w:r>
    </w:p>
    <w:p w14:paraId="295A054A" w14:textId="7D89A7B8" w:rsidR="00115B30" w:rsidRDefault="00A5208B" w:rsidP="00844BEE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Iznos kredita</w:t>
      </w:r>
      <w:r w:rsidRPr="005D74EC">
        <w:rPr>
          <w:rFonts w:ascii="Arial" w:hAnsi="Arial" w:cs="Arial"/>
        </w:rPr>
        <w:t xml:space="preserve">: 2.550.000,00 </w:t>
      </w:r>
      <w:r w:rsidR="002B2835">
        <w:rPr>
          <w:rFonts w:ascii="Arial" w:hAnsi="Arial" w:cs="Arial"/>
        </w:rPr>
        <w:t>EUR</w:t>
      </w:r>
    </w:p>
    <w:p w14:paraId="1374479B" w14:textId="5C30D6CB" w:rsidR="00B42FF8" w:rsidRPr="005D74EC" w:rsidRDefault="00B42FF8" w:rsidP="00844BEE">
      <w:pPr>
        <w:jc w:val="both"/>
        <w:rPr>
          <w:rFonts w:ascii="Arial" w:hAnsi="Arial" w:cs="Arial"/>
        </w:rPr>
      </w:pPr>
      <w:r w:rsidRPr="00B42FF8">
        <w:rPr>
          <w:rFonts w:ascii="Arial" w:hAnsi="Arial" w:cs="Arial"/>
          <w:b/>
          <w:bCs/>
        </w:rPr>
        <w:t>Rok i način korištenja</w:t>
      </w:r>
      <w:r>
        <w:rPr>
          <w:rFonts w:ascii="Arial" w:hAnsi="Arial" w:cs="Arial"/>
        </w:rPr>
        <w:t xml:space="preserve">: </w:t>
      </w:r>
      <w:r w:rsidRPr="00B42FF8">
        <w:rPr>
          <w:rFonts w:ascii="Arial" w:hAnsi="Arial" w:cs="Arial"/>
        </w:rPr>
        <w:t>Sukcesivno prema potrebi Naručitelja –  najkasnije do 3</w:t>
      </w:r>
      <w:r>
        <w:rPr>
          <w:rFonts w:ascii="Arial" w:hAnsi="Arial" w:cs="Arial"/>
        </w:rPr>
        <w:t>0</w:t>
      </w:r>
      <w:r w:rsidRPr="00B42FF8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B42FF8">
        <w:rPr>
          <w:rFonts w:ascii="Arial" w:hAnsi="Arial" w:cs="Arial"/>
        </w:rPr>
        <w:t>.202</w:t>
      </w:r>
      <w:r>
        <w:rPr>
          <w:rFonts w:ascii="Arial" w:hAnsi="Arial" w:cs="Arial"/>
        </w:rPr>
        <w:t>5</w:t>
      </w:r>
      <w:r w:rsidRPr="00B42FF8">
        <w:rPr>
          <w:rFonts w:ascii="Arial" w:hAnsi="Arial" w:cs="Arial"/>
        </w:rPr>
        <w:t>. godine</w:t>
      </w:r>
    </w:p>
    <w:p w14:paraId="160082CB" w14:textId="5F118A20" w:rsidR="00A5208B" w:rsidRDefault="00A5208B" w:rsidP="00844BEE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Rok otplate</w:t>
      </w:r>
      <w:r w:rsidRPr="005D74EC">
        <w:rPr>
          <w:rFonts w:ascii="Arial" w:hAnsi="Arial" w:cs="Arial"/>
        </w:rPr>
        <w:t xml:space="preserve">: </w:t>
      </w:r>
      <w:r w:rsidR="00B42FF8">
        <w:rPr>
          <w:rFonts w:ascii="Arial" w:hAnsi="Arial" w:cs="Arial"/>
        </w:rPr>
        <w:t xml:space="preserve">do </w:t>
      </w:r>
      <w:r w:rsidRPr="005D74EC">
        <w:rPr>
          <w:rFonts w:ascii="Arial" w:hAnsi="Arial" w:cs="Arial"/>
        </w:rPr>
        <w:t>15 godina</w:t>
      </w:r>
      <w:r w:rsidR="00B42FF8">
        <w:rPr>
          <w:rFonts w:ascii="Arial" w:hAnsi="Arial" w:cs="Arial"/>
        </w:rPr>
        <w:t>, uključujući rok korištenja i poček u otplati</w:t>
      </w:r>
    </w:p>
    <w:p w14:paraId="1CDAEFD6" w14:textId="1850BC9B" w:rsidR="00B42FF8" w:rsidRPr="005D74EC" w:rsidRDefault="00B42FF8" w:rsidP="00844BEE">
      <w:pPr>
        <w:jc w:val="both"/>
        <w:rPr>
          <w:rFonts w:ascii="Arial" w:hAnsi="Arial" w:cs="Arial"/>
        </w:rPr>
      </w:pPr>
      <w:r w:rsidRPr="00B42FF8">
        <w:rPr>
          <w:rFonts w:ascii="Arial" w:hAnsi="Arial" w:cs="Arial"/>
          <w:b/>
          <w:bCs/>
        </w:rPr>
        <w:t>Način vraćanja</w:t>
      </w:r>
      <w:r>
        <w:rPr>
          <w:rFonts w:ascii="Arial" w:hAnsi="Arial" w:cs="Arial"/>
        </w:rPr>
        <w:t>: u jednakim mjesečnim ratama</w:t>
      </w:r>
    </w:p>
    <w:p w14:paraId="2BF64C1D" w14:textId="15C38762" w:rsidR="003E19E4" w:rsidRPr="005D74EC" w:rsidRDefault="003E19E4" w:rsidP="00844BEE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Kamatna stopa</w:t>
      </w:r>
      <w:r w:rsidRPr="005D74EC">
        <w:rPr>
          <w:rFonts w:ascii="Arial" w:hAnsi="Arial" w:cs="Arial"/>
        </w:rPr>
        <w:t>:</w:t>
      </w:r>
      <w:r w:rsidR="005547F3">
        <w:rPr>
          <w:rFonts w:ascii="Arial" w:hAnsi="Arial" w:cs="Arial"/>
        </w:rPr>
        <w:t xml:space="preserve"> po programu NPOO</w:t>
      </w:r>
      <w:r w:rsidRPr="005D74EC">
        <w:rPr>
          <w:rFonts w:ascii="Arial" w:hAnsi="Arial" w:cs="Arial"/>
        </w:rPr>
        <w:t xml:space="preserve"> 4,40 %</w:t>
      </w:r>
      <w:r w:rsidR="005547F3">
        <w:rPr>
          <w:rFonts w:ascii="Arial" w:hAnsi="Arial" w:cs="Arial"/>
        </w:rPr>
        <w:t xml:space="preserve"> godišnje, fiksna uz mogućnost subvencioniranja i umanjenja kamatne stope do 65% redovne kamatne stope</w:t>
      </w:r>
    </w:p>
    <w:p w14:paraId="32A1FBE0" w14:textId="275E4A52" w:rsidR="005547F3" w:rsidRDefault="005547F3" w:rsidP="005547F3">
      <w:pPr>
        <w:jc w:val="both"/>
        <w:rPr>
          <w:rFonts w:ascii="Arial" w:hAnsi="Arial" w:cs="Arial"/>
        </w:rPr>
      </w:pPr>
      <w:proofErr w:type="spellStart"/>
      <w:r w:rsidRPr="005547F3">
        <w:rPr>
          <w:rFonts w:ascii="Arial" w:hAnsi="Arial" w:cs="Arial"/>
          <w:b/>
          <w:bCs/>
        </w:rPr>
        <w:t>Interkalarna</w:t>
      </w:r>
      <w:proofErr w:type="spellEnd"/>
      <w:r w:rsidRPr="005547F3">
        <w:rPr>
          <w:rFonts w:ascii="Arial" w:hAnsi="Arial" w:cs="Arial"/>
          <w:b/>
          <w:bCs/>
        </w:rPr>
        <w:t xml:space="preserve"> kamata</w:t>
      </w:r>
      <w:r>
        <w:rPr>
          <w:rFonts w:ascii="Arial" w:hAnsi="Arial" w:cs="Arial"/>
        </w:rPr>
        <w:t>: u visini redovne kamate</w:t>
      </w:r>
    </w:p>
    <w:p w14:paraId="6BF2ADF8" w14:textId="429B202E" w:rsidR="005547F3" w:rsidRDefault="005547F3" w:rsidP="005547F3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Naknada za obradu zahtjeva</w:t>
      </w:r>
      <w:r>
        <w:rPr>
          <w:rFonts w:ascii="Arial" w:hAnsi="Arial" w:cs="Arial"/>
        </w:rPr>
        <w:t>: 0,20%, jednokratno, na ugovoreni iznos kredita</w:t>
      </w:r>
    </w:p>
    <w:p w14:paraId="41C550F8" w14:textId="092D8708" w:rsidR="005547F3" w:rsidRDefault="00A5208B" w:rsidP="005547F3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Naknada za odobrenje kredita</w:t>
      </w:r>
      <w:r w:rsidRPr="005D74EC">
        <w:rPr>
          <w:rFonts w:ascii="Arial" w:hAnsi="Arial" w:cs="Arial"/>
        </w:rPr>
        <w:t xml:space="preserve">: </w:t>
      </w:r>
      <w:r w:rsidR="005547F3">
        <w:rPr>
          <w:rFonts w:ascii="Arial" w:hAnsi="Arial" w:cs="Arial"/>
        </w:rPr>
        <w:t>bez naknade</w:t>
      </w:r>
    </w:p>
    <w:p w14:paraId="105F266A" w14:textId="70D9DDFE" w:rsidR="00243C91" w:rsidRPr="005D74EC" w:rsidRDefault="005547F3" w:rsidP="00844BEE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lastRenderedPageBreak/>
        <w:t>Naknada za odobreni, a neiskorišteni iznos</w:t>
      </w:r>
      <w:r>
        <w:rPr>
          <w:rFonts w:ascii="Arial" w:hAnsi="Arial" w:cs="Arial"/>
        </w:rPr>
        <w:t>: bez naknade</w:t>
      </w:r>
    </w:p>
    <w:p w14:paraId="1BFC8AC1" w14:textId="77777777" w:rsidR="005547F3" w:rsidRDefault="00A5208B" w:rsidP="005547F3">
      <w:pPr>
        <w:jc w:val="both"/>
        <w:rPr>
          <w:rFonts w:ascii="Arial" w:hAnsi="Arial" w:cs="Arial"/>
        </w:rPr>
      </w:pPr>
      <w:r w:rsidRPr="005547F3">
        <w:rPr>
          <w:rFonts w:ascii="Arial" w:hAnsi="Arial" w:cs="Arial"/>
          <w:b/>
          <w:bCs/>
        </w:rPr>
        <w:t>Instrument osiguranja</w:t>
      </w:r>
      <w:r w:rsidRPr="005D74EC">
        <w:rPr>
          <w:rFonts w:ascii="Arial" w:hAnsi="Arial" w:cs="Arial"/>
        </w:rPr>
        <w:t>:</w:t>
      </w:r>
      <w:r w:rsidR="005547F3" w:rsidRPr="005547F3">
        <w:rPr>
          <w:rFonts w:ascii="Arial" w:hAnsi="Arial" w:cs="Arial"/>
        </w:rPr>
        <w:t xml:space="preserve"> </w:t>
      </w:r>
      <w:r w:rsidR="005547F3">
        <w:rPr>
          <w:rFonts w:ascii="Arial" w:hAnsi="Arial" w:cs="Arial"/>
        </w:rPr>
        <w:t>- 1 zadužnica</w:t>
      </w:r>
    </w:p>
    <w:p w14:paraId="2A26E966" w14:textId="0ACEF4AA" w:rsidR="005547F3" w:rsidRPr="005547F3" w:rsidRDefault="005547F3" w:rsidP="005547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B42FF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-</w:t>
      </w:r>
      <w:r w:rsidRPr="005547F3">
        <w:rPr>
          <w:rFonts w:ascii="Arial" w:hAnsi="Arial" w:cs="Arial"/>
        </w:rPr>
        <w:t xml:space="preserve"> 2 mjenice uz mjenično očitovanje</w:t>
      </w:r>
    </w:p>
    <w:p w14:paraId="31EA321C" w14:textId="31D4BDDB" w:rsidR="00A5208B" w:rsidRPr="005D74EC" w:rsidRDefault="00A5208B" w:rsidP="00844BEE">
      <w:pPr>
        <w:jc w:val="both"/>
        <w:rPr>
          <w:rFonts w:ascii="Arial" w:hAnsi="Arial" w:cs="Arial"/>
        </w:rPr>
      </w:pPr>
    </w:p>
    <w:p w14:paraId="534DBDC7" w14:textId="0A1946B0" w:rsidR="00A5208B" w:rsidRPr="001C3045" w:rsidRDefault="005D74EC" w:rsidP="00A5208B">
      <w:pPr>
        <w:jc w:val="center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Članak 3.</w:t>
      </w:r>
    </w:p>
    <w:p w14:paraId="6E127365" w14:textId="058D50C0" w:rsidR="005D74EC" w:rsidRPr="005D74EC" w:rsidRDefault="005D74EC" w:rsidP="005D74EC">
      <w:pPr>
        <w:ind w:firstLine="708"/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Općina </w:t>
      </w:r>
      <w:r>
        <w:rPr>
          <w:rFonts w:ascii="Arial" w:hAnsi="Arial" w:cs="Arial"/>
        </w:rPr>
        <w:t>Lipovljani</w:t>
      </w:r>
      <w:r w:rsidRPr="005D74EC">
        <w:rPr>
          <w:rFonts w:ascii="Arial" w:hAnsi="Arial" w:cs="Arial"/>
        </w:rPr>
        <w:t xml:space="preserve"> će s </w:t>
      </w:r>
      <w:r>
        <w:rPr>
          <w:rFonts w:ascii="Arial" w:hAnsi="Arial" w:cs="Arial"/>
        </w:rPr>
        <w:t>Privrednom bankom Zagreb</w:t>
      </w:r>
      <w:r w:rsidRPr="005D74EC">
        <w:rPr>
          <w:rFonts w:ascii="Arial" w:hAnsi="Arial" w:cs="Arial"/>
        </w:rPr>
        <w:t xml:space="preserve"> d.d. sklopiti ugovor o kreditu pod uvjetima iz članka 2. ove Odluke, po dobivenoj suglasnosti Vlade Republike Hrvatske sukladno članku </w:t>
      </w:r>
      <w:r>
        <w:rPr>
          <w:rFonts w:ascii="Arial" w:hAnsi="Arial" w:cs="Arial"/>
        </w:rPr>
        <w:t>122</w:t>
      </w:r>
      <w:r w:rsidRPr="005D74EC">
        <w:rPr>
          <w:rFonts w:ascii="Arial" w:hAnsi="Arial" w:cs="Arial"/>
        </w:rPr>
        <w:t xml:space="preserve">. Zakona o proračunu. </w:t>
      </w:r>
    </w:p>
    <w:p w14:paraId="54E1CB66" w14:textId="77777777" w:rsidR="005D74EC" w:rsidRPr="005D74EC" w:rsidRDefault="005D74EC" w:rsidP="005D74EC">
      <w:pPr>
        <w:jc w:val="both"/>
        <w:rPr>
          <w:rFonts w:ascii="Arial" w:hAnsi="Arial" w:cs="Arial"/>
        </w:rPr>
      </w:pPr>
    </w:p>
    <w:p w14:paraId="7544DC7F" w14:textId="77777777" w:rsidR="005D74EC" w:rsidRPr="001C3045" w:rsidRDefault="005D74EC" w:rsidP="005D74EC">
      <w:pPr>
        <w:jc w:val="center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Članak 4.</w:t>
      </w:r>
    </w:p>
    <w:p w14:paraId="6DCBE92C" w14:textId="0DBBCDFC" w:rsidR="005D74EC" w:rsidRPr="005D74EC" w:rsidRDefault="005D74EC" w:rsidP="005D74EC">
      <w:pPr>
        <w:ind w:firstLine="708"/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 xml:space="preserve">Ovlašćuje se Općinski načelnik Općine </w:t>
      </w:r>
      <w:r>
        <w:rPr>
          <w:rFonts w:ascii="Arial" w:hAnsi="Arial" w:cs="Arial"/>
        </w:rPr>
        <w:t xml:space="preserve">Lipovljani </w:t>
      </w:r>
      <w:r w:rsidRPr="005D74EC">
        <w:rPr>
          <w:rFonts w:ascii="Arial" w:hAnsi="Arial" w:cs="Arial"/>
        </w:rPr>
        <w:t xml:space="preserve">za sklapanje ugovora iz članka 3. ove Odluke. </w:t>
      </w:r>
    </w:p>
    <w:p w14:paraId="42BD32B2" w14:textId="77777777" w:rsidR="005D74EC" w:rsidRPr="005D74EC" w:rsidRDefault="005D74EC" w:rsidP="005D74EC">
      <w:pPr>
        <w:jc w:val="both"/>
        <w:rPr>
          <w:rFonts w:ascii="Arial" w:hAnsi="Arial" w:cs="Arial"/>
        </w:rPr>
      </w:pPr>
    </w:p>
    <w:p w14:paraId="6F4EBE4A" w14:textId="77777777" w:rsidR="005D74EC" w:rsidRPr="001C3045" w:rsidRDefault="005D74EC" w:rsidP="005D74EC">
      <w:pPr>
        <w:jc w:val="center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Članak 5.</w:t>
      </w:r>
    </w:p>
    <w:p w14:paraId="6E0B55EB" w14:textId="59778209" w:rsidR="00A5208B" w:rsidRPr="005D74EC" w:rsidRDefault="00A5208B" w:rsidP="005D74EC">
      <w:pPr>
        <w:ind w:firstLine="708"/>
        <w:jc w:val="both"/>
        <w:rPr>
          <w:rFonts w:ascii="Arial" w:hAnsi="Arial" w:cs="Arial"/>
        </w:rPr>
      </w:pPr>
      <w:r w:rsidRPr="005D74EC">
        <w:rPr>
          <w:rFonts w:ascii="Arial" w:hAnsi="Arial" w:cs="Arial"/>
        </w:rPr>
        <w:t>Ova Odluka stupa na snagu osmi dan od dana objave u Službenom vjesniku.</w:t>
      </w:r>
    </w:p>
    <w:p w14:paraId="01DA0583" w14:textId="77777777" w:rsidR="00A5208B" w:rsidRPr="005D74EC" w:rsidRDefault="00A5208B" w:rsidP="00A5208B">
      <w:pPr>
        <w:jc w:val="both"/>
        <w:rPr>
          <w:rFonts w:ascii="Arial" w:hAnsi="Arial" w:cs="Arial"/>
        </w:rPr>
      </w:pPr>
    </w:p>
    <w:p w14:paraId="685C3F90" w14:textId="2EC1F075" w:rsidR="00A5208B" w:rsidRPr="001C3045" w:rsidRDefault="00A5208B" w:rsidP="00A5208B">
      <w:pPr>
        <w:jc w:val="right"/>
        <w:rPr>
          <w:rFonts w:ascii="Arial" w:hAnsi="Arial" w:cs="Arial"/>
          <w:b/>
          <w:bCs/>
        </w:rPr>
      </w:pPr>
      <w:r w:rsidRPr="001C3045">
        <w:rPr>
          <w:rFonts w:ascii="Arial" w:hAnsi="Arial" w:cs="Arial"/>
          <w:b/>
          <w:bCs/>
        </w:rPr>
        <w:t>P</w:t>
      </w:r>
      <w:r w:rsidR="00926FD2">
        <w:rPr>
          <w:rFonts w:ascii="Arial" w:hAnsi="Arial" w:cs="Arial"/>
          <w:b/>
          <w:bCs/>
        </w:rPr>
        <w:t>otp</w:t>
      </w:r>
      <w:r w:rsidRPr="001C3045">
        <w:rPr>
          <w:rFonts w:ascii="Arial" w:hAnsi="Arial" w:cs="Arial"/>
          <w:b/>
          <w:bCs/>
        </w:rPr>
        <w:t>redsjedni</w:t>
      </w:r>
      <w:r w:rsidR="00926FD2">
        <w:rPr>
          <w:rFonts w:ascii="Arial" w:hAnsi="Arial" w:cs="Arial"/>
          <w:b/>
          <w:bCs/>
        </w:rPr>
        <w:t>ca</w:t>
      </w:r>
    </w:p>
    <w:p w14:paraId="5D688405" w14:textId="20473E2E" w:rsidR="00A5208B" w:rsidRPr="005D74EC" w:rsidRDefault="00926FD2" w:rsidP="00A520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Ljiljana Tomić</w:t>
      </w:r>
    </w:p>
    <w:p w14:paraId="6F14EC82" w14:textId="77777777" w:rsidR="00844BEE" w:rsidRPr="005D74EC" w:rsidRDefault="00844BEE" w:rsidP="00844BEE">
      <w:pPr>
        <w:jc w:val="center"/>
        <w:rPr>
          <w:rFonts w:ascii="Arial" w:hAnsi="Arial" w:cs="Arial"/>
        </w:rPr>
      </w:pPr>
    </w:p>
    <w:p w14:paraId="4BCD4185" w14:textId="77777777" w:rsidR="006C77E4" w:rsidRPr="005D74EC" w:rsidRDefault="006C77E4">
      <w:pPr>
        <w:rPr>
          <w:rFonts w:ascii="Arial" w:hAnsi="Arial" w:cs="Arial"/>
        </w:rPr>
      </w:pPr>
    </w:p>
    <w:sectPr w:rsidR="006C77E4" w:rsidRPr="005D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6981"/>
    <w:multiLevelType w:val="hybridMultilevel"/>
    <w:tmpl w:val="F9EED25A"/>
    <w:lvl w:ilvl="0" w:tplc="E38AA68C">
      <w:start w:val="2"/>
      <w:numFmt w:val="bullet"/>
      <w:lvlText w:val="-"/>
      <w:lvlJc w:val="left"/>
      <w:pPr>
        <w:ind w:left="262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43C17DAB"/>
    <w:multiLevelType w:val="hybridMultilevel"/>
    <w:tmpl w:val="ED6869CA"/>
    <w:lvl w:ilvl="0" w:tplc="767035C4">
      <w:start w:val="2"/>
      <w:numFmt w:val="bullet"/>
      <w:lvlText w:val="-"/>
      <w:lvlJc w:val="left"/>
      <w:pPr>
        <w:ind w:left="250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 w16cid:durableId="457914879">
    <w:abstractNumId w:val="1"/>
  </w:num>
  <w:num w:numId="2" w16cid:durableId="21705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79"/>
    <w:rsid w:val="00115B30"/>
    <w:rsid w:val="001C3045"/>
    <w:rsid w:val="00227110"/>
    <w:rsid w:val="00243C91"/>
    <w:rsid w:val="0025500A"/>
    <w:rsid w:val="0028634B"/>
    <w:rsid w:val="002B2835"/>
    <w:rsid w:val="002D5808"/>
    <w:rsid w:val="003E19E4"/>
    <w:rsid w:val="004026F9"/>
    <w:rsid w:val="005547F3"/>
    <w:rsid w:val="005C6139"/>
    <w:rsid w:val="005D74EC"/>
    <w:rsid w:val="006C77E4"/>
    <w:rsid w:val="008031CD"/>
    <w:rsid w:val="00844BEE"/>
    <w:rsid w:val="009235B6"/>
    <w:rsid w:val="00926FD2"/>
    <w:rsid w:val="00A5208B"/>
    <w:rsid w:val="00B048DF"/>
    <w:rsid w:val="00B0644B"/>
    <w:rsid w:val="00B42FF8"/>
    <w:rsid w:val="00C63C71"/>
    <w:rsid w:val="00CF0779"/>
    <w:rsid w:val="00D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1067"/>
  <w15:chartTrackingRefBased/>
  <w15:docId w15:val="{2850ED96-8622-4E1E-B382-B6067E49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4E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5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11</cp:revision>
  <cp:lastPrinted>2023-06-16T11:29:00Z</cp:lastPrinted>
  <dcterms:created xsi:type="dcterms:W3CDTF">2023-06-01T12:26:00Z</dcterms:created>
  <dcterms:modified xsi:type="dcterms:W3CDTF">2023-06-29T08:09:00Z</dcterms:modified>
</cp:coreProperties>
</file>