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FD9D" w14:textId="77777777" w:rsidR="00DD74A5" w:rsidRPr="00426C32" w:rsidRDefault="00DD74A5" w:rsidP="00DD7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F5134F7" wp14:editId="6969F62B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199623E3" w14:textId="77777777" w:rsidR="00DD74A5" w:rsidRPr="00DD74A5" w:rsidRDefault="00DD74A5" w:rsidP="00DD7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2FEB899E" w14:textId="77777777" w:rsidR="00DD74A5" w:rsidRPr="00DD74A5" w:rsidRDefault="00DD74A5" w:rsidP="00DD7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7A0B372E" w14:textId="77777777" w:rsidR="00DD74A5" w:rsidRPr="00DD74A5" w:rsidRDefault="00DD74A5" w:rsidP="00DD7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1B50D62D" w14:textId="77777777" w:rsidR="00DD74A5" w:rsidRPr="00DD74A5" w:rsidRDefault="00DD74A5" w:rsidP="00DD7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07353692" w14:textId="4863A1F2" w:rsidR="00DD74A5" w:rsidRPr="00DD74A5" w:rsidRDefault="00DD74A5" w:rsidP="00DD7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KLASA: 6</w:t>
      </w:r>
      <w:r w:rsidR="00F907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20-01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/2</w:t>
      </w:r>
      <w:r w:rsidR="009036E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FD377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-01/01</w:t>
      </w:r>
    </w:p>
    <w:p w14:paraId="1F7B37B0" w14:textId="0C09B086" w:rsidR="00DD74A5" w:rsidRPr="00DD74A5" w:rsidRDefault="00DD74A5" w:rsidP="00DD7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</w:t>
      </w:r>
      <w:r w:rsidR="009036E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13-01-2</w:t>
      </w:r>
      <w:r w:rsidR="009036E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</w:t>
      </w:r>
    </w:p>
    <w:p w14:paraId="58CD919F" w14:textId="2A44FDF7" w:rsidR="00DD74A5" w:rsidRPr="00DD74A5" w:rsidRDefault="00DD74A5" w:rsidP="00DD74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Lipovljani, </w:t>
      </w:r>
      <w:r w:rsidR="00FD3779">
        <w:rPr>
          <w:rFonts w:ascii="Arial" w:eastAsia="Times New Roman" w:hAnsi="Arial" w:cs="Arial"/>
          <w:sz w:val="24"/>
          <w:szCs w:val="24"/>
          <w:lang w:eastAsia="hr-HR"/>
        </w:rPr>
        <w:t xml:space="preserve">14. 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>prosinca 202</w:t>
      </w:r>
      <w:r w:rsidR="009036EE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. godine       </w:t>
      </w:r>
    </w:p>
    <w:p w14:paraId="55141AB3" w14:textId="2115B500" w:rsidR="00DD74A5" w:rsidRPr="00DD74A5" w:rsidRDefault="00DD74A5" w:rsidP="00DD74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0FB7513" w14:textId="42D47EFF" w:rsidR="00855F78" w:rsidRDefault="00855F78" w:rsidP="00DD74A5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Na temelju članka 76. Zakona o sportu („Narodne novine“, broj 71/06, 150/08, 124/10, 124/11, 86/12, 94/13, 85/15, 19/16, 98/19, 47/20, 77/20) i članka 26. Statuta Općine Lipovljani („Službeni vjesnik“, broj </w:t>
      </w:r>
      <w:r w:rsidR="00F56F61">
        <w:rPr>
          <w:rFonts w:ascii="Arial" w:hAnsi="Arial" w:cs="Arial"/>
        </w:rPr>
        <w:t>14/21</w:t>
      </w:r>
      <w:r w:rsidRPr="00DD74A5">
        <w:rPr>
          <w:rFonts w:ascii="Arial" w:hAnsi="Arial" w:cs="Arial"/>
        </w:rPr>
        <w:t>), Općinsko vijeće Općine Lipovljani, na</w:t>
      </w:r>
      <w:r w:rsidR="00F90703">
        <w:rPr>
          <w:rFonts w:ascii="Arial" w:hAnsi="Arial" w:cs="Arial"/>
        </w:rPr>
        <w:t xml:space="preserve"> </w:t>
      </w:r>
      <w:r w:rsidR="009036EE">
        <w:rPr>
          <w:rFonts w:ascii="Arial" w:hAnsi="Arial" w:cs="Arial"/>
        </w:rPr>
        <w:t>13</w:t>
      </w:r>
      <w:r w:rsidR="00F90703">
        <w:rPr>
          <w:rFonts w:ascii="Arial" w:hAnsi="Arial" w:cs="Arial"/>
        </w:rPr>
        <w:t>.</w:t>
      </w:r>
      <w:r w:rsidRPr="00DD74A5">
        <w:rPr>
          <w:rFonts w:ascii="Arial" w:hAnsi="Arial" w:cs="Arial"/>
        </w:rPr>
        <w:t xml:space="preserve"> sjednici održanoj </w:t>
      </w:r>
      <w:r w:rsidR="00F56F61">
        <w:rPr>
          <w:rFonts w:ascii="Arial" w:hAnsi="Arial" w:cs="Arial"/>
        </w:rPr>
        <w:t xml:space="preserve">  </w:t>
      </w:r>
      <w:r w:rsidR="00325DCA">
        <w:rPr>
          <w:rFonts w:ascii="Arial" w:hAnsi="Arial" w:cs="Arial"/>
        </w:rPr>
        <w:t xml:space="preserve"> </w:t>
      </w:r>
      <w:r w:rsidR="009036EE">
        <w:rPr>
          <w:rFonts w:ascii="Arial" w:hAnsi="Arial" w:cs="Arial"/>
        </w:rPr>
        <w:t xml:space="preserve">   </w:t>
      </w:r>
      <w:r w:rsidR="00F90703">
        <w:rPr>
          <w:rFonts w:ascii="Arial" w:hAnsi="Arial" w:cs="Arial"/>
        </w:rPr>
        <w:t xml:space="preserve"> </w:t>
      </w:r>
      <w:r w:rsidR="00FD3779">
        <w:rPr>
          <w:rFonts w:ascii="Arial" w:hAnsi="Arial" w:cs="Arial"/>
        </w:rPr>
        <w:t xml:space="preserve">14. </w:t>
      </w:r>
      <w:r w:rsidRPr="00DD74A5">
        <w:rPr>
          <w:rFonts w:ascii="Arial" w:hAnsi="Arial" w:cs="Arial"/>
        </w:rPr>
        <w:t>prosinca 202</w:t>
      </w:r>
      <w:r w:rsidR="009036EE">
        <w:rPr>
          <w:rFonts w:ascii="Arial" w:hAnsi="Arial" w:cs="Arial"/>
        </w:rPr>
        <w:t>2</w:t>
      </w:r>
      <w:r w:rsidRPr="00DD74A5">
        <w:rPr>
          <w:rFonts w:ascii="Arial" w:hAnsi="Arial" w:cs="Arial"/>
        </w:rPr>
        <w:t>. godine, donijelo je</w:t>
      </w:r>
    </w:p>
    <w:p w14:paraId="68AF334F" w14:textId="77777777" w:rsidR="00DD74A5" w:rsidRPr="00DD74A5" w:rsidRDefault="00DD74A5" w:rsidP="00DD74A5">
      <w:pPr>
        <w:spacing w:after="0"/>
        <w:jc w:val="both"/>
        <w:rPr>
          <w:rFonts w:ascii="Arial" w:hAnsi="Arial" w:cs="Arial"/>
        </w:rPr>
      </w:pPr>
    </w:p>
    <w:p w14:paraId="09C73F36" w14:textId="77777777" w:rsidR="00855F78" w:rsidRPr="00DD74A5" w:rsidRDefault="00855F78" w:rsidP="00DD74A5">
      <w:pPr>
        <w:spacing w:after="0"/>
        <w:jc w:val="center"/>
        <w:rPr>
          <w:rFonts w:ascii="Arial" w:hAnsi="Arial" w:cs="Arial"/>
          <w:b/>
          <w:bCs/>
        </w:rPr>
      </w:pPr>
      <w:r w:rsidRPr="00DD74A5">
        <w:rPr>
          <w:rFonts w:ascii="Arial" w:hAnsi="Arial" w:cs="Arial"/>
          <w:b/>
          <w:bCs/>
        </w:rPr>
        <w:t>PROGRAM</w:t>
      </w:r>
    </w:p>
    <w:p w14:paraId="4D46BC53" w14:textId="3A42BE9C" w:rsidR="00855F78" w:rsidRPr="00DD74A5" w:rsidRDefault="00855F78" w:rsidP="00DD74A5">
      <w:pPr>
        <w:spacing w:after="0"/>
        <w:jc w:val="center"/>
        <w:rPr>
          <w:rFonts w:ascii="Arial" w:hAnsi="Arial" w:cs="Arial"/>
          <w:b/>
          <w:bCs/>
        </w:rPr>
      </w:pPr>
      <w:r w:rsidRPr="00DD74A5">
        <w:rPr>
          <w:rFonts w:ascii="Arial" w:hAnsi="Arial" w:cs="Arial"/>
          <w:b/>
          <w:bCs/>
        </w:rPr>
        <w:t>javnih potreba u sportu Općine Lipovljani za 202</w:t>
      </w:r>
      <w:r w:rsidR="009036EE">
        <w:rPr>
          <w:rFonts w:ascii="Arial" w:hAnsi="Arial" w:cs="Arial"/>
          <w:b/>
          <w:bCs/>
        </w:rPr>
        <w:t>3</w:t>
      </w:r>
      <w:r w:rsidRPr="00DD74A5">
        <w:rPr>
          <w:rFonts w:ascii="Arial" w:hAnsi="Arial" w:cs="Arial"/>
          <w:b/>
          <w:bCs/>
        </w:rPr>
        <w:t>. godinu</w:t>
      </w:r>
    </w:p>
    <w:p w14:paraId="359EEE33" w14:textId="77777777" w:rsidR="00855F78" w:rsidRPr="00DD74A5" w:rsidRDefault="00855F78" w:rsidP="00DD74A5">
      <w:pPr>
        <w:spacing w:after="0"/>
        <w:rPr>
          <w:rFonts w:ascii="Arial" w:hAnsi="Arial" w:cs="Arial"/>
        </w:rPr>
      </w:pPr>
    </w:p>
    <w:p w14:paraId="7E85E2E5" w14:textId="77777777" w:rsidR="00855F78" w:rsidRPr="00DD74A5" w:rsidRDefault="00855F78" w:rsidP="00DD74A5">
      <w:pPr>
        <w:spacing w:after="0"/>
        <w:rPr>
          <w:rFonts w:ascii="Arial" w:hAnsi="Arial" w:cs="Arial"/>
        </w:rPr>
      </w:pPr>
    </w:p>
    <w:p w14:paraId="2DB39D56" w14:textId="2D24F98A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TEMELJNE ODREDBE</w:t>
      </w:r>
    </w:p>
    <w:p w14:paraId="5EA7B645" w14:textId="77777777" w:rsidR="00855F78" w:rsidRPr="00DD74A5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I.</w:t>
      </w:r>
    </w:p>
    <w:p w14:paraId="536E4D6E" w14:textId="1D59615C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Program javnih potreba u sportu Općine Lipovljani za 20</w:t>
      </w:r>
      <w:r w:rsidR="009036EE">
        <w:rPr>
          <w:rFonts w:ascii="Arial" w:hAnsi="Arial" w:cs="Arial"/>
        </w:rPr>
        <w:t>3</w:t>
      </w:r>
      <w:r w:rsidR="00F56F61">
        <w:rPr>
          <w:rFonts w:ascii="Arial" w:hAnsi="Arial" w:cs="Arial"/>
        </w:rPr>
        <w:t>2</w:t>
      </w:r>
      <w:r w:rsidRPr="00DD74A5">
        <w:rPr>
          <w:rFonts w:ascii="Arial" w:hAnsi="Arial" w:cs="Arial"/>
        </w:rPr>
        <w:t>. godinu temelji se na:</w:t>
      </w:r>
    </w:p>
    <w:p w14:paraId="368DF5FC" w14:textId="42068FD5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postignutom stupnju razvoja sporta Općine Lipovljani,</w:t>
      </w:r>
    </w:p>
    <w:p w14:paraId="6DF50FB4" w14:textId="01CE314F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zakonskim obvezama koje su utvrđene člankom 76. Zakona o sportu,</w:t>
      </w:r>
    </w:p>
    <w:p w14:paraId="6D686180" w14:textId="4D02B00F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očekivanom priljevu sredstava u Općinski proračun tijekom 202</w:t>
      </w:r>
      <w:r w:rsidR="009036EE">
        <w:rPr>
          <w:rFonts w:ascii="Arial" w:hAnsi="Arial" w:cs="Arial"/>
        </w:rPr>
        <w:t>3</w:t>
      </w:r>
      <w:r w:rsidRPr="00DD74A5">
        <w:rPr>
          <w:rFonts w:ascii="Arial" w:hAnsi="Arial" w:cs="Arial"/>
        </w:rPr>
        <w:t>. godine,</w:t>
      </w:r>
    </w:p>
    <w:p w14:paraId="35810652" w14:textId="39774F41" w:rsidR="00855F78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planovima daljnjeg razvoja sporta i očekivanim natjecateljskim rezultatima u pojedinoj sportskoj grani.</w:t>
      </w:r>
    </w:p>
    <w:p w14:paraId="3128406A" w14:textId="77777777" w:rsidR="00DD74A5" w:rsidRPr="00DD74A5" w:rsidRDefault="00DD74A5" w:rsidP="00DD74A5">
      <w:pPr>
        <w:spacing w:after="0"/>
        <w:rPr>
          <w:rFonts w:ascii="Arial" w:hAnsi="Arial" w:cs="Arial"/>
        </w:rPr>
      </w:pPr>
    </w:p>
    <w:p w14:paraId="31DC5646" w14:textId="77777777" w:rsidR="00855F78" w:rsidRPr="00DD74A5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II.</w:t>
      </w:r>
    </w:p>
    <w:p w14:paraId="3603337E" w14:textId="77777777" w:rsid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Cilj donošenja ovoga Programa je:</w:t>
      </w:r>
    </w:p>
    <w:p w14:paraId="31A1C2E4" w14:textId="7AE291DF" w:rsidR="00855F78" w:rsidRPr="00DD74A5" w:rsidRDefault="00DD74A5" w:rsidP="00DD74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55F78" w:rsidRPr="00DD74A5">
        <w:rPr>
          <w:rFonts w:ascii="Arial" w:hAnsi="Arial" w:cs="Arial"/>
        </w:rPr>
        <w:t>osigurati očuvanje postignute razine kvalitete onih sportskih klubova koji se natječu u višim kategorijama,</w:t>
      </w:r>
    </w:p>
    <w:p w14:paraId="13A1AAC0" w14:textId="052715D8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poboljšati razinu kvalitete onih sportskih klubova koji se natječu u nižim kategorijama,</w:t>
      </w:r>
    </w:p>
    <w:p w14:paraId="3D58DD0D" w14:textId="39867F45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osigurati da se podizanjem kvalitete sporta u Općini doprinese promidžbi Općine Lipovljani,</w:t>
      </w:r>
    </w:p>
    <w:p w14:paraId="4993D42D" w14:textId="1CDC08A7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osigurati da se što veći broj djece i mladeži uključi u sport,</w:t>
      </w:r>
    </w:p>
    <w:p w14:paraId="253209A0" w14:textId="69C45B4C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osigurati sredstva za osnovne potrebe svakog pojedinog sportskog kluba, odnosno sportske udruge,</w:t>
      </w:r>
    </w:p>
    <w:p w14:paraId="0BA802F0" w14:textId="11062099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osigurati sportsko rekreacijske aktivnosti građana,</w:t>
      </w:r>
    </w:p>
    <w:p w14:paraId="65A9E5F3" w14:textId="6103137E" w:rsidR="00855F78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planiranje, izgradnja, održavanje i korištenje sportskih građevina značajnih za Općinu Lipovljani.</w:t>
      </w:r>
    </w:p>
    <w:p w14:paraId="4E0FAFCD" w14:textId="77777777" w:rsidR="00DD74A5" w:rsidRPr="00DD74A5" w:rsidRDefault="00DD74A5" w:rsidP="00DD74A5">
      <w:pPr>
        <w:spacing w:after="0"/>
        <w:rPr>
          <w:rFonts w:ascii="Arial" w:hAnsi="Arial" w:cs="Arial"/>
        </w:rPr>
      </w:pPr>
    </w:p>
    <w:p w14:paraId="41E794D0" w14:textId="4AD81BF2" w:rsidR="00855F78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OBLICI DJELOVANJA SPORTSKE UDRUGE</w:t>
      </w:r>
    </w:p>
    <w:p w14:paraId="5FB4EFE6" w14:textId="77777777" w:rsidR="00DD74A5" w:rsidRPr="00DD74A5" w:rsidRDefault="00DD74A5" w:rsidP="00DD74A5">
      <w:pPr>
        <w:spacing w:after="0"/>
        <w:rPr>
          <w:rFonts w:ascii="Arial" w:hAnsi="Arial" w:cs="Arial"/>
        </w:rPr>
      </w:pPr>
    </w:p>
    <w:p w14:paraId="6C44BADD" w14:textId="77777777" w:rsidR="00855F78" w:rsidRPr="00DD74A5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III.</w:t>
      </w:r>
    </w:p>
    <w:p w14:paraId="23C19F2E" w14:textId="1C68CC71" w:rsidR="00855F78" w:rsidRPr="00BD4460" w:rsidRDefault="00855F78" w:rsidP="00BD4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D4460">
        <w:rPr>
          <w:rFonts w:ascii="Arial" w:hAnsi="Arial" w:cs="Arial"/>
        </w:rPr>
        <w:t>KVALITETAN SPORT</w:t>
      </w:r>
    </w:p>
    <w:p w14:paraId="7E018C1A" w14:textId="77777777" w:rsidR="00BD4460" w:rsidRPr="00BD4460" w:rsidRDefault="00BD4460" w:rsidP="00BD4460">
      <w:pPr>
        <w:pStyle w:val="ListParagraph"/>
        <w:spacing w:after="0"/>
        <w:rPr>
          <w:rFonts w:ascii="Arial" w:hAnsi="Arial" w:cs="Arial"/>
        </w:rPr>
      </w:pPr>
    </w:p>
    <w:p w14:paraId="3401F734" w14:textId="12D6E31D" w:rsidR="00855F78" w:rsidRPr="00DD74A5" w:rsidRDefault="00855F78" w:rsidP="00BD4460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U Općini Lipovljani djeluj</w:t>
      </w:r>
      <w:r w:rsidR="00BD4460">
        <w:rPr>
          <w:rFonts w:ascii="Arial" w:hAnsi="Arial" w:cs="Arial"/>
        </w:rPr>
        <w:t>u</w:t>
      </w:r>
      <w:r w:rsidRPr="00DD74A5">
        <w:rPr>
          <w:rFonts w:ascii="Arial" w:hAnsi="Arial" w:cs="Arial"/>
        </w:rPr>
        <w:t xml:space="preserve"> sportske udruge i to: NK Slavonac Lipovljani, NK Stari Grad Kraljeva</w:t>
      </w:r>
      <w:r w:rsid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Velika, Kuglački klub Lipovljani</w:t>
      </w:r>
      <w:r w:rsidR="00703867">
        <w:rPr>
          <w:rFonts w:ascii="Arial" w:hAnsi="Arial" w:cs="Arial"/>
        </w:rPr>
        <w:t>, PNAK Iskrice</w:t>
      </w:r>
      <w:r w:rsidRPr="00DD74A5">
        <w:rPr>
          <w:rFonts w:ascii="Arial" w:hAnsi="Arial" w:cs="Arial"/>
        </w:rPr>
        <w:t>.</w:t>
      </w:r>
    </w:p>
    <w:p w14:paraId="5A65DFBD" w14:textId="4423F0E6" w:rsidR="00855F78" w:rsidRDefault="00855F78" w:rsidP="00BD4460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lastRenderedPageBreak/>
        <w:t>Općina Lipovljani će podržavati sportaše pojedince. Zbog nastojanja da što više stanovnika bude aktivno uključeno u sport, svakom aktivnom sportskom klubu ovim programom bit će osigurana sredstva za redovno funkcioniranje, u mjeri u kojoj to bude moguće s obzirom na pritjecanje sredstava u Općinski proračun.</w:t>
      </w:r>
    </w:p>
    <w:p w14:paraId="31DD8A63" w14:textId="77777777" w:rsidR="00BD4460" w:rsidRPr="00DD74A5" w:rsidRDefault="00BD4460" w:rsidP="00BD4460">
      <w:pPr>
        <w:spacing w:after="0"/>
        <w:jc w:val="both"/>
        <w:rPr>
          <w:rFonts w:ascii="Arial" w:hAnsi="Arial" w:cs="Arial"/>
        </w:rPr>
      </w:pPr>
    </w:p>
    <w:p w14:paraId="114537E5" w14:textId="4A9C42E8" w:rsidR="00855F78" w:rsidRPr="00BD4460" w:rsidRDefault="00855F78" w:rsidP="00BD4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D4460">
        <w:rPr>
          <w:rFonts w:ascii="Arial" w:hAnsi="Arial" w:cs="Arial"/>
        </w:rPr>
        <w:t>SPORTSKA REKREACIJA</w:t>
      </w:r>
    </w:p>
    <w:p w14:paraId="39A3590E" w14:textId="77777777" w:rsidR="00BD4460" w:rsidRPr="00BD4460" w:rsidRDefault="00BD4460" w:rsidP="00BD4460">
      <w:pPr>
        <w:pStyle w:val="ListParagraph"/>
        <w:spacing w:after="0"/>
        <w:rPr>
          <w:rFonts w:ascii="Arial" w:hAnsi="Arial" w:cs="Arial"/>
        </w:rPr>
      </w:pPr>
    </w:p>
    <w:p w14:paraId="2886AC21" w14:textId="2465F66D" w:rsidR="00855F78" w:rsidRPr="00DD74A5" w:rsidRDefault="00855F78" w:rsidP="00BD4460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Sportsko rekreacijske aktivnosti obuhvaćaju organiziranje aktivnosti građana radi očuvanja i unapređenja zdravlja i osmišljenog korištenja slobodnog vremena.</w:t>
      </w:r>
    </w:p>
    <w:p w14:paraId="264ACF87" w14:textId="09F0BC87" w:rsidR="00855F78" w:rsidRDefault="00855F78" w:rsidP="00BD4460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U tom smislu na području Općine Lipovljani djeluju udruge: ŠRD </w:t>
      </w:r>
      <w:r w:rsidR="00BD4460">
        <w:rPr>
          <w:rFonts w:ascii="Arial" w:hAnsi="Arial" w:cs="Arial"/>
        </w:rPr>
        <w:t>„</w:t>
      </w:r>
      <w:r w:rsidRPr="00DD74A5">
        <w:rPr>
          <w:rFonts w:ascii="Arial" w:hAnsi="Arial" w:cs="Arial"/>
        </w:rPr>
        <w:t>Šaran</w:t>
      </w:r>
      <w:r w:rsidR="00BD4460">
        <w:rPr>
          <w:rFonts w:ascii="Arial" w:hAnsi="Arial" w:cs="Arial"/>
        </w:rPr>
        <w:t>“</w:t>
      </w:r>
      <w:r w:rsidRPr="00DD74A5">
        <w:rPr>
          <w:rFonts w:ascii="Arial" w:hAnsi="Arial" w:cs="Arial"/>
        </w:rPr>
        <w:t xml:space="preserve">, Lovačko društvo </w:t>
      </w:r>
      <w:r w:rsidR="00BD4460">
        <w:rPr>
          <w:rFonts w:ascii="Arial" w:hAnsi="Arial" w:cs="Arial"/>
        </w:rPr>
        <w:t>„</w:t>
      </w:r>
      <w:r w:rsidRPr="00DD74A5">
        <w:rPr>
          <w:rFonts w:ascii="Arial" w:hAnsi="Arial" w:cs="Arial"/>
        </w:rPr>
        <w:t>Srnjak</w:t>
      </w:r>
      <w:r w:rsidR="00BD4460">
        <w:rPr>
          <w:rFonts w:ascii="Arial" w:hAnsi="Arial" w:cs="Arial"/>
        </w:rPr>
        <w:t>“</w:t>
      </w:r>
      <w:r w:rsidRPr="00DD74A5">
        <w:rPr>
          <w:rFonts w:ascii="Arial" w:hAnsi="Arial" w:cs="Arial"/>
        </w:rPr>
        <w:t>.</w:t>
      </w:r>
    </w:p>
    <w:p w14:paraId="737D3652" w14:textId="77777777" w:rsidR="00BD4460" w:rsidRPr="00DD74A5" w:rsidRDefault="00BD4460" w:rsidP="00DD74A5">
      <w:pPr>
        <w:spacing w:after="0"/>
        <w:rPr>
          <w:rFonts w:ascii="Arial" w:hAnsi="Arial" w:cs="Arial"/>
        </w:rPr>
      </w:pPr>
    </w:p>
    <w:p w14:paraId="18C0BD0C" w14:textId="2C4A7C96" w:rsidR="00855F78" w:rsidRPr="00BD4460" w:rsidRDefault="00855F78" w:rsidP="00BD4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D4460">
        <w:rPr>
          <w:rFonts w:ascii="Arial" w:hAnsi="Arial" w:cs="Arial"/>
        </w:rPr>
        <w:t>STRUČNI RAD</w:t>
      </w:r>
    </w:p>
    <w:p w14:paraId="1A2F8693" w14:textId="77777777" w:rsidR="00BD4460" w:rsidRPr="00BD4460" w:rsidRDefault="00BD4460" w:rsidP="00BD4460">
      <w:pPr>
        <w:pStyle w:val="ListParagraph"/>
        <w:spacing w:after="0"/>
        <w:rPr>
          <w:rFonts w:ascii="Arial" w:hAnsi="Arial" w:cs="Arial"/>
        </w:rPr>
      </w:pPr>
    </w:p>
    <w:p w14:paraId="6392D052" w14:textId="6E5C433B" w:rsidR="00855F78" w:rsidRPr="00DD74A5" w:rsidRDefault="00855F78" w:rsidP="00BD4460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Stručnim radom u sportu smatraju se programiranje i vođenje sportskih aktivnosti djece i mladeži, poduka i trening djece i mladeži, programiranje i vođenje treninga sportaša, programiranje i vođenje sportske rekreacije građana, organizacija i provođenje manifestacije u kojima sudjeluju sportaši.</w:t>
      </w:r>
    </w:p>
    <w:p w14:paraId="0E6FE649" w14:textId="377DF0B7" w:rsidR="00855F78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Svaka sportska udruga mora voditi sustavnu brigu oko školovanja stručnih kadrova, za vlastite potrebe, a ovim programom predviđena su određena sredstva za školovanje stručnih kadrova za programiranja i vođenje sportskih aktivnosti djece i mladeži.</w:t>
      </w:r>
    </w:p>
    <w:p w14:paraId="75887B09" w14:textId="77777777" w:rsidR="00B63407" w:rsidRPr="00DD74A5" w:rsidRDefault="00B63407" w:rsidP="00B63407">
      <w:pPr>
        <w:spacing w:after="0"/>
        <w:jc w:val="both"/>
        <w:rPr>
          <w:rFonts w:ascii="Arial" w:hAnsi="Arial" w:cs="Arial"/>
        </w:rPr>
      </w:pPr>
    </w:p>
    <w:p w14:paraId="00BEDFA9" w14:textId="6BA837D8" w:rsidR="00855F78" w:rsidRPr="00B63407" w:rsidRDefault="00855F78" w:rsidP="00B634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63407">
        <w:rPr>
          <w:rFonts w:ascii="Arial" w:hAnsi="Arial" w:cs="Arial"/>
        </w:rPr>
        <w:t>OBILJEŽAVANJE ZNAČAJNIH DATUMA I MANIFESTACIJA</w:t>
      </w:r>
    </w:p>
    <w:p w14:paraId="61D60C71" w14:textId="77777777" w:rsidR="00B63407" w:rsidRPr="00B63407" w:rsidRDefault="00B63407" w:rsidP="00B63407">
      <w:pPr>
        <w:pStyle w:val="ListParagraph"/>
        <w:spacing w:after="0"/>
        <w:rPr>
          <w:rFonts w:ascii="Arial" w:hAnsi="Arial" w:cs="Arial"/>
        </w:rPr>
      </w:pPr>
    </w:p>
    <w:p w14:paraId="3F290655" w14:textId="3FF5B633" w:rsidR="00855F78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U Općini Lipovljani obilježavaju se svi datumi značajni za Općinu, Županiju i Republiku Hrvatsku u</w:t>
      </w:r>
      <w:r w:rsidR="00B63407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čemu svojim aktivnostima sudjeluju i sportske udruge Općine Lipovljani.</w:t>
      </w:r>
    </w:p>
    <w:p w14:paraId="505B9C37" w14:textId="77777777" w:rsidR="00B63407" w:rsidRPr="00DD74A5" w:rsidRDefault="00B63407" w:rsidP="00DD74A5">
      <w:pPr>
        <w:spacing w:after="0"/>
        <w:rPr>
          <w:rFonts w:ascii="Arial" w:hAnsi="Arial" w:cs="Arial"/>
        </w:rPr>
      </w:pPr>
    </w:p>
    <w:p w14:paraId="1A7B3718" w14:textId="3D021908" w:rsidR="00855F78" w:rsidRPr="00B63407" w:rsidRDefault="00855F78" w:rsidP="00B634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63407">
        <w:rPr>
          <w:rFonts w:ascii="Arial" w:hAnsi="Arial" w:cs="Arial"/>
        </w:rPr>
        <w:t>ODRŽAVANJE POSTOJEĆIH OBJEKATA I IZGRADNJA NOVIH</w:t>
      </w:r>
    </w:p>
    <w:p w14:paraId="33C8E4E6" w14:textId="77777777" w:rsidR="00B63407" w:rsidRPr="00B63407" w:rsidRDefault="00B63407" w:rsidP="00B63407">
      <w:pPr>
        <w:pStyle w:val="ListParagraph"/>
        <w:spacing w:after="0"/>
        <w:rPr>
          <w:rFonts w:ascii="Arial" w:hAnsi="Arial" w:cs="Arial"/>
        </w:rPr>
      </w:pPr>
    </w:p>
    <w:p w14:paraId="22121352" w14:textId="51D0D826" w:rsidR="00855F78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Podrazumijeva redovito održavanje sportske dvorane kod osnovne škole, igrališta za mali nogomet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i rukomet, nogometno igralište u K. Velikoj i Lipovljanima, boćalište u Lipovljanima</w:t>
      </w:r>
      <w:r w:rsidR="00B63407">
        <w:rPr>
          <w:rFonts w:ascii="Arial" w:hAnsi="Arial" w:cs="Arial"/>
        </w:rPr>
        <w:t>.</w:t>
      </w:r>
    </w:p>
    <w:p w14:paraId="48EC6903" w14:textId="77777777" w:rsidR="00B63407" w:rsidRPr="00DD74A5" w:rsidRDefault="00B63407" w:rsidP="00DD74A5">
      <w:pPr>
        <w:spacing w:after="0"/>
        <w:rPr>
          <w:rFonts w:ascii="Arial" w:hAnsi="Arial" w:cs="Arial"/>
        </w:rPr>
      </w:pPr>
    </w:p>
    <w:p w14:paraId="2A7BFFFD" w14:textId="77777777" w:rsidR="00855F78" w:rsidRPr="00DD74A5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FINACIRANJE</w:t>
      </w:r>
    </w:p>
    <w:p w14:paraId="72186686" w14:textId="54011D1E" w:rsidR="00855F78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IV.</w:t>
      </w:r>
    </w:p>
    <w:p w14:paraId="49C6F6A4" w14:textId="77777777" w:rsidR="00B63407" w:rsidRPr="00DD74A5" w:rsidRDefault="00B63407" w:rsidP="00DD74A5">
      <w:pPr>
        <w:spacing w:after="0"/>
        <w:jc w:val="center"/>
        <w:rPr>
          <w:rFonts w:ascii="Arial" w:hAnsi="Arial" w:cs="Arial"/>
        </w:rPr>
      </w:pPr>
    </w:p>
    <w:p w14:paraId="2D2205D0" w14:textId="261851D1" w:rsidR="00855F78" w:rsidRDefault="00855F78" w:rsidP="00DD74A5">
      <w:pP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- UDRUGE</w:t>
      </w:r>
    </w:p>
    <w:p w14:paraId="0E079180" w14:textId="77777777" w:rsidR="00B63407" w:rsidRPr="00DD74A5" w:rsidRDefault="00B63407" w:rsidP="00DD74A5">
      <w:pPr>
        <w:spacing w:after="0"/>
        <w:rPr>
          <w:rFonts w:ascii="Arial" w:hAnsi="Arial" w:cs="Arial"/>
        </w:rPr>
      </w:pPr>
    </w:p>
    <w:p w14:paraId="29FB553C" w14:textId="5D232F94" w:rsidR="00855F78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Za javne potrebe u </w:t>
      </w:r>
      <w:r w:rsidR="00F56F61">
        <w:rPr>
          <w:rFonts w:ascii="Arial" w:hAnsi="Arial" w:cs="Arial"/>
        </w:rPr>
        <w:t>s</w:t>
      </w:r>
      <w:r w:rsidRPr="00DD74A5">
        <w:rPr>
          <w:rFonts w:ascii="Arial" w:hAnsi="Arial" w:cs="Arial"/>
        </w:rPr>
        <w:t>portu na području Općine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Lipovljani u 202</w:t>
      </w:r>
      <w:r w:rsidR="00F56F61">
        <w:rPr>
          <w:rFonts w:ascii="Arial" w:hAnsi="Arial" w:cs="Arial"/>
        </w:rPr>
        <w:t>2</w:t>
      </w:r>
      <w:r w:rsidRPr="00DD74A5">
        <w:rPr>
          <w:rFonts w:ascii="Arial" w:hAnsi="Arial" w:cs="Arial"/>
        </w:rPr>
        <w:t>. godini osiguravaju se sredstva u</w:t>
      </w:r>
      <w:r w:rsidR="00B63407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Općinskom proračunu Općine Lipovljani kako slijedi:</w:t>
      </w:r>
    </w:p>
    <w:p w14:paraId="1781EE43" w14:textId="77777777" w:rsidR="00B63407" w:rsidRDefault="00B63407" w:rsidP="00DD74A5">
      <w:pPr>
        <w:spacing w:after="0"/>
        <w:rPr>
          <w:rFonts w:ascii="Arial" w:hAnsi="Arial" w:cs="Arial"/>
        </w:rPr>
      </w:pPr>
    </w:p>
    <w:p w14:paraId="1AD3A7E7" w14:textId="4721A805" w:rsidR="00855F78" w:rsidRPr="00DD74A5" w:rsidRDefault="00855F78" w:rsidP="00B63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>PROGRAM 100</w:t>
      </w:r>
      <w:r w:rsidR="009036EE">
        <w:rPr>
          <w:rFonts w:ascii="Arial" w:hAnsi="Arial" w:cs="Arial"/>
        </w:rPr>
        <w:t>4</w:t>
      </w:r>
      <w:r w:rsidRPr="00DD74A5">
        <w:rPr>
          <w:rFonts w:ascii="Arial" w:hAnsi="Arial" w:cs="Arial"/>
        </w:rPr>
        <w:t xml:space="preserve"> RAZVOJ SPORTA I REKREACIJE </w:t>
      </w:r>
      <w:r w:rsidR="00DC502C">
        <w:rPr>
          <w:rFonts w:ascii="Arial" w:hAnsi="Arial" w:cs="Arial"/>
        </w:rPr>
        <w:t xml:space="preserve">                                   </w:t>
      </w:r>
      <w:r w:rsidR="009036EE" w:rsidRPr="009036EE">
        <w:rPr>
          <w:rFonts w:ascii="Arial" w:hAnsi="Arial" w:cs="Arial"/>
        </w:rPr>
        <w:t>38.489,00</w:t>
      </w:r>
      <w:r w:rsidR="009036EE">
        <w:rPr>
          <w:rFonts w:ascii="Arial" w:hAnsi="Arial" w:cs="Arial"/>
        </w:rPr>
        <w:t xml:space="preserve"> EUR</w:t>
      </w:r>
    </w:p>
    <w:p w14:paraId="44DD174B" w14:textId="67CCF7A4" w:rsidR="00855F78" w:rsidRPr="00DD74A5" w:rsidRDefault="00855F78" w:rsidP="00B63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Aktivnost A100001 </w:t>
      </w:r>
      <w:r w:rsidR="009036EE">
        <w:rPr>
          <w:rFonts w:ascii="Arial" w:hAnsi="Arial" w:cs="Arial"/>
        </w:rPr>
        <w:t>DONACIJE SPORTSKIM UDRUGAMA</w:t>
      </w:r>
      <w:r w:rsidR="00DC502C">
        <w:rPr>
          <w:rFonts w:ascii="Arial" w:hAnsi="Arial" w:cs="Arial"/>
        </w:rPr>
        <w:t xml:space="preserve">                   </w:t>
      </w:r>
      <w:r w:rsidR="009036EE">
        <w:rPr>
          <w:rFonts w:ascii="Arial" w:hAnsi="Arial" w:cs="Arial"/>
        </w:rPr>
        <w:t xml:space="preserve">   </w:t>
      </w:r>
      <w:r w:rsidR="00DC502C">
        <w:rPr>
          <w:rFonts w:ascii="Arial" w:hAnsi="Arial" w:cs="Arial"/>
        </w:rPr>
        <w:t xml:space="preserve">    </w:t>
      </w:r>
      <w:r w:rsidRPr="00DD74A5">
        <w:rPr>
          <w:rFonts w:ascii="Arial" w:hAnsi="Arial" w:cs="Arial"/>
        </w:rPr>
        <w:t xml:space="preserve"> </w:t>
      </w:r>
      <w:r w:rsidR="009036EE" w:rsidRPr="009036EE">
        <w:rPr>
          <w:rFonts w:ascii="Arial" w:hAnsi="Arial" w:cs="Arial"/>
        </w:rPr>
        <w:t>38.489,00</w:t>
      </w:r>
      <w:r w:rsidR="009036EE">
        <w:rPr>
          <w:rFonts w:ascii="Arial" w:hAnsi="Arial" w:cs="Arial"/>
        </w:rPr>
        <w:t xml:space="preserve"> EUR</w:t>
      </w:r>
    </w:p>
    <w:p w14:paraId="465EE8C9" w14:textId="77777777" w:rsidR="00B63407" w:rsidRDefault="00B63407" w:rsidP="00DD74A5">
      <w:pPr>
        <w:spacing w:after="0"/>
        <w:jc w:val="center"/>
        <w:rPr>
          <w:rFonts w:ascii="Arial" w:hAnsi="Arial" w:cs="Arial"/>
        </w:rPr>
      </w:pPr>
    </w:p>
    <w:p w14:paraId="70D371EF" w14:textId="6E9E34DD" w:rsidR="00855F78" w:rsidRPr="00DD74A5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V.</w:t>
      </w:r>
    </w:p>
    <w:p w14:paraId="205C7DCB" w14:textId="361769D2" w:rsidR="00855F78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Način isplate sredstava vršit će se na temelju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javnog poziva i predloženih programa, ovisno o priljevu sredstava u Općinski proračun, a za praćenje i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izvršavanje ovoga Programa i</w:t>
      </w:r>
      <w:r w:rsidR="00B63407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namjensko korištenje</w:t>
      </w:r>
      <w:r w:rsidR="00B63407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sredstava, nadležan je općinski načelnik.</w:t>
      </w:r>
    </w:p>
    <w:p w14:paraId="3B436179" w14:textId="1EB6F6C8" w:rsidR="00B63407" w:rsidRDefault="00B63407" w:rsidP="00DD74A5">
      <w:pPr>
        <w:spacing w:after="0"/>
        <w:rPr>
          <w:rFonts w:ascii="Arial" w:hAnsi="Arial" w:cs="Arial"/>
        </w:rPr>
      </w:pPr>
    </w:p>
    <w:p w14:paraId="6C261DE9" w14:textId="0D5669E3" w:rsidR="00325DCA" w:rsidRDefault="00325DCA" w:rsidP="00DD74A5">
      <w:pPr>
        <w:spacing w:after="0"/>
        <w:rPr>
          <w:rFonts w:ascii="Arial" w:hAnsi="Arial" w:cs="Arial"/>
        </w:rPr>
      </w:pPr>
    </w:p>
    <w:p w14:paraId="4728CEDB" w14:textId="77777777" w:rsidR="00325DCA" w:rsidRPr="00DD74A5" w:rsidRDefault="00325DCA" w:rsidP="00DD74A5">
      <w:pPr>
        <w:spacing w:after="0"/>
        <w:rPr>
          <w:rFonts w:ascii="Arial" w:hAnsi="Arial" w:cs="Arial"/>
        </w:rPr>
      </w:pPr>
    </w:p>
    <w:p w14:paraId="17529F74" w14:textId="77777777" w:rsidR="00855F78" w:rsidRPr="00DD74A5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VI.</w:t>
      </w:r>
    </w:p>
    <w:p w14:paraId="3E4E55B2" w14:textId="35E1E862" w:rsidR="00855F78" w:rsidRPr="00DD74A5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>Prema zadanom roku kojeg raspiše Općina Lipovljani putem javnog poziva, korisnici sredstava kojima</w:t>
      </w:r>
      <w:r w:rsidR="00B63407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Općina Lipovljani odobri Program i zaključi sa njima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ugovor o dodjeli sredstava za odobreni program dužni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su podnijeti Izvješće o utrošenim sredstvima i isto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potkrijepiti dokumentacijom. Izvješće se podnosi do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kraja siječnja za prethodnu godinu.</w:t>
      </w:r>
    </w:p>
    <w:p w14:paraId="7F31CD98" w14:textId="6A0B8AB3" w:rsidR="00855F78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Korisnici sredstava dužni su tijekom godine općinskom načelniku podnositi izvješća o </w:t>
      </w:r>
      <w:r w:rsidR="00DD74A5" w:rsidRPr="00DD74A5">
        <w:rPr>
          <w:rFonts w:ascii="Arial" w:hAnsi="Arial" w:cs="Arial"/>
        </w:rPr>
        <w:t>s</w:t>
      </w:r>
      <w:r w:rsidRPr="00DD74A5">
        <w:rPr>
          <w:rFonts w:ascii="Arial" w:hAnsi="Arial" w:cs="Arial"/>
        </w:rPr>
        <w:t>portskim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rezultatima.</w:t>
      </w:r>
    </w:p>
    <w:p w14:paraId="57D4EDE3" w14:textId="77777777" w:rsidR="00325DCA" w:rsidRPr="00DD74A5" w:rsidRDefault="00325DCA" w:rsidP="00B63407">
      <w:pPr>
        <w:spacing w:after="0"/>
        <w:jc w:val="both"/>
        <w:rPr>
          <w:rFonts w:ascii="Arial" w:hAnsi="Arial" w:cs="Arial"/>
        </w:rPr>
      </w:pPr>
    </w:p>
    <w:p w14:paraId="34A94BE3" w14:textId="77777777" w:rsidR="00855F78" w:rsidRPr="00DD74A5" w:rsidRDefault="00855F78" w:rsidP="00DD74A5">
      <w:pPr>
        <w:spacing w:after="0"/>
        <w:jc w:val="center"/>
        <w:rPr>
          <w:rFonts w:ascii="Arial" w:hAnsi="Arial" w:cs="Arial"/>
        </w:rPr>
      </w:pPr>
      <w:r w:rsidRPr="00DD74A5">
        <w:rPr>
          <w:rFonts w:ascii="Arial" w:hAnsi="Arial" w:cs="Arial"/>
        </w:rPr>
        <w:t>VII.</w:t>
      </w:r>
    </w:p>
    <w:p w14:paraId="37F126F1" w14:textId="6E42657A" w:rsidR="00855F78" w:rsidRPr="00DD74A5" w:rsidRDefault="00855F78" w:rsidP="00B63407">
      <w:pPr>
        <w:spacing w:after="0"/>
        <w:jc w:val="both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Ovaj Program će se objaviti u </w:t>
      </w:r>
      <w:r w:rsidR="00DD74A5" w:rsidRPr="00DD74A5">
        <w:rPr>
          <w:rFonts w:ascii="Arial" w:hAnsi="Arial" w:cs="Arial"/>
        </w:rPr>
        <w:t>„</w:t>
      </w:r>
      <w:r w:rsidRPr="00DD74A5">
        <w:rPr>
          <w:rFonts w:ascii="Arial" w:hAnsi="Arial" w:cs="Arial"/>
        </w:rPr>
        <w:t>Službenom vjesniku</w:t>
      </w:r>
      <w:r w:rsidR="00DD74A5" w:rsidRPr="00DD74A5">
        <w:rPr>
          <w:rFonts w:ascii="Arial" w:hAnsi="Arial" w:cs="Arial"/>
        </w:rPr>
        <w:t>“</w:t>
      </w:r>
      <w:r w:rsidRPr="00DD74A5">
        <w:rPr>
          <w:rFonts w:ascii="Arial" w:hAnsi="Arial" w:cs="Arial"/>
        </w:rPr>
        <w:t>,</w:t>
      </w:r>
      <w:r w:rsidR="00DD74A5" w:rsidRPr="00DD74A5">
        <w:rPr>
          <w:rFonts w:ascii="Arial" w:hAnsi="Arial" w:cs="Arial"/>
        </w:rPr>
        <w:t xml:space="preserve"> </w:t>
      </w:r>
      <w:r w:rsidRPr="00DD74A5">
        <w:rPr>
          <w:rFonts w:ascii="Arial" w:hAnsi="Arial" w:cs="Arial"/>
        </w:rPr>
        <w:t>a stupa na snagu 1. siječnja 202</w:t>
      </w:r>
      <w:r w:rsidR="009036EE">
        <w:rPr>
          <w:rFonts w:ascii="Arial" w:hAnsi="Arial" w:cs="Arial"/>
        </w:rPr>
        <w:t>3</w:t>
      </w:r>
      <w:r w:rsidRPr="00DD74A5">
        <w:rPr>
          <w:rFonts w:ascii="Arial" w:hAnsi="Arial" w:cs="Arial"/>
        </w:rPr>
        <w:t>. godine.</w:t>
      </w:r>
    </w:p>
    <w:p w14:paraId="7F71616E" w14:textId="479E4EB2" w:rsidR="00B63407" w:rsidRDefault="00B63407" w:rsidP="00DD74A5">
      <w:pPr>
        <w:spacing w:after="0"/>
        <w:rPr>
          <w:rFonts w:ascii="Arial" w:hAnsi="Arial" w:cs="Arial"/>
        </w:rPr>
      </w:pPr>
    </w:p>
    <w:p w14:paraId="1F3DEF76" w14:textId="77777777" w:rsidR="00B63407" w:rsidRDefault="00B63407" w:rsidP="00DD74A5">
      <w:pPr>
        <w:spacing w:after="0"/>
        <w:rPr>
          <w:rFonts w:ascii="Arial" w:hAnsi="Arial" w:cs="Arial"/>
        </w:rPr>
      </w:pPr>
    </w:p>
    <w:p w14:paraId="7306FE04" w14:textId="27DF9686" w:rsidR="00855F78" w:rsidRPr="00DD74A5" w:rsidRDefault="00855F78" w:rsidP="00B63407">
      <w:pPr>
        <w:spacing w:after="0"/>
        <w:jc w:val="right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Predsjednik </w:t>
      </w:r>
    </w:p>
    <w:p w14:paraId="254DAF39" w14:textId="01D44266" w:rsidR="00B048DF" w:rsidRPr="00DD74A5" w:rsidRDefault="00855F78" w:rsidP="00B63407">
      <w:pPr>
        <w:spacing w:after="0"/>
        <w:jc w:val="right"/>
        <w:rPr>
          <w:rFonts w:ascii="Arial" w:hAnsi="Arial" w:cs="Arial"/>
        </w:rPr>
      </w:pPr>
      <w:r w:rsidRPr="00DD74A5">
        <w:rPr>
          <w:rFonts w:ascii="Arial" w:hAnsi="Arial" w:cs="Arial"/>
        </w:rPr>
        <w:t xml:space="preserve">Tomislav Lukšić </w:t>
      </w:r>
      <w:proofErr w:type="spellStart"/>
      <w:r w:rsidRPr="00DD74A5">
        <w:rPr>
          <w:rFonts w:ascii="Arial" w:hAnsi="Arial" w:cs="Arial"/>
        </w:rPr>
        <w:t>dipl.ing.šum</w:t>
      </w:r>
      <w:proofErr w:type="spellEnd"/>
      <w:r w:rsidRPr="00DD74A5">
        <w:rPr>
          <w:rFonts w:ascii="Arial" w:hAnsi="Arial" w:cs="Arial"/>
        </w:rPr>
        <w:t>.</w:t>
      </w:r>
    </w:p>
    <w:sectPr w:rsidR="00B048DF" w:rsidRPr="00DD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6905" w14:textId="77777777" w:rsidR="008D5830" w:rsidRDefault="008D5830" w:rsidP="00DD74A5">
      <w:pPr>
        <w:spacing w:after="0" w:line="240" w:lineRule="auto"/>
      </w:pPr>
      <w:r>
        <w:separator/>
      </w:r>
    </w:p>
  </w:endnote>
  <w:endnote w:type="continuationSeparator" w:id="0">
    <w:p w14:paraId="503C5066" w14:textId="77777777" w:rsidR="008D5830" w:rsidRDefault="008D5830" w:rsidP="00DD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32ED" w14:textId="77777777" w:rsidR="008D5830" w:rsidRDefault="008D5830" w:rsidP="00DD74A5">
      <w:pPr>
        <w:spacing w:after="0" w:line="240" w:lineRule="auto"/>
      </w:pPr>
      <w:r>
        <w:separator/>
      </w:r>
    </w:p>
  </w:footnote>
  <w:footnote w:type="continuationSeparator" w:id="0">
    <w:p w14:paraId="68889196" w14:textId="77777777" w:rsidR="008D5830" w:rsidRDefault="008D5830" w:rsidP="00DD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0C37"/>
    <w:multiLevelType w:val="hybridMultilevel"/>
    <w:tmpl w:val="87B82AFC"/>
    <w:lvl w:ilvl="0" w:tplc="09101E02">
      <w:start w:val="7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63B84"/>
    <w:multiLevelType w:val="hybridMultilevel"/>
    <w:tmpl w:val="F426F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63941">
    <w:abstractNumId w:val="0"/>
  </w:num>
  <w:num w:numId="2" w16cid:durableId="1324309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78"/>
    <w:rsid w:val="000622EC"/>
    <w:rsid w:val="000C3FC6"/>
    <w:rsid w:val="0025444B"/>
    <w:rsid w:val="0030646B"/>
    <w:rsid w:val="00325DCA"/>
    <w:rsid w:val="00703867"/>
    <w:rsid w:val="00855F78"/>
    <w:rsid w:val="008D5830"/>
    <w:rsid w:val="009036EE"/>
    <w:rsid w:val="00A32D17"/>
    <w:rsid w:val="00A5264D"/>
    <w:rsid w:val="00AB7743"/>
    <w:rsid w:val="00AD3060"/>
    <w:rsid w:val="00B048DF"/>
    <w:rsid w:val="00B63407"/>
    <w:rsid w:val="00BD4460"/>
    <w:rsid w:val="00DC41B5"/>
    <w:rsid w:val="00DC502C"/>
    <w:rsid w:val="00DD74A5"/>
    <w:rsid w:val="00F56F61"/>
    <w:rsid w:val="00F90703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D434"/>
  <w15:chartTrackingRefBased/>
  <w15:docId w15:val="{2BB8564B-0178-44EF-B78F-11451F6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A5"/>
  </w:style>
  <w:style w:type="paragraph" w:styleId="Footer">
    <w:name w:val="footer"/>
    <w:basedOn w:val="Normal"/>
    <w:link w:val="FooterChar"/>
    <w:uiPriority w:val="99"/>
    <w:unhideWhenUsed/>
    <w:rsid w:val="00DD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A5"/>
  </w:style>
  <w:style w:type="paragraph" w:styleId="ListParagraph">
    <w:name w:val="List Paragraph"/>
    <w:basedOn w:val="Normal"/>
    <w:uiPriority w:val="34"/>
    <w:qFormat/>
    <w:rsid w:val="00DD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dcterms:created xsi:type="dcterms:W3CDTF">2022-12-06T10:04:00Z</dcterms:created>
  <dcterms:modified xsi:type="dcterms:W3CDTF">2022-12-15T08:42:00Z</dcterms:modified>
</cp:coreProperties>
</file>