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09172" w14:textId="77777777" w:rsidR="00D7398B" w:rsidRPr="00FC4988" w:rsidRDefault="00D7398B" w:rsidP="00D739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</w:p>
    <w:p w14:paraId="2858AA7E" w14:textId="77777777" w:rsidR="00D7398B" w:rsidRPr="00FC4988" w:rsidRDefault="00D7398B" w:rsidP="00D7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FC4988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208DB1E0" wp14:editId="76ED9AC4">
            <wp:extent cx="48577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162B6" w14:textId="77777777" w:rsidR="00D7398B" w:rsidRPr="00FC4988" w:rsidRDefault="00D7398B" w:rsidP="00D7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FC4988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REPUBLIKA HRVATSKA</w:t>
      </w:r>
    </w:p>
    <w:p w14:paraId="2084D023" w14:textId="77777777" w:rsidR="00D7398B" w:rsidRPr="00FC4988" w:rsidRDefault="00D7398B" w:rsidP="00D7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FC4988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SISAČKO-MOSLAVAČKA ŽUPANIJA</w:t>
      </w:r>
    </w:p>
    <w:p w14:paraId="22319779" w14:textId="77777777" w:rsidR="00D7398B" w:rsidRPr="00FC4988" w:rsidRDefault="00D7398B" w:rsidP="00D7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FC4988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OPĆINA LIPOVLJANI</w:t>
      </w:r>
    </w:p>
    <w:p w14:paraId="638CBEBE" w14:textId="77777777" w:rsidR="00D7398B" w:rsidRPr="00FC4988" w:rsidRDefault="00D7398B" w:rsidP="00D73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FC4988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OPĆINSKO VIJEĆE</w:t>
      </w:r>
    </w:p>
    <w:p w14:paraId="297E6B4C" w14:textId="0D6C66C0" w:rsidR="00D7398B" w:rsidRPr="00FC4988" w:rsidRDefault="00D7398B" w:rsidP="00D739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C498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KLASA: </w:t>
      </w:r>
      <w:r w:rsidR="00B964A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024-03/22-01/11</w:t>
      </w:r>
    </w:p>
    <w:p w14:paraId="71E70824" w14:textId="77777777" w:rsidR="00D7398B" w:rsidRPr="00FC4988" w:rsidRDefault="00D7398B" w:rsidP="00D739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C498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URBROJ: 2176-13-01-22-01</w:t>
      </w:r>
    </w:p>
    <w:p w14:paraId="47303C7F" w14:textId="23E01141" w:rsidR="00D7398B" w:rsidRPr="00FC4988" w:rsidRDefault="00D7398B" w:rsidP="00D7398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C498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Lipovljani,  </w:t>
      </w:r>
      <w:r w:rsidR="000A627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14. prosinca 2022.</w:t>
      </w:r>
    </w:p>
    <w:p w14:paraId="049EF527" w14:textId="12AE92D8" w:rsidR="00D7398B" w:rsidRDefault="00D7398B" w:rsidP="005053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4419B2" w14:textId="77777777" w:rsidR="00B964AA" w:rsidRPr="00FC4988" w:rsidRDefault="00B964AA" w:rsidP="005053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D099DB" w14:textId="277ADB88" w:rsidR="005053EA" w:rsidRPr="00FC4988" w:rsidRDefault="005053EA" w:rsidP="005053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988">
        <w:rPr>
          <w:rFonts w:ascii="Times New Roman" w:hAnsi="Times New Roman" w:cs="Times New Roman"/>
          <w:sz w:val="24"/>
          <w:szCs w:val="24"/>
        </w:rPr>
        <w:t xml:space="preserve">Na temelju članka 26. Statuta Općine Lipovljani, (Službeni vjesnik, </w:t>
      </w:r>
      <w:r w:rsidR="007D5936" w:rsidRPr="00FC4988">
        <w:rPr>
          <w:rFonts w:ascii="Times New Roman" w:hAnsi="Times New Roman" w:cs="Times New Roman"/>
          <w:sz w:val="24"/>
          <w:szCs w:val="24"/>
        </w:rPr>
        <w:t>broj: 14/21</w:t>
      </w:r>
      <w:r w:rsidRPr="00FC4988">
        <w:rPr>
          <w:rFonts w:ascii="Times New Roman" w:hAnsi="Times New Roman" w:cs="Times New Roman"/>
          <w:sz w:val="24"/>
          <w:szCs w:val="24"/>
        </w:rPr>
        <w:t>), Općinsko vijeće Općine Lipovljani na</w:t>
      </w:r>
      <w:r w:rsidR="006E3523" w:rsidRPr="00FC4988">
        <w:rPr>
          <w:rFonts w:ascii="Times New Roman" w:hAnsi="Times New Roman" w:cs="Times New Roman"/>
          <w:sz w:val="24"/>
          <w:szCs w:val="24"/>
        </w:rPr>
        <w:t xml:space="preserve"> 13. sjednici održanoj</w:t>
      </w:r>
      <w:r w:rsidR="000A627F">
        <w:rPr>
          <w:rFonts w:ascii="Times New Roman" w:hAnsi="Times New Roman" w:cs="Times New Roman"/>
          <w:sz w:val="24"/>
          <w:szCs w:val="24"/>
        </w:rPr>
        <w:t xml:space="preserve"> 14. prosinca </w:t>
      </w:r>
      <w:r w:rsidR="006E3523" w:rsidRPr="00FC4988">
        <w:rPr>
          <w:rFonts w:ascii="Times New Roman" w:hAnsi="Times New Roman" w:cs="Times New Roman"/>
          <w:sz w:val="24"/>
          <w:szCs w:val="24"/>
        </w:rPr>
        <w:t>2022</w:t>
      </w:r>
      <w:r w:rsidRPr="00FC4988">
        <w:rPr>
          <w:rFonts w:ascii="Times New Roman" w:hAnsi="Times New Roman" w:cs="Times New Roman"/>
          <w:sz w:val="24"/>
          <w:szCs w:val="24"/>
        </w:rPr>
        <w:t>. godine, donijelo j</w:t>
      </w:r>
      <w:r w:rsidR="00E35606" w:rsidRPr="00FC4988">
        <w:rPr>
          <w:rFonts w:ascii="Times New Roman" w:hAnsi="Times New Roman" w:cs="Times New Roman"/>
          <w:sz w:val="24"/>
          <w:szCs w:val="24"/>
        </w:rPr>
        <w:t>e</w:t>
      </w:r>
    </w:p>
    <w:p w14:paraId="2288CD38" w14:textId="337A9EB5" w:rsidR="00B964AA" w:rsidRDefault="00B964AA" w:rsidP="005053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75734" w14:textId="77777777" w:rsidR="00B964AA" w:rsidRDefault="00B964AA" w:rsidP="005053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B25B8" w14:textId="061303E3" w:rsidR="007945B6" w:rsidRPr="00FC4988" w:rsidRDefault="005053EA" w:rsidP="005053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988">
        <w:rPr>
          <w:rFonts w:ascii="Times New Roman" w:hAnsi="Times New Roman" w:cs="Times New Roman"/>
          <w:b/>
          <w:bCs/>
          <w:sz w:val="24"/>
          <w:szCs w:val="24"/>
        </w:rPr>
        <w:t xml:space="preserve">O D L U K U </w:t>
      </w:r>
    </w:p>
    <w:p w14:paraId="06D308C5" w14:textId="7207551B" w:rsidR="005053EA" w:rsidRPr="00FC4988" w:rsidRDefault="00D7398B" w:rsidP="005053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98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5053EA" w:rsidRPr="00FC4988">
        <w:rPr>
          <w:rFonts w:ascii="Times New Roman" w:hAnsi="Times New Roman" w:cs="Times New Roman"/>
          <w:b/>
          <w:bCs/>
          <w:sz w:val="24"/>
          <w:szCs w:val="24"/>
        </w:rPr>
        <w:t xml:space="preserve"> naknad</w:t>
      </w:r>
      <w:r w:rsidR="0045024B" w:rsidRPr="00FC498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053EA" w:rsidRPr="00FC4988">
        <w:rPr>
          <w:rFonts w:ascii="Times New Roman" w:hAnsi="Times New Roman" w:cs="Times New Roman"/>
          <w:b/>
          <w:bCs/>
          <w:sz w:val="24"/>
          <w:szCs w:val="24"/>
        </w:rPr>
        <w:t xml:space="preserve"> članov</w:t>
      </w:r>
      <w:r w:rsidR="006E3523" w:rsidRPr="00FC4988">
        <w:rPr>
          <w:rFonts w:ascii="Times New Roman" w:hAnsi="Times New Roman" w:cs="Times New Roman"/>
          <w:b/>
          <w:bCs/>
          <w:sz w:val="24"/>
          <w:szCs w:val="24"/>
        </w:rPr>
        <w:t>ima Vijeća mjesnih odbora Općine Lipovljani</w:t>
      </w:r>
    </w:p>
    <w:p w14:paraId="26E737F5" w14:textId="77777777" w:rsidR="00D7398B" w:rsidRPr="00FC4988" w:rsidRDefault="00D7398B" w:rsidP="005053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042A08" w14:textId="77777777" w:rsidR="005053EA" w:rsidRPr="00FC4988" w:rsidRDefault="005053EA" w:rsidP="005053EA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988">
        <w:rPr>
          <w:rFonts w:ascii="Times New Roman" w:hAnsi="Times New Roman" w:cs="Times New Roman"/>
          <w:sz w:val="24"/>
          <w:szCs w:val="24"/>
        </w:rPr>
        <w:t>Članak 1.</w:t>
      </w:r>
    </w:p>
    <w:p w14:paraId="5FCD6526" w14:textId="558E2E9D" w:rsidR="005053EA" w:rsidRPr="00FC4988" w:rsidRDefault="00D1711F" w:rsidP="005053EA">
      <w:pPr>
        <w:jc w:val="both"/>
        <w:rPr>
          <w:rFonts w:ascii="Times New Roman" w:hAnsi="Times New Roman" w:cs="Times New Roman"/>
          <w:sz w:val="24"/>
          <w:szCs w:val="24"/>
        </w:rPr>
      </w:pPr>
      <w:r w:rsidRPr="00FC4988">
        <w:rPr>
          <w:rFonts w:ascii="Times New Roman" w:hAnsi="Times New Roman" w:cs="Times New Roman"/>
          <w:sz w:val="24"/>
          <w:szCs w:val="24"/>
        </w:rPr>
        <w:t xml:space="preserve">Ovom Odlukom utvrđuje se pravo na naknadu predsjedniku i članovima </w:t>
      </w:r>
      <w:r w:rsidR="006E3523" w:rsidRPr="00FC4988">
        <w:rPr>
          <w:rFonts w:ascii="Times New Roman" w:hAnsi="Times New Roman" w:cs="Times New Roman"/>
          <w:sz w:val="24"/>
          <w:szCs w:val="24"/>
        </w:rPr>
        <w:t>Vijeća mjesnih odbora</w:t>
      </w:r>
      <w:r w:rsidRPr="00FC4988">
        <w:rPr>
          <w:rFonts w:ascii="Times New Roman" w:hAnsi="Times New Roman" w:cs="Times New Roman"/>
          <w:sz w:val="24"/>
          <w:szCs w:val="24"/>
        </w:rPr>
        <w:t xml:space="preserve"> Općine Lipovljani.</w:t>
      </w:r>
    </w:p>
    <w:p w14:paraId="65AE4063" w14:textId="77777777" w:rsidR="00D1711F" w:rsidRPr="00FC4988" w:rsidRDefault="00D1711F" w:rsidP="00D1711F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988">
        <w:rPr>
          <w:rFonts w:ascii="Times New Roman" w:hAnsi="Times New Roman" w:cs="Times New Roman"/>
          <w:sz w:val="24"/>
          <w:szCs w:val="24"/>
        </w:rPr>
        <w:t>Članak 2.</w:t>
      </w:r>
    </w:p>
    <w:p w14:paraId="68E91125" w14:textId="77777777" w:rsidR="00D1711F" w:rsidRPr="00FC4988" w:rsidRDefault="00D1711F" w:rsidP="00D1711F">
      <w:pPr>
        <w:jc w:val="both"/>
        <w:rPr>
          <w:rFonts w:ascii="Times New Roman" w:hAnsi="Times New Roman" w:cs="Times New Roman"/>
          <w:sz w:val="24"/>
          <w:szCs w:val="24"/>
        </w:rPr>
      </w:pPr>
      <w:r w:rsidRPr="00FC4988">
        <w:rPr>
          <w:rFonts w:ascii="Times New Roman" w:hAnsi="Times New Roman" w:cs="Times New Roman"/>
          <w:sz w:val="24"/>
          <w:szCs w:val="24"/>
        </w:rPr>
        <w:t>Naknada iz članka 1. Ove Odluke određuje se kako slijedi:</w:t>
      </w:r>
    </w:p>
    <w:p w14:paraId="5043A9F5" w14:textId="09DD4D47" w:rsidR="00D1711F" w:rsidRPr="00FC4988" w:rsidRDefault="00D1711F" w:rsidP="00D1711F">
      <w:pPr>
        <w:jc w:val="both"/>
        <w:rPr>
          <w:rFonts w:ascii="Times New Roman" w:hAnsi="Times New Roman" w:cs="Times New Roman"/>
          <w:sz w:val="24"/>
          <w:szCs w:val="24"/>
        </w:rPr>
      </w:pPr>
      <w:r w:rsidRPr="00FC4988">
        <w:rPr>
          <w:rFonts w:ascii="Times New Roman" w:hAnsi="Times New Roman" w:cs="Times New Roman"/>
          <w:sz w:val="24"/>
          <w:szCs w:val="24"/>
        </w:rPr>
        <w:t xml:space="preserve">Predsjedniku </w:t>
      </w:r>
      <w:r w:rsidR="00BA6835" w:rsidRPr="00FC4988">
        <w:rPr>
          <w:rFonts w:ascii="Times New Roman" w:hAnsi="Times New Roman" w:cs="Times New Roman"/>
          <w:sz w:val="24"/>
          <w:szCs w:val="24"/>
        </w:rPr>
        <w:t>V</w:t>
      </w:r>
      <w:r w:rsidR="006E3523" w:rsidRPr="00FC4988">
        <w:rPr>
          <w:rFonts w:ascii="Times New Roman" w:hAnsi="Times New Roman" w:cs="Times New Roman"/>
          <w:sz w:val="24"/>
          <w:szCs w:val="24"/>
        </w:rPr>
        <w:t>ijeća mjesnih odbora</w:t>
      </w:r>
      <w:r w:rsidRPr="00FC4988">
        <w:rPr>
          <w:rFonts w:ascii="Times New Roman" w:hAnsi="Times New Roman" w:cs="Times New Roman"/>
          <w:sz w:val="24"/>
          <w:szCs w:val="24"/>
        </w:rPr>
        <w:t xml:space="preserve"> određuje se naknada u iznosu od </w:t>
      </w:r>
      <w:r w:rsidR="0045024B" w:rsidRPr="00FC4988">
        <w:rPr>
          <w:rFonts w:ascii="Times New Roman" w:hAnsi="Times New Roman" w:cs="Times New Roman"/>
          <w:sz w:val="24"/>
          <w:szCs w:val="24"/>
        </w:rPr>
        <w:t>30</w:t>
      </w:r>
      <w:r w:rsidRPr="00FC4988">
        <w:rPr>
          <w:rFonts w:ascii="Times New Roman" w:hAnsi="Times New Roman" w:cs="Times New Roman"/>
          <w:sz w:val="24"/>
          <w:szCs w:val="24"/>
        </w:rPr>
        <w:t xml:space="preserve">,00 </w:t>
      </w:r>
      <w:r w:rsidR="00E338A1" w:rsidRPr="00FC4988">
        <w:rPr>
          <w:rFonts w:ascii="Times New Roman" w:hAnsi="Times New Roman" w:cs="Times New Roman"/>
          <w:sz w:val="24"/>
          <w:szCs w:val="24"/>
        </w:rPr>
        <w:t>eura</w:t>
      </w:r>
      <w:r w:rsidRPr="00FC4988">
        <w:rPr>
          <w:rFonts w:ascii="Times New Roman" w:hAnsi="Times New Roman" w:cs="Times New Roman"/>
          <w:sz w:val="24"/>
          <w:szCs w:val="24"/>
        </w:rPr>
        <w:t xml:space="preserve"> </w:t>
      </w:r>
      <w:r w:rsidR="00CC2B70">
        <w:rPr>
          <w:rFonts w:ascii="Times New Roman" w:hAnsi="Times New Roman" w:cs="Times New Roman"/>
          <w:sz w:val="24"/>
          <w:szCs w:val="24"/>
        </w:rPr>
        <w:t>po održanoj sjednici Vijeća mjesnih odbora</w:t>
      </w:r>
      <w:r w:rsidR="005D1628" w:rsidRPr="00FC4988">
        <w:rPr>
          <w:rFonts w:ascii="Times New Roman" w:hAnsi="Times New Roman" w:cs="Times New Roman"/>
          <w:sz w:val="24"/>
          <w:szCs w:val="24"/>
        </w:rPr>
        <w:t>.</w:t>
      </w:r>
    </w:p>
    <w:p w14:paraId="4EDBFCF6" w14:textId="5DD7B587" w:rsidR="00D1711F" w:rsidRPr="00FC4988" w:rsidRDefault="00D1711F" w:rsidP="00D1711F">
      <w:pPr>
        <w:jc w:val="both"/>
        <w:rPr>
          <w:rFonts w:ascii="Times New Roman" w:hAnsi="Times New Roman" w:cs="Times New Roman"/>
          <w:sz w:val="24"/>
          <w:szCs w:val="24"/>
        </w:rPr>
      </w:pPr>
      <w:r w:rsidRPr="00FC4988">
        <w:rPr>
          <w:rFonts w:ascii="Times New Roman" w:hAnsi="Times New Roman" w:cs="Times New Roman"/>
          <w:sz w:val="24"/>
          <w:szCs w:val="24"/>
        </w:rPr>
        <w:t xml:space="preserve">Članovima </w:t>
      </w:r>
      <w:r w:rsidR="00BA6835" w:rsidRPr="00FC4988">
        <w:rPr>
          <w:rFonts w:ascii="Times New Roman" w:hAnsi="Times New Roman" w:cs="Times New Roman"/>
          <w:sz w:val="24"/>
          <w:szCs w:val="24"/>
        </w:rPr>
        <w:t>V</w:t>
      </w:r>
      <w:r w:rsidR="006E3523" w:rsidRPr="00FC4988">
        <w:rPr>
          <w:rFonts w:ascii="Times New Roman" w:hAnsi="Times New Roman" w:cs="Times New Roman"/>
          <w:sz w:val="24"/>
          <w:szCs w:val="24"/>
        </w:rPr>
        <w:t>ijeća mjesnih odbora</w:t>
      </w:r>
      <w:r w:rsidRPr="00FC4988">
        <w:rPr>
          <w:rFonts w:ascii="Times New Roman" w:hAnsi="Times New Roman" w:cs="Times New Roman"/>
          <w:sz w:val="24"/>
          <w:szCs w:val="24"/>
        </w:rPr>
        <w:t xml:space="preserve"> određuje se naknada u iznosu od </w:t>
      </w:r>
      <w:r w:rsidR="00E338A1" w:rsidRPr="00FC4988">
        <w:rPr>
          <w:rFonts w:ascii="Times New Roman" w:hAnsi="Times New Roman" w:cs="Times New Roman"/>
          <w:sz w:val="24"/>
          <w:szCs w:val="24"/>
        </w:rPr>
        <w:t>2</w:t>
      </w:r>
      <w:r w:rsidR="0045024B" w:rsidRPr="00FC4988">
        <w:rPr>
          <w:rFonts w:ascii="Times New Roman" w:hAnsi="Times New Roman" w:cs="Times New Roman"/>
          <w:sz w:val="24"/>
          <w:szCs w:val="24"/>
        </w:rPr>
        <w:t>0</w:t>
      </w:r>
      <w:r w:rsidRPr="00FC4988">
        <w:rPr>
          <w:rFonts w:ascii="Times New Roman" w:hAnsi="Times New Roman" w:cs="Times New Roman"/>
          <w:sz w:val="24"/>
          <w:szCs w:val="24"/>
        </w:rPr>
        <w:t xml:space="preserve">,00 </w:t>
      </w:r>
      <w:r w:rsidR="00E338A1" w:rsidRPr="00FC4988">
        <w:rPr>
          <w:rFonts w:ascii="Times New Roman" w:hAnsi="Times New Roman" w:cs="Times New Roman"/>
          <w:sz w:val="24"/>
          <w:szCs w:val="24"/>
        </w:rPr>
        <w:t>eura</w:t>
      </w:r>
      <w:r w:rsidRPr="00FC4988">
        <w:rPr>
          <w:rFonts w:ascii="Times New Roman" w:hAnsi="Times New Roman" w:cs="Times New Roman"/>
          <w:sz w:val="24"/>
          <w:szCs w:val="24"/>
        </w:rPr>
        <w:t xml:space="preserve"> po održanoj sjednici </w:t>
      </w:r>
      <w:r w:rsidR="006E3523" w:rsidRPr="00FC4988">
        <w:rPr>
          <w:rFonts w:ascii="Times New Roman" w:hAnsi="Times New Roman" w:cs="Times New Roman"/>
          <w:sz w:val="24"/>
          <w:szCs w:val="24"/>
        </w:rPr>
        <w:t>Vijeća mjesnih odbora</w:t>
      </w:r>
      <w:r w:rsidRPr="00FC4988">
        <w:rPr>
          <w:rFonts w:ascii="Times New Roman" w:hAnsi="Times New Roman" w:cs="Times New Roman"/>
          <w:sz w:val="24"/>
          <w:szCs w:val="24"/>
        </w:rPr>
        <w:t>.</w:t>
      </w:r>
    </w:p>
    <w:p w14:paraId="688444DA" w14:textId="77777777" w:rsidR="00D1711F" w:rsidRPr="00FC4988" w:rsidRDefault="00D1711F" w:rsidP="00D1711F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988">
        <w:rPr>
          <w:rFonts w:ascii="Times New Roman" w:hAnsi="Times New Roman" w:cs="Times New Roman"/>
          <w:sz w:val="24"/>
          <w:szCs w:val="24"/>
        </w:rPr>
        <w:t>Članak 3.</w:t>
      </w:r>
    </w:p>
    <w:p w14:paraId="35525715" w14:textId="6621F6A0" w:rsidR="00E35606" w:rsidRPr="00FC4988" w:rsidRDefault="00D1711F" w:rsidP="00521B51">
      <w:pPr>
        <w:jc w:val="both"/>
        <w:rPr>
          <w:rFonts w:ascii="Times New Roman" w:hAnsi="Times New Roman" w:cs="Times New Roman"/>
          <w:sz w:val="24"/>
          <w:szCs w:val="24"/>
        </w:rPr>
      </w:pPr>
      <w:r w:rsidRPr="00FC4988">
        <w:rPr>
          <w:rFonts w:ascii="Times New Roman" w:hAnsi="Times New Roman" w:cs="Times New Roman"/>
          <w:sz w:val="24"/>
          <w:szCs w:val="24"/>
        </w:rPr>
        <w:t xml:space="preserve">Naknada iz članka 2. </w:t>
      </w:r>
      <w:r w:rsidR="005D1628" w:rsidRPr="00FC4988">
        <w:rPr>
          <w:rFonts w:ascii="Times New Roman" w:hAnsi="Times New Roman" w:cs="Times New Roman"/>
          <w:sz w:val="24"/>
          <w:szCs w:val="24"/>
        </w:rPr>
        <w:t>o</w:t>
      </w:r>
      <w:r w:rsidRPr="00FC4988">
        <w:rPr>
          <w:rFonts w:ascii="Times New Roman" w:hAnsi="Times New Roman" w:cs="Times New Roman"/>
          <w:sz w:val="24"/>
          <w:szCs w:val="24"/>
        </w:rPr>
        <w:t>ve Odluke isplaćuje se na temelju popisa o nazočnosti na sjednici i vlastoručnog po</w:t>
      </w:r>
      <w:r w:rsidR="00B964AA">
        <w:rPr>
          <w:rFonts w:ascii="Times New Roman" w:hAnsi="Times New Roman" w:cs="Times New Roman"/>
          <w:sz w:val="24"/>
          <w:szCs w:val="24"/>
        </w:rPr>
        <w:t>t</w:t>
      </w:r>
      <w:r w:rsidRPr="00FC4988">
        <w:rPr>
          <w:rFonts w:ascii="Times New Roman" w:hAnsi="Times New Roman" w:cs="Times New Roman"/>
          <w:sz w:val="24"/>
          <w:szCs w:val="24"/>
        </w:rPr>
        <w:t xml:space="preserve">pisa svakog pojedinca na istoj. </w:t>
      </w:r>
    </w:p>
    <w:p w14:paraId="364C0216" w14:textId="7535A832" w:rsidR="00D1711F" w:rsidRDefault="00D1711F" w:rsidP="00D7398B">
      <w:pPr>
        <w:rPr>
          <w:rFonts w:ascii="Times New Roman" w:hAnsi="Times New Roman" w:cs="Times New Roman"/>
          <w:sz w:val="24"/>
          <w:szCs w:val="24"/>
        </w:rPr>
      </w:pPr>
    </w:p>
    <w:p w14:paraId="2682719D" w14:textId="77777777" w:rsidR="00B964AA" w:rsidRPr="00FC4988" w:rsidRDefault="00B964AA" w:rsidP="00D7398B">
      <w:pPr>
        <w:rPr>
          <w:rFonts w:ascii="Times New Roman" w:hAnsi="Times New Roman" w:cs="Times New Roman"/>
          <w:sz w:val="24"/>
          <w:szCs w:val="24"/>
        </w:rPr>
      </w:pPr>
    </w:p>
    <w:p w14:paraId="485FE810" w14:textId="4AD3A6A5" w:rsidR="00DC64F4" w:rsidRPr="00FC4988" w:rsidRDefault="00FA2A30" w:rsidP="00DC64F4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988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FC4988" w:rsidRPr="00FC4988">
        <w:rPr>
          <w:rFonts w:ascii="Times New Roman" w:hAnsi="Times New Roman" w:cs="Times New Roman"/>
          <w:sz w:val="24"/>
          <w:szCs w:val="24"/>
        </w:rPr>
        <w:t>4</w:t>
      </w:r>
      <w:r w:rsidR="00DC64F4" w:rsidRPr="00FC4988">
        <w:rPr>
          <w:rFonts w:ascii="Times New Roman" w:hAnsi="Times New Roman" w:cs="Times New Roman"/>
          <w:sz w:val="24"/>
          <w:szCs w:val="24"/>
        </w:rPr>
        <w:t>.</w:t>
      </w:r>
    </w:p>
    <w:p w14:paraId="22568050" w14:textId="1598EA69" w:rsidR="00DC64F4" w:rsidRPr="00FC4988" w:rsidRDefault="00DC64F4" w:rsidP="00DC64F4">
      <w:pPr>
        <w:jc w:val="both"/>
        <w:rPr>
          <w:rFonts w:ascii="Times New Roman" w:hAnsi="Times New Roman" w:cs="Times New Roman"/>
          <w:sz w:val="24"/>
          <w:szCs w:val="24"/>
        </w:rPr>
      </w:pPr>
      <w:r w:rsidRPr="00FC4988">
        <w:rPr>
          <w:rFonts w:ascii="Times New Roman" w:hAnsi="Times New Roman" w:cs="Times New Roman"/>
          <w:sz w:val="24"/>
          <w:szCs w:val="24"/>
        </w:rPr>
        <w:t xml:space="preserve">Ova Odluka stupa na snagu osmog dana </w:t>
      </w:r>
      <w:r w:rsidR="007D5936" w:rsidRPr="00FC4988">
        <w:rPr>
          <w:rFonts w:ascii="Times New Roman" w:hAnsi="Times New Roman" w:cs="Times New Roman"/>
          <w:sz w:val="24"/>
          <w:szCs w:val="24"/>
        </w:rPr>
        <w:t>od dana</w:t>
      </w:r>
      <w:r w:rsidRPr="00FC4988">
        <w:rPr>
          <w:rFonts w:ascii="Times New Roman" w:hAnsi="Times New Roman" w:cs="Times New Roman"/>
          <w:sz w:val="24"/>
          <w:szCs w:val="24"/>
        </w:rPr>
        <w:t xml:space="preserve"> objave u Službenom vjesniku.</w:t>
      </w:r>
    </w:p>
    <w:p w14:paraId="67B1C7A9" w14:textId="77777777" w:rsidR="006E3523" w:rsidRPr="00FC4988" w:rsidRDefault="00DC64F4" w:rsidP="00DC64F4">
      <w:pPr>
        <w:rPr>
          <w:rFonts w:ascii="Times New Roman" w:hAnsi="Times New Roman" w:cs="Times New Roman"/>
          <w:sz w:val="24"/>
          <w:szCs w:val="24"/>
        </w:rPr>
      </w:pPr>
      <w:r w:rsidRPr="00FC4988">
        <w:rPr>
          <w:rFonts w:ascii="Times New Roman" w:hAnsi="Times New Roman" w:cs="Times New Roman"/>
          <w:sz w:val="24"/>
          <w:szCs w:val="24"/>
        </w:rPr>
        <w:tab/>
      </w:r>
      <w:r w:rsidRPr="00FC4988">
        <w:rPr>
          <w:rFonts w:ascii="Times New Roman" w:hAnsi="Times New Roman" w:cs="Times New Roman"/>
          <w:sz w:val="24"/>
          <w:szCs w:val="24"/>
        </w:rPr>
        <w:tab/>
      </w:r>
      <w:r w:rsidRPr="00FC4988">
        <w:rPr>
          <w:rFonts w:ascii="Times New Roman" w:hAnsi="Times New Roman" w:cs="Times New Roman"/>
          <w:sz w:val="24"/>
          <w:szCs w:val="24"/>
        </w:rPr>
        <w:tab/>
      </w:r>
      <w:r w:rsidR="007D5936" w:rsidRPr="00FC4988">
        <w:rPr>
          <w:rFonts w:ascii="Times New Roman" w:hAnsi="Times New Roman" w:cs="Times New Roman"/>
          <w:sz w:val="24"/>
          <w:szCs w:val="24"/>
        </w:rPr>
        <w:tab/>
      </w:r>
      <w:r w:rsidR="007D5936" w:rsidRPr="00FC4988">
        <w:rPr>
          <w:rFonts w:ascii="Times New Roman" w:hAnsi="Times New Roman" w:cs="Times New Roman"/>
          <w:sz w:val="24"/>
          <w:szCs w:val="24"/>
        </w:rPr>
        <w:tab/>
      </w:r>
      <w:r w:rsidR="007D5936" w:rsidRPr="00FC4988">
        <w:rPr>
          <w:rFonts w:ascii="Times New Roman" w:hAnsi="Times New Roman" w:cs="Times New Roman"/>
          <w:sz w:val="24"/>
          <w:szCs w:val="24"/>
        </w:rPr>
        <w:tab/>
      </w:r>
    </w:p>
    <w:p w14:paraId="4BBCC6EF" w14:textId="77777777" w:rsidR="006E3523" w:rsidRPr="00FC4988" w:rsidRDefault="006E3523" w:rsidP="00DC64F4">
      <w:pPr>
        <w:rPr>
          <w:rFonts w:ascii="Times New Roman" w:hAnsi="Times New Roman" w:cs="Times New Roman"/>
          <w:sz w:val="24"/>
          <w:szCs w:val="24"/>
        </w:rPr>
      </w:pPr>
    </w:p>
    <w:p w14:paraId="69BD6EBE" w14:textId="5E29A1D2" w:rsidR="00DC64F4" w:rsidRPr="00FC4988" w:rsidRDefault="006E3523" w:rsidP="00DC64F4">
      <w:pPr>
        <w:rPr>
          <w:rFonts w:ascii="Times New Roman" w:hAnsi="Times New Roman" w:cs="Times New Roman"/>
          <w:sz w:val="24"/>
          <w:szCs w:val="24"/>
        </w:rPr>
      </w:pPr>
      <w:r w:rsidRPr="00FC49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C64F4" w:rsidRPr="00FC4988">
        <w:rPr>
          <w:rFonts w:ascii="Times New Roman" w:hAnsi="Times New Roman" w:cs="Times New Roman"/>
          <w:sz w:val="24"/>
          <w:szCs w:val="24"/>
        </w:rPr>
        <w:t>Predsjedni</w:t>
      </w:r>
      <w:r w:rsidR="007D5936" w:rsidRPr="00FC4988">
        <w:rPr>
          <w:rFonts w:ascii="Times New Roman" w:hAnsi="Times New Roman" w:cs="Times New Roman"/>
          <w:sz w:val="24"/>
          <w:szCs w:val="24"/>
        </w:rPr>
        <w:t>k</w:t>
      </w:r>
      <w:r w:rsidRPr="00FC4988">
        <w:rPr>
          <w:rFonts w:ascii="Times New Roman" w:hAnsi="Times New Roman" w:cs="Times New Roman"/>
          <w:sz w:val="24"/>
          <w:szCs w:val="24"/>
        </w:rPr>
        <w:t xml:space="preserve"> Općinskog vijeća</w:t>
      </w:r>
    </w:p>
    <w:p w14:paraId="234E4D0F" w14:textId="667FAD5E" w:rsidR="00DC64F4" w:rsidRPr="00FC4988" w:rsidRDefault="00DC64F4" w:rsidP="00DC64F4">
      <w:pPr>
        <w:rPr>
          <w:rFonts w:ascii="Times New Roman" w:hAnsi="Times New Roman" w:cs="Times New Roman"/>
          <w:sz w:val="24"/>
          <w:szCs w:val="24"/>
        </w:rPr>
      </w:pPr>
      <w:r w:rsidRPr="00FC4988">
        <w:rPr>
          <w:rFonts w:ascii="Times New Roman" w:hAnsi="Times New Roman" w:cs="Times New Roman"/>
          <w:sz w:val="24"/>
          <w:szCs w:val="24"/>
        </w:rPr>
        <w:tab/>
      </w:r>
      <w:r w:rsidRPr="00FC4988">
        <w:rPr>
          <w:rFonts w:ascii="Times New Roman" w:hAnsi="Times New Roman" w:cs="Times New Roman"/>
          <w:sz w:val="24"/>
          <w:szCs w:val="24"/>
        </w:rPr>
        <w:tab/>
      </w:r>
      <w:r w:rsidRPr="00FC4988">
        <w:rPr>
          <w:rFonts w:ascii="Times New Roman" w:hAnsi="Times New Roman" w:cs="Times New Roman"/>
          <w:sz w:val="24"/>
          <w:szCs w:val="24"/>
        </w:rPr>
        <w:tab/>
      </w:r>
      <w:r w:rsidRPr="00FC4988">
        <w:rPr>
          <w:rFonts w:ascii="Times New Roman" w:hAnsi="Times New Roman" w:cs="Times New Roman"/>
          <w:sz w:val="24"/>
          <w:szCs w:val="24"/>
        </w:rPr>
        <w:tab/>
      </w:r>
      <w:r w:rsidRPr="00FC4988">
        <w:rPr>
          <w:rFonts w:ascii="Times New Roman" w:hAnsi="Times New Roman" w:cs="Times New Roman"/>
          <w:sz w:val="24"/>
          <w:szCs w:val="24"/>
        </w:rPr>
        <w:tab/>
      </w:r>
      <w:r w:rsidRPr="00FC4988">
        <w:rPr>
          <w:rFonts w:ascii="Times New Roman" w:hAnsi="Times New Roman" w:cs="Times New Roman"/>
          <w:sz w:val="24"/>
          <w:szCs w:val="24"/>
        </w:rPr>
        <w:tab/>
      </w:r>
      <w:r w:rsidR="005D1628" w:rsidRPr="00FC4988">
        <w:rPr>
          <w:rFonts w:ascii="Times New Roman" w:hAnsi="Times New Roman" w:cs="Times New Roman"/>
          <w:sz w:val="24"/>
          <w:szCs w:val="24"/>
        </w:rPr>
        <w:t xml:space="preserve">   </w:t>
      </w:r>
      <w:r w:rsidR="006E3523" w:rsidRPr="00FC498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D1628" w:rsidRPr="00FC4988">
        <w:rPr>
          <w:rFonts w:ascii="Times New Roman" w:hAnsi="Times New Roman" w:cs="Times New Roman"/>
          <w:sz w:val="24"/>
          <w:szCs w:val="24"/>
        </w:rPr>
        <w:t>Tomislav Lukšić</w:t>
      </w:r>
      <w:r w:rsidR="006E3523" w:rsidRPr="00FC4988">
        <w:rPr>
          <w:rFonts w:ascii="Times New Roman" w:hAnsi="Times New Roman" w:cs="Times New Roman"/>
          <w:sz w:val="24"/>
          <w:szCs w:val="24"/>
        </w:rPr>
        <w:t>,</w:t>
      </w:r>
      <w:r w:rsidR="005D1628" w:rsidRPr="00FC4988">
        <w:rPr>
          <w:rFonts w:ascii="Times New Roman" w:hAnsi="Times New Roman" w:cs="Times New Roman"/>
          <w:sz w:val="24"/>
          <w:szCs w:val="24"/>
        </w:rPr>
        <w:t xml:space="preserve"> dipl. </w:t>
      </w:r>
      <w:proofErr w:type="spellStart"/>
      <w:r w:rsidR="005D1628" w:rsidRPr="00FC4988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5D1628" w:rsidRPr="00FC4988">
        <w:rPr>
          <w:rFonts w:ascii="Times New Roman" w:hAnsi="Times New Roman" w:cs="Times New Roman"/>
          <w:sz w:val="24"/>
          <w:szCs w:val="24"/>
        </w:rPr>
        <w:t xml:space="preserve"> šum.</w:t>
      </w:r>
    </w:p>
    <w:p w14:paraId="0DEF10B8" w14:textId="77777777" w:rsidR="00DC64F4" w:rsidRPr="00D7398B" w:rsidRDefault="00DC64F4" w:rsidP="00DC64F4">
      <w:pPr>
        <w:rPr>
          <w:rFonts w:ascii="Times New Roman" w:hAnsi="Times New Roman" w:cs="Times New Roman"/>
          <w:sz w:val="24"/>
          <w:szCs w:val="24"/>
        </w:rPr>
      </w:pPr>
      <w:r w:rsidRPr="00D7398B">
        <w:rPr>
          <w:rFonts w:ascii="Times New Roman" w:hAnsi="Times New Roman" w:cs="Times New Roman"/>
          <w:sz w:val="24"/>
          <w:szCs w:val="24"/>
        </w:rPr>
        <w:tab/>
      </w:r>
      <w:r w:rsidRPr="00D7398B">
        <w:rPr>
          <w:rFonts w:ascii="Times New Roman" w:hAnsi="Times New Roman" w:cs="Times New Roman"/>
          <w:sz w:val="24"/>
          <w:szCs w:val="24"/>
        </w:rPr>
        <w:tab/>
      </w:r>
      <w:r w:rsidRPr="00D7398B">
        <w:rPr>
          <w:rFonts w:ascii="Times New Roman" w:hAnsi="Times New Roman" w:cs="Times New Roman"/>
          <w:sz w:val="24"/>
          <w:szCs w:val="24"/>
        </w:rPr>
        <w:tab/>
      </w:r>
      <w:r w:rsidRPr="00D7398B">
        <w:rPr>
          <w:rFonts w:ascii="Times New Roman" w:hAnsi="Times New Roman" w:cs="Times New Roman"/>
          <w:sz w:val="24"/>
          <w:szCs w:val="24"/>
        </w:rPr>
        <w:tab/>
      </w:r>
      <w:r w:rsidRPr="00D7398B">
        <w:rPr>
          <w:rFonts w:ascii="Times New Roman" w:hAnsi="Times New Roman" w:cs="Times New Roman"/>
          <w:sz w:val="24"/>
          <w:szCs w:val="24"/>
        </w:rPr>
        <w:tab/>
      </w:r>
    </w:p>
    <w:p w14:paraId="27611546" w14:textId="77777777" w:rsidR="00DC64F4" w:rsidRPr="00D7398B" w:rsidRDefault="00DC64F4" w:rsidP="00DC64F4">
      <w:pPr>
        <w:rPr>
          <w:rFonts w:ascii="Times New Roman" w:hAnsi="Times New Roman" w:cs="Times New Roman"/>
          <w:sz w:val="24"/>
          <w:szCs w:val="24"/>
        </w:rPr>
      </w:pPr>
    </w:p>
    <w:p w14:paraId="5279DB45" w14:textId="77777777" w:rsidR="008F2449" w:rsidRPr="00D7398B" w:rsidRDefault="008F2449" w:rsidP="008F24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DDD2CA" w14:textId="77777777" w:rsidR="00D1711F" w:rsidRPr="00D7398B" w:rsidRDefault="00D1711F" w:rsidP="00D17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EC585E" w14:textId="77777777" w:rsidR="00D1711F" w:rsidRPr="00D7398B" w:rsidRDefault="00D1711F" w:rsidP="00D1711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711F" w:rsidRPr="00D7398B" w:rsidSect="007945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6262F" w14:textId="77777777" w:rsidR="00FA0C52" w:rsidRDefault="00FA0C52" w:rsidP="00FB4C01">
      <w:pPr>
        <w:spacing w:after="0" w:line="240" w:lineRule="auto"/>
      </w:pPr>
      <w:r>
        <w:separator/>
      </w:r>
    </w:p>
  </w:endnote>
  <w:endnote w:type="continuationSeparator" w:id="0">
    <w:p w14:paraId="014F1692" w14:textId="77777777" w:rsidR="00FA0C52" w:rsidRDefault="00FA0C52" w:rsidP="00FB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0C92F" w14:textId="77777777" w:rsidR="00FA0C52" w:rsidRDefault="00FA0C52" w:rsidP="00FB4C01">
      <w:pPr>
        <w:spacing w:after="0" w:line="240" w:lineRule="auto"/>
      </w:pPr>
      <w:r>
        <w:separator/>
      </w:r>
    </w:p>
  </w:footnote>
  <w:footnote w:type="continuationSeparator" w:id="0">
    <w:p w14:paraId="61D26EE7" w14:textId="77777777" w:rsidR="00FA0C52" w:rsidRDefault="00FA0C52" w:rsidP="00FB4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6EA3" w14:textId="77777777" w:rsidR="00FB4C01" w:rsidRDefault="00FB4C0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EA"/>
    <w:rsid w:val="00037868"/>
    <w:rsid w:val="000A627F"/>
    <w:rsid w:val="000F215F"/>
    <w:rsid w:val="001A76A6"/>
    <w:rsid w:val="001E4EF4"/>
    <w:rsid w:val="00252939"/>
    <w:rsid w:val="00272DA0"/>
    <w:rsid w:val="003B544A"/>
    <w:rsid w:val="00436ACD"/>
    <w:rsid w:val="0045024B"/>
    <w:rsid w:val="004F1337"/>
    <w:rsid w:val="005053EA"/>
    <w:rsid w:val="00521B51"/>
    <w:rsid w:val="005252D3"/>
    <w:rsid w:val="005949C2"/>
    <w:rsid w:val="005D1628"/>
    <w:rsid w:val="005E3436"/>
    <w:rsid w:val="006346AA"/>
    <w:rsid w:val="00665A91"/>
    <w:rsid w:val="006E3523"/>
    <w:rsid w:val="007945B6"/>
    <w:rsid w:val="007D0105"/>
    <w:rsid w:val="007D5936"/>
    <w:rsid w:val="007E15DC"/>
    <w:rsid w:val="00832439"/>
    <w:rsid w:val="008607E5"/>
    <w:rsid w:val="0089367C"/>
    <w:rsid w:val="008A5CA9"/>
    <w:rsid w:val="008F2449"/>
    <w:rsid w:val="008F5C51"/>
    <w:rsid w:val="00983E77"/>
    <w:rsid w:val="009B2606"/>
    <w:rsid w:val="00A6077F"/>
    <w:rsid w:val="00AF2FEB"/>
    <w:rsid w:val="00B44B60"/>
    <w:rsid w:val="00B561A4"/>
    <w:rsid w:val="00B964AA"/>
    <w:rsid w:val="00BA6835"/>
    <w:rsid w:val="00BC3CBF"/>
    <w:rsid w:val="00C06218"/>
    <w:rsid w:val="00CC2B70"/>
    <w:rsid w:val="00D1711F"/>
    <w:rsid w:val="00D7398B"/>
    <w:rsid w:val="00DC64F4"/>
    <w:rsid w:val="00E338A1"/>
    <w:rsid w:val="00E35606"/>
    <w:rsid w:val="00ED1341"/>
    <w:rsid w:val="00ED6940"/>
    <w:rsid w:val="00F769E3"/>
    <w:rsid w:val="00F837FD"/>
    <w:rsid w:val="00FA0C52"/>
    <w:rsid w:val="00FA2A30"/>
    <w:rsid w:val="00FB4C01"/>
    <w:rsid w:val="00FC4988"/>
    <w:rsid w:val="00FE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DB36"/>
  <w15:docId w15:val="{1EF2C922-DBDC-4E78-B53A-78962888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60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B4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4C01"/>
  </w:style>
  <w:style w:type="paragraph" w:styleId="Podnoje">
    <w:name w:val="footer"/>
    <w:basedOn w:val="Normal"/>
    <w:link w:val="PodnojeChar"/>
    <w:uiPriority w:val="99"/>
    <w:unhideWhenUsed/>
    <w:rsid w:val="00FB4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4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Opcina Lipovljani</cp:lastModifiedBy>
  <cp:revision>6</cp:revision>
  <cp:lastPrinted>2022-12-15T13:20:00Z</cp:lastPrinted>
  <dcterms:created xsi:type="dcterms:W3CDTF">2022-12-06T14:27:00Z</dcterms:created>
  <dcterms:modified xsi:type="dcterms:W3CDTF">2022-12-15T13:20:00Z</dcterms:modified>
</cp:coreProperties>
</file>