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86" w:rsidRPr="00EB7F7A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REPUBLIKA HRVATSKA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SISAČKO-MOSLAVAČKA ŽUPANIJA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OPĆINA LIPOVLJANI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OPĆINSKO VIJEĆE</w:t>
      </w:r>
    </w:p>
    <w:p w:rsidR="00711186" w:rsidRPr="00EB7F7A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EB7F7A">
        <w:rPr>
          <w:rFonts w:ascii="Arial" w:eastAsia="Times New Roman" w:hAnsi="Arial" w:cs="Arial"/>
          <w:noProof/>
          <w:lang w:eastAsia="hr-HR"/>
        </w:rPr>
        <w:t>KLASA:</w:t>
      </w:r>
      <w:r w:rsidR="007C15ED" w:rsidRPr="00EB7F7A">
        <w:rPr>
          <w:rFonts w:ascii="Arial" w:eastAsia="Times New Roman" w:hAnsi="Arial" w:cs="Arial"/>
          <w:noProof/>
          <w:lang w:eastAsia="hr-HR"/>
        </w:rPr>
        <w:t>363-02/22-01/01</w:t>
      </w:r>
    </w:p>
    <w:p w:rsidR="00711186" w:rsidRPr="00EB7F7A" w:rsidRDefault="00404FF5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EB7F7A">
        <w:rPr>
          <w:rFonts w:ascii="Arial" w:eastAsia="Times New Roman" w:hAnsi="Arial" w:cs="Arial"/>
          <w:noProof/>
          <w:lang w:eastAsia="hr-HR"/>
        </w:rPr>
        <w:t>UR.BROJ:</w:t>
      </w:r>
      <w:r w:rsidR="00961B02">
        <w:rPr>
          <w:rFonts w:ascii="Arial" w:eastAsia="Times New Roman" w:hAnsi="Arial" w:cs="Arial"/>
          <w:noProof/>
          <w:lang w:eastAsia="hr-HR"/>
        </w:rPr>
        <w:t>2176-13-01-22-03</w:t>
      </w:r>
      <w:bookmarkStart w:id="0" w:name="_GoBack"/>
      <w:bookmarkEnd w:id="0"/>
    </w:p>
    <w:p w:rsidR="00711186" w:rsidRPr="00EB7F7A" w:rsidRDefault="009E1389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Lipovljani, </w:t>
      </w:r>
      <w:r w:rsidR="00EE75D9" w:rsidRPr="00EB7F7A">
        <w:rPr>
          <w:rFonts w:ascii="Arial" w:eastAsia="Times New Roman" w:hAnsi="Arial" w:cs="Arial"/>
          <w:noProof/>
          <w:lang w:eastAsia="hr-HR"/>
        </w:rPr>
        <w:t xml:space="preserve"> </w:t>
      </w:r>
      <w:r>
        <w:rPr>
          <w:rFonts w:ascii="Arial" w:eastAsia="Times New Roman" w:hAnsi="Arial" w:cs="Arial"/>
          <w:noProof/>
          <w:lang w:eastAsia="hr-HR"/>
        </w:rPr>
        <w:t xml:space="preserve">04. listopada </w:t>
      </w:r>
      <w:r w:rsidR="00EE75D9" w:rsidRPr="00EB7F7A">
        <w:rPr>
          <w:rFonts w:ascii="Arial" w:eastAsia="Times New Roman" w:hAnsi="Arial" w:cs="Arial"/>
          <w:noProof/>
          <w:lang w:eastAsia="hr-HR"/>
        </w:rPr>
        <w:t xml:space="preserve"> </w:t>
      </w:r>
      <w:r w:rsidR="00404FF5" w:rsidRPr="00EB7F7A">
        <w:rPr>
          <w:rFonts w:ascii="Arial" w:eastAsia="Times New Roman" w:hAnsi="Arial" w:cs="Arial"/>
          <w:noProof/>
          <w:lang w:eastAsia="hr-HR"/>
        </w:rPr>
        <w:t>2022</w:t>
      </w:r>
      <w:r w:rsidR="00711186" w:rsidRPr="00EB7F7A">
        <w:rPr>
          <w:rFonts w:ascii="Arial" w:eastAsia="Times New Roman" w:hAnsi="Arial" w:cs="Arial"/>
          <w:noProof/>
          <w:lang w:eastAsia="hr-HR"/>
        </w:rPr>
        <w:t>. godine</w:t>
      </w:r>
    </w:p>
    <w:p w:rsidR="00711186" w:rsidRPr="00EB7F7A" w:rsidRDefault="00711186">
      <w:pPr>
        <w:jc w:val="both"/>
        <w:rPr>
          <w:rFonts w:ascii="Arial" w:hAnsi="Arial" w:cs="Arial"/>
        </w:rPr>
      </w:pPr>
    </w:p>
    <w:p w:rsidR="00C017E7" w:rsidRPr="00EB7F7A" w:rsidRDefault="00A47748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Na temelju članka 67. stavka 1. Zakona o komunalnom gospodarstvu (Narodne novine br. 68/18</w:t>
      </w:r>
      <w:r w:rsidR="00403301" w:rsidRPr="00EB7F7A">
        <w:rPr>
          <w:rFonts w:ascii="Arial" w:hAnsi="Arial" w:cs="Arial"/>
        </w:rPr>
        <w:t>, 110/18</w:t>
      </w:r>
      <w:r w:rsidR="00D24431" w:rsidRPr="00EB7F7A">
        <w:rPr>
          <w:rFonts w:ascii="Arial" w:hAnsi="Arial" w:cs="Arial"/>
        </w:rPr>
        <w:t>, 32/20</w:t>
      </w:r>
      <w:r w:rsidRPr="00EB7F7A">
        <w:rPr>
          <w:rFonts w:ascii="Arial" w:hAnsi="Arial" w:cs="Arial"/>
        </w:rPr>
        <w:t xml:space="preserve">) i </w:t>
      </w:r>
      <w:r w:rsidR="00821AA0" w:rsidRPr="00EB7F7A">
        <w:rPr>
          <w:rFonts w:ascii="Arial" w:hAnsi="Arial" w:cs="Arial"/>
        </w:rPr>
        <w:t>članka 26</w:t>
      </w:r>
      <w:r w:rsidR="0069764E" w:rsidRPr="00EB7F7A">
        <w:rPr>
          <w:rFonts w:ascii="Arial" w:hAnsi="Arial" w:cs="Arial"/>
        </w:rPr>
        <w:t>. Statuta Općine Lipovlja</w:t>
      </w:r>
      <w:r w:rsidR="00A62DA6" w:rsidRPr="00EB7F7A">
        <w:rPr>
          <w:rFonts w:ascii="Arial" w:hAnsi="Arial" w:cs="Arial"/>
        </w:rPr>
        <w:t>ni (Službeni vjesnik, 14/21</w:t>
      </w:r>
      <w:r w:rsidR="0069764E" w:rsidRPr="00EB7F7A">
        <w:rPr>
          <w:rFonts w:ascii="Arial" w:hAnsi="Arial" w:cs="Arial"/>
        </w:rPr>
        <w:t>), Općinsko vijeće Općine Lipovljani</w:t>
      </w:r>
      <w:r w:rsidRPr="00EB7F7A">
        <w:rPr>
          <w:rFonts w:ascii="Arial" w:hAnsi="Arial" w:cs="Arial"/>
        </w:rPr>
        <w:t xml:space="preserve">, na </w:t>
      </w:r>
      <w:r w:rsidR="00EE75D9" w:rsidRPr="00EB7F7A">
        <w:rPr>
          <w:rFonts w:ascii="Arial" w:hAnsi="Arial" w:cs="Arial"/>
        </w:rPr>
        <w:t>11</w:t>
      </w:r>
      <w:r w:rsidR="0069764E" w:rsidRPr="00EB7F7A">
        <w:rPr>
          <w:rFonts w:ascii="Arial" w:hAnsi="Arial" w:cs="Arial"/>
        </w:rPr>
        <w:t xml:space="preserve">. </w:t>
      </w:r>
      <w:r w:rsidRPr="00EB7F7A">
        <w:rPr>
          <w:rFonts w:ascii="Arial" w:hAnsi="Arial" w:cs="Arial"/>
        </w:rPr>
        <w:t>sjednici</w:t>
      </w:r>
      <w:r w:rsidR="00DE03AC" w:rsidRPr="00EB7F7A">
        <w:rPr>
          <w:rFonts w:ascii="Arial" w:hAnsi="Arial" w:cs="Arial"/>
        </w:rPr>
        <w:t xml:space="preserve"> održanoj dana </w:t>
      </w:r>
      <w:r w:rsidR="0028771F" w:rsidRPr="00EB7F7A">
        <w:rPr>
          <w:rFonts w:ascii="Arial" w:hAnsi="Arial" w:cs="Arial"/>
        </w:rPr>
        <w:t xml:space="preserve"> </w:t>
      </w:r>
      <w:r w:rsidR="00EB7F7A">
        <w:rPr>
          <w:rFonts w:ascii="Arial" w:hAnsi="Arial" w:cs="Arial"/>
        </w:rPr>
        <w:t xml:space="preserve"> </w:t>
      </w:r>
      <w:r w:rsidR="009E1389">
        <w:rPr>
          <w:rFonts w:ascii="Arial" w:hAnsi="Arial" w:cs="Arial"/>
        </w:rPr>
        <w:t>04. listopada</w:t>
      </w:r>
      <w:r w:rsidR="00EB7F7A">
        <w:rPr>
          <w:rFonts w:ascii="Arial" w:hAnsi="Arial" w:cs="Arial"/>
        </w:rPr>
        <w:t xml:space="preserve">  </w:t>
      </w:r>
      <w:r w:rsidR="009E1389">
        <w:rPr>
          <w:rFonts w:ascii="Arial" w:hAnsi="Arial" w:cs="Arial"/>
        </w:rPr>
        <w:t xml:space="preserve"> </w:t>
      </w:r>
      <w:r w:rsidR="007F04C5" w:rsidRPr="00EB7F7A">
        <w:rPr>
          <w:rFonts w:ascii="Arial" w:hAnsi="Arial" w:cs="Arial"/>
        </w:rPr>
        <w:t>2022</w:t>
      </w:r>
      <w:r w:rsidRPr="00EB7F7A">
        <w:rPr>
          <w:rFonts w:ascii="Arial" w:hAnsi="Arial" w:cs="Arial"/>
        </w:rPr>
        <w:t>. godine donosi</w:t>
      </w:r>
    </w:p>
    <w:p w:rsidR="007F04C5" w:rsidRPr="00EB7F7A" w:rsidRDefault="007F04C5" w:rsidP="007F04C5">
      <w:pPr>
        <w:jc w:val="center"/>
        <w:rPr>
          <w:rFonts w:ascii="Arial" w:hAnsi="Arial" w:cs="Arial"/>
          <w:b/>
        </w:rPr>
      </w:pPr>
      <w:r w:rsidRPr="00EB7F7A">
        <w:rPr>
          <w:rFonts w:ascii="Arial" w:hAnsi="Arial" w:cs="Arial"/>
          <w:b/>
        </w:rPr>
        <w:t>I</w:t>
      </w:r>
      <w:r w:rsidR="0028771F" w:rsidRPr="00EB7F7A">
        <w:rPr>
          <w:rFonts w:ascii="Arial" w:hAnsi="Arial" w:cs="Arial"/>
          <w:b/>
        </w:rPr>
        <w:t>I</w:t>
      </w:r>
      <w:r w:rsidR="00EE75D9" w:rsidRPr="00EB7F7A">
        <w:rPr>
          <w:rFonts w:ascii="Arial" w:hAnsi="Arial" w:cs="Arial"/>
          <w:b/>
        </w:rPr>
        <w:t>I</w:t>
      </w:r>
      <w:r w:rsidRPr="00EB7F7A">
        <w:rPr>
          <w:rFonts w:ascii="Arial" w:hAnsi="Arial" w:cs="Arial"/>
          <w:b/>
        </w:rPr>
        <w:t xml:space="preserve"> IZMJENE I DOPUNE PROGRAMA</w:t>
      </w:r>
    </w:p>
    <w:p w:rsidR="00226314" w:rsidRPr="00EB7F7A" w:rsidRDefault="007F04C5" w:rsidP="00EB7F7A">
      <w:pPr>
        <w:jc w:val="center"/>
        <w:rPr>
          <w:rFonts w:ascii="Arial" w:hAnsi="Arial" w:cs="Arial"/>
          <w:b/>
        </w:rPr>
      </w:pPr>
      <w:r w:rsidRPr="00EB7F7A">
        <w:rPr>
          <w:rFonts w:ascii="Arial" w:hAnsi="Arial" w:cs="Arial"/>
          <w:b/>
        </w:rPr>
        <w:t>GRAĐENJA KOMUNALNE INFRASTRUKTURE  ZA 2022. GODINU</w:t>
      </w:r>
    </w:p>
    <w:p w:rsidR="00C017E7" w:rsidRPr="00EB7F7A" w:rsidRDefault="00A47748" w:rsidP="007F04C5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1.</w:t>
      </w:r>
    </w:p>
    <w:p w:rsidR="007F04C5" w:rsidRPr="00EB7F7A" w:rsidRDefault="007F04C5" w:rsidP="007F04C5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Članak 2. Programa građenja komunalne infrastrukture za 2022. godinu (Službeni vjesnik,</w:t>
      </w:r>
      <w:r w:rsidR="00EE75D9" w:rsidRPr="00EB7F7A">
        <w:rPr>
          <w:rFonts w:ascii="Arial" w:hAnsi="Arial" w:cs="Arial"/>
        </w:rPr>
        <w:t xml:space="preserve"> broj: 82/21, 15/22, 50/22</w:t>
      </w:r>
      <w:r w:rsidRPr="00EB7F7A">
        <w:rPr>
          <w:rFonts w:ascii="Arial" w:hAnsi="Arial" w:cs="Arial"/>
        </w:rPr>
        <w:t xml:space="preserve"> ) mijenja se i glasi:</w:t>
      </w:r>
    </w:p>
    <w:p w:rsidR="00711186" w:rsidRPr="00EB7F7A" w:rsidRDefault="007F04C5" w:rsidP="007F04C5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Sadržaj programa prikazan je po zonama i vrsti komunalne infrastrukture:</w:t>
      </w:r>
    </w:p>
    <w:p w:rsidR="003879A2" w:rsidRPr="00EB7F7A" w:rsidRDefault="0069764E" w:rsidP="004F177E">
      <w:pPr>
        <w:rPr>
          <w:rFonts w:ascii="Arial" w:hAnsi="Arial" w:cs="Arial"/>
          <w:b/>
        </w:rPr>
      </w:pPr>
      <w:r w:rsidRPr="00EB7F7A">
        <w:rPr>
          <w:rFonts w:ascii="Arial" w:hAnsi="Arial" w:cs="Arial"/>
        </w:rPr>
        <w:t>1</w:t>
      </w:r>
      <w:r w:rsidR="004F177E" w:rsidRPr="00EB7F7A">
        <w:rPr>
          <w:rFonts w:ascii="Arial" w:hAnsi="Arial" w:cs="Arial"/>
        </w:rPr>
        <w:t xml:space="preserve">. </w:t>
      </w:r>
      <w:r w:rsidR="003879A2" w:rsidRPr="00EB7F7A">
        <w:rPr>
          <w:rFonts w:ascii="Arial" w:hAnsi="Arial" w:cs="Arial"/>
          <w:b/>
        </w:rPr>
        <w:t>GRAĐEVINE KOMUNALNE INFRASTRUKTURE KOJE ĆE SE GRADITI U UREĐENIM  DIJELOVIMA GRAĐEVINSKOG PODRUČJA</w:t>
      </w:r>
    </w:p>
    <w:p w:rsidR="00C017E7" w:rsidRPr="00EB7F7A" w:rsidRDefault="00A47748">
      <w:pPr>
        <w:rPr>
          <w:rFonts w:ascii="Arial" w:hAnsi="Arial" w:cs="Arial"/>
        </w:rPr>
      </w:pPr>
      <w:r w:rsidRPr="00EB7F7A">
        <w:rPr>
          <w:rFonts w:ascii="Arial" w:hAnsi="Arial" w:cs="Arial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E307F5" w:rsidRPr="00EB7F7A" w:rsidRDefault="00E307F5" w:rsidP="00E307F5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REKONSTRUKCIJA PJEŠAČKE</w:t>
            </w:r>
          </w:p>
          <w:p w:rsidR="003879A2" w:rsidRPr="00EB7F7A" w:rsidRDefault="00E307F5" w:rsidP="00E307F5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STAZE U PARKU U LIPOVLJANIMA</w:t>
            </w:r>
          </w:p>
        </w:tc>
      </w:tr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879A2" w:rsidRPr="00EB7F7A" w:rsidRDefault="00313E5A" w:rsidP="003879A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EB7F7A" w:rsidRDefault="0014114E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495.000,00</w:t>
            </w:r>
          </w:p>
        </w:tc>
      </w:tr>
      <w:tr w:rsidR="00EB7F7A" w:rsidRPr="00EB7F7A" w:rsidTr="00803992">
        <w:tc>
          <w:tcPr>
            <w:tcW w:w="1560" w:type="dxa"/>
          </w:tcPr>
          <w:p w:rsidR="00313E5A" w:rsidRPr="00EB7F7A" w:rsidRDefault="00313E5A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13E5A" w:rsidRPr="00EB7F7A" w:rsidRDefault="00313E5A" w:rsidP="003879A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313E5A" w:rsidRPr="00EB7F7A" w:rsidRDefault="0014114E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16.250,00</w:t>
            </w:r>
          </w:p>
        </w:tc>
      </w:tr>
      <w:tr w:rsidR="00EB7F7A" w:rsidRPr="00EB7F7A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EB7F7A" w:rsidRDefault="003879A2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EB7F7A" w:rsidRDefault="0014114E" w:rsidP="003879A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511.295,00</w:t>
            </w:r>
            <w:r w:rsidR="003879A2" w:rsidRPr="00EB7F7A">
              <w:rPr>
                <w:rFonts w:ascii="Arial" w:hAnsi="Arial" w:cs="Arial"/>
                <w:b/>
              </w:rPr>
              <w:t>kn</w:t>
            </w:r>
          </w:p>
        </w:tc>
      </w:tr>
      <w:tr w:rsidR="00EB7F7A" w:rsidRPr="00EB7F7A" w:rsidTr="00EB7F7A">
        <w:trPr>
          <w:trHeight w:val="1463"/>
        </w:trPr>
        <w:tc>
          <w:tcPr>
            <w:tcW w:w="9351" w:type="dxa"/>
            <w:gridSpan w:val="3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E132CA" w:rsidRPr="00EB7F7A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Kapitalne pomoći iz državnog proraču</w:t>
            </w:r>
            <w:r w:rsidR="002147A3" w:rsidRPr="00EB7F7A">
              <w:rPr>
                <w:rFonts w:ascii="Arial" w:hAnsi="Arial" w:cs="Arial"/>
              </w:rPr>
              <w:t>na  EU sredstva        180</w:t>
            </w:r>
            <w:r w:rsidR="00E132CA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55521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Naknada za pridobivenu količinu nafte i plina                       </w:t>
            </w:r>
            <w:r w:rsidR="00F46047" w:rsidRPr="00EB7F7A">
              <w:rPr>
                <w:rFonts w:ascii="Arial" w:hAnsi="Arial" w:cs="Arial"/>
              </w:rPr>
              <w:t>2</w:t>
            </w:r>
            <w:r w:rsidR="0014114E" w:rsidRPr="00EB7F7A">
              <w:rPr>
                <w:rFonts w:ascii="Arial" w:hAnsi="Arial" w:cs="Arial"/>
              </w:rPr>
              <w:t>7</w:t>
            </w:r>
            <w:r w:rsidR="002147A3" w:rsidRPr="00EB7F7A">
              <w:rPr>
                <w:rFonts w:ascii="Arial" w:hAnsi="Arial" w:cs="Arial"/>
              </w:rPr>
              <w:t>0.409,00</w:t>
            </w:r>
          </w:p>
          <w:p w:rsidR="002147A3" w:rsidRPr="00EB7F7A" w:rsidRDefault="002147A3" w:rsidP="002147A3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Komunalni doprinos                               </w:t>
            </w:r>
            <w:r w:rsidR="00F46047" w:rsidRPr="00EB7F7A">
              <w:rPr>
                <w:rFonts w:ascii="Arial" w:hAnsi="Arial" w:cs="Arial"/>
              </w:rPr>
              <w:t xml:space="preserve">                                 </w:t>
            </w:r>
            <w:r w:rsidRPr="00EB7F7A">
              <w:rPr>
                <w:rFonts w:ascii="Arial" w:hAnsi="Arial" w:cs="Arial"/>
              </w:rPr>
              <w:t>60.886,00</w:t>
            </w:r>
          </w:p>
          <w:p w:rsidR="003879A2" w:rsidRPr="00EB7F7A" w:rsidRDefault="004F177E" w:rsidP="004F177E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="003879A2" w:rsidRPr="00EB7F7A">
              <w:rPr>
                <w:rFonts w:ascii="Arial" w:hAnsi="Arial" w:cs="Arial"/>
                <w:b/>
              </w:rPr>
              <w:t xml:space="preserve">UKUPNO        </w:t>
            </w:r>
            <w:r w:rsidRPr="00EB7F7A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28771F" w:rsidRPr="00EB7F7A">
              <w:rPr>
                <w:rFonts w:ascii="Arial" w:hAnsi="Arial" w:cs="Arial"/>
                <w:b/>
              </w:rPr>
              <w:t xml:space="preserve">511.295,00 </w:t>
            </w:r>
            <w:r w:rsidR="003879A2" w:rsidRPr="00EB7F7A">
              <w:rPr>
                <w:rFonts w:ascii="Arial" w:hAnsi="Arial" w:cs="Arial"/>
                <w:b/>
              </w:rPr>
              <w:t>kn</w:t>
            </w:r>
          </w:p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</w:tr>
    </w:tbl>
    <w:p w:rsidR="00226314" w:rsidRPr="00EB7F7A" w:rsidRDefault="00226314" w:rsidP="00E307F5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F85603">
        <w:tc>
          <w:tcPr>
            <w:tcW w:w="156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F85603">
        <w:tc>
          <w:tcPr>
            <w:tcW w:w="1560" w:type="dxa"/>
          </w:tcPr>
          <w:p w:rsidR="00E307F5" w:rsidRPr="00EB7F7A" w:rsidRDefault="00EE75D9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</w:t>
            </w:r>
            <w:r w:rsidR="00E307F5" w:rsidRPr="00EB7F7A">
              <w:rPr>
                <w:rFonts w:ascii="Arial" w:hAnsi="Arial" w:cs="Arial"/>
              </w:rPr>
              <w:t>.</w:t>
            </w:r>
          </w:p>
        </w:tc>
        <w:tc>
          <w:tcPr>
            <w:tcW w:w="7791" w:type="dxa"/>
            <w:gridSpan w:val="2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Izgradnj</w:t>
            </w:r>
            <w:r w:rsidR="002147A3" w:rsidRPr="00EB7F7A">
              <w:rPr>
                <w:rFonts w:ascii="Arial" w:hAnsi="Arial" w:cs="Arial"/>
              </w:rPr>
              <w:t>a nogostupa u Kolodvorskoj ulici</w:t>
            </w:r>
          </w:p>
        </w:tc>
      </w:tr>
      <w:tr w:rsidR="00EB7F7A" w:rsidRPr="00EB7F7A" w:rsidTr="00F85603">
        <w:tc>
          <w:tcPr>
            <w:tcW w:w="156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EB7F7A" w:rsidRDefault="00F46047" w:rsidP="00F85603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606.56</w:t>
            </w:r>
            <w:r w:rsidR="002147A3" w:rsidRPr="00EB7F7A">
              <w:rPr>
                <w:rFonts w:ascii="Arial" w:hAnsi="Arial" w:cs="Arial"/>
              </w:rPr>
              <w:t>0,00</w:t>
            </w:r>
          </w:p>
        </w:tc>
      </w:tr>
      <w:tr w:rsidR="00EB7F7A" w:rsidRPr="00EB7F7A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EB7F7A" w:rsidRDefault="00E307F5" w:rsidP="00F85603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EB7F7A" w:rsidRDefault="00F46047" w:rsidP="00F46047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606</w:t>
            </w:r>
            <w:r w:rsidR="00E307F5" w:rsidRPr="00EB7F7A">
              <w:rPr>
                <w:rFonts w:ascii="Arial" w:hAnsi="Arial" w:cs="Arial"/>
                <w:b/>
              </w:rPr>
              <w:t>.</w:t>
            </w:r>
            <w:r w:rsidRPr="00EB7F7A">
              <w:rPr>
                <w:rFonts w:ascii="Arial" w:hAnsi="Arial" w:cs="Arial"/>
                <w:b/>
              </w:rPr>
              <w:t>560</w:t>
            </w:r>
            <w:r w:rsidR="00E307F5" w:rsidRPr="00EB7F7A">
              <w:rPr>
                <w:rFonts w:ascii="Arial" w:hAnsi="Arial" w:cs="Arial"/>
                <w:b/>
              </w:rPr>
              <w:t>,00 kn</w:t>
            </w:r>
          </w:p>
        </w:tc>
      </w:tr>
      <w:tr w:rsidR="00EB7F7A" w:rsidRPr="00EB7F7A" w:rsidTr="00F85603">
        <w:tc>
          <w:tcPr>
            <w:tcW w:w="9351" w:type="dxa"/>
            <w:gridSpan w:val="3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E307F5" w:rsidRPr="00EB7F7A" w:rsidRDefault="0039420D" w:rsidP="0039420D">
            <w:pPr>
              <w:ind w:left="360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1.  </w:t>
            </w:r>
            <w:r w:rsidR="00E307F5" w:rsidRPr="00EB7F7A">
              <w:rPr>
                <w:rFonts w:ascii="Arial" w:hAnsi="Arial" w:cs="Arial"/>
              </w:rPr>
              <w:t>Kapitalne pomoći iz državnog proraču</w:t>
            </w:r>
            <w:r w:rsidR="00F46047" w:rsidRPr="00EB7F7A">
              <w:rPr>
                <w:rFonts w:ascii="Arial" w:hAnsi="Arial" w:cs="Arial"/>
              </w:rPr>
              <w:t>na                           100</w:t>
            </w:r>
            <w:r w:rsidR="00E307F5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39420D" w:rsidP="0039420D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2. </w:t>
            </w:r>
            <w:r w:rsidR="002147A3" w:rsidRPr="00EB7F7A">
              <w:rPr>
                <w:rFonts w:ascii="Arial" w:hAnsi="Arial" w:cs="Arial"/>
              </w:rPr>
              <w:t xml:space="preserve">Šumski doprinos                                    </w:t>
            </w:r>
            <w:r w:rsidR="00A10763" w:rsidRPr="00EB7F7A">
              <w:rPr>
                <w:rFonts w:ascii="Arial" w:hAnsi="Arial" w:cs="Arial"/>
              </w:rPr>
              <w:t xml:space="preserve">                             350</w:t>
            </w:r>
            <w:r w:rsidR="002147A3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F46047" w:rsidP="002147A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3. Naknada za pridobivenu kol. nafte i plina                           156.560,00</w:t>
            </w:r>
          </w:p>
          <w:p w:rsidR="00E307F5" w:rsidRPr="00EB7F7A" w:rsidRDefault="00E307F5" w:rsidP="00F85603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A10763" w:rsidRPr="00EB7F7A">
              <w:rPr>
                <w:rFonts w:ascii="Arial" w:hAnsi="Arial" w:cs="Arial"/>
                <w:b/>
              </w:rPr>
              <w:t xml:space="preserve">                              60</w:t>
            </w:r>
            <w:r w:rsidR="00F46047" w:rsidRPr="00EB7F7A">
              <w:rPr>
                <w:rFonts w:ascii="Arial" w:hAnsi="Arial" w:cs="Arial"/>
                <w:b/>
              </w:rPr>
              <w:t>6.560</w:t>
            </w:r>
            <w:r w:rsidRPr="00EB7F7A">
              <w:rPr>
                <w:rFonts w:ascii="Arial" w:hAnsi="Arial" w:cs="Arial"/>
                <w:b/>
              </w:rPr>
              <w:t>,00   kn</w:t>
            </w:r>
          </w:p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</w:tr>
    </w:tbl>
    <w:p w:rsidR="00226314" w:rsidRPr="00EB7F7A" w:rsidRDefault="00226314" w:rsidP="00A10763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EE75D9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3</w:t>
            </w:r>
            <w:r w:rsidR="00A10763" w:rsidRPr="00EB7F7A">
              <w:rPr>
                <w:rFonts w:ascii="Arial" w:hAnsi="Arial" w:cs="Arial"/>
              </w:rPr>
              <w:t>.</w:t>
            </w:r>
          </w:p>
        </w:tc>
        <w:tc>
          <w:tcPr>
            <w:tcW w:w="7791" w:type="dxa"/>
            <w:gridSpan w:val="2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Izgradnja nogostupa u Zagrebačkoj  ulici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A10763" w:rsidRPr="00EB7F7A" w:rsidRDefault="00A10763" w:rsidP="00B62294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70.000,00</w:t>
            </w:r>
          </w:p>
        </w:tc>
      </w:tr>
      <w:tr w:rsidR="00EB7F7A" w:rsidRPr="00EB7F7A" w:rsidTr="00B62294">
        <w:tc>
          <w:tcPr>
            <w:tcW w:w="156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70.000,00 kn</w:t>
            </w: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A10763" w:rsidRPr="00EB7F7A" w:rsidRDefault="0039420D" w:rsidP="00EB7F7A">
            <w:pPr>
              <w:ind w:left="360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1. </w:t>
            </w:r>
            <w:r w:rsidR="00A10763" w:rsidRPr="00EB7F7A">
              <w:rPr>
                <w:rFonts w:ascii="Arial" w:hAnsi="Arial" w:cs="Arial"/>
              </w:rPr>
              <w:t>Naknada za pridobivenu kol. nafte i plina                            70.000,00</w:t>
            </w:r>
          </w:p>
          <w:p w:rsidR="00A10763" w:rsidRPr="00EB7F7A" w:rsidRDefault="00A10763" w:rsidP="00B62294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>UKUPNO                                                                            70.000,00   kn</w:t>
            </w:r>
          </w:p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</w:tr>
    </w:tbl>
    <w:p w:rsidR="00491416" w:rsidRPr="00EB7F7A" w:rsidRDefault="00491416" w:rsidP="00491416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4.</w:t>
            </w:r>
          </w:p>
        </w:tc>
        <w:tc>
          <w:tcPr>
            <w:tcW w:w="7791" w:type="dxa"/>
            <w:gridSpan w:val="2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Izgradnja nogostupa u Ulici Josipa Kozarca</w:t>
            </w:r>
          </w:p>
        </w:tc>
      </w:tr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3.750,00</w:t>
            </w:r>
          </w:p>
        </w:tc>
      </w:tr>
      <w:tr w:rsidR="00EB7F7A" w:rsidRPr="00EB7F7A" w:rsidTr="005D7B76">
        <w:tc>
          <w:tcPr>
            <w:tcW w:w="1560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3.750,00 kn</w:t>
            </w:r>
          </w:p>
        </w:tc>
      </w:tr>
      <w:tr w:rsidR="00EB7F7A" w:rsidRPr="00EB7F7A" w:rsidTr="005D7B76">
        <w:tc>
          <w:tcPr>
            <w:tcW w:w="9351" w:type="dxa"/>
            <w:gridSpan w:val="3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491416" w:rsidRPr="00EB7F7A" w:rsidRDefault="00491416" w:rsidP="00EB7F7A">
            <w:pPr>
              <w:ind w:left="360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 Šumski doprinos                                                                                  3.750,00</w:t>
            </w:r>
          </w:p>
          <w:p w:rsidR="00491416" w:rsidRPr="00EB7F7A" w:rsidRDefault="00491416" w:rsidP="005D7B76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                             </w:t>
            </w:r>
            <w:r w:rsidR="0028771F" w:rsidRPr="00EB7F7A">
              <w:rPr>
                <w:rFonts w:ascii="Arial" w:hAnsi="Arial" w:cs="Arial"/>
                <w:b/>
              </w:rPr>
              <w:t xml:space="preserve">     </w:t>
            </w:r>
            <w:r w:rsidR="00EE75D9" w:rsidRPr="00EB7F7A">
              <w:rPr>
                <w:rFonts w:ascii="Arial" w:hAnsi="Arial" w:cs="Arial"/>
                <w:b/>
              </w:rPr>
              <w:t xml:space="preserve">  </w:t>
            </w:r>
            <w:r w:rsidR="0028771F" w:rsidRPr="00EB7F7A">
              <w:rPr>
                <w:rFonts w:ascii="Arial" w:hAnsi="Arial" w:cs="Arial"/>
                <w:b/>
              </w:rPr>
              <w:t xml:space="preserve">    </w:t>
            </w:r>
            <w:r w:rsidR="00EB7F7A">
              <w:rPr>
                <w:rFonts w:ascii="Arial" w:hAnsi="Arial" w:cs="Arial"/>
                <w:b/>
              </w:rPr>
              <w:t xml:space="preserve">   </w:t>
            </w:r>
            <w:r w:rsidR="0028771F" w:rsidRPr="00EB7F7A">
              <w:rPr>
                <w:rFonts w:ascii="Arial" w:hAnsi="Arial" w:cs="Arial"/>
                <w:b/>
              </w:rPr>
              <w:t xml:space="preserve">  </w:t>
            </w:r>
            <w:r w:rsidRPr="00EB7F7A">
              <w:rPr>
                <w:rFonts w:ascii="Arial" w:hAnsi="Arial" w:cs="Arial"/>
                <w:b/>
              </w:rPr>
              <w:t xml:space="preserve"> 3.750,00   kn</w:t>
            </w:r>
          </w:p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</w:tr>
    </w:tbl>
    <w:p w:rsidR="00AD36AF" w:rsidRPr="00EB7F7A" w:rsidRDefault="0069764E" w:rsidP="0069764E">
      <w:pPr>
        <w:rPr>
          <w:rFonts w:ascii="Arial" w:hAnsi="Arial" w:cs="Arial"/>
          <w:b/>
        </w:rPr>
      </w:pPr>
      <w:r w:rsidRPr="00EB7F7A">
        <w:rPr>
          <w:rFonts w:ascii="Arial" w:hAnsi="Arial" w:cs="Arial"/>
          <w:b/>
        </w:rPr>
        <w:t xml:space="preserve">2. </w:t>
      </w:r>
      <w:r w:rsidR="00AD36AF" w:rsidRPr="00EB7F7A">
        <w:rPr>
          <w:rFonts w:ascii="Arial" w:hAnsi="Arial" w:cs="Arial"/>
          <w:b/>
        </w:rPr>
        <w:t>POSTOJEĆE GRAĐEVINE KOMUNALNE INFRASTRUKTURE KOJE ĆE SE REKONSTRUIRATI</w:t>
      </w:r>
    </w:p>
    <w:p w:rsidR="00AD36AF" w:rsidRPr="00EB7F7A" w:rsidRDefault="00EB7F7A" w:rsidP="00EB7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764E" w:rsidRPr="00EB7F7A">
        <w:rPr>
          <w:rFonts w:ascii="Arial" w:hAnsi="Arial" w:cs="Arial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Rekonstrukcija ulice Kralja Tomislava 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EB7F7A" w:rsidRDefault="00213A22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1.80</w:t>
            </w:r>
            <w:r w:rsidR="00491416" w:rsidRPr="00EB7F7A">
              <w:rPr>
                <w:rFonts w:ascii="Arial" w:hAnsi="Arial" w:cs="Arial"/>
              </w:rPr>
              <w:t>0.000,00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AD36AF" w:rsidRPr="00EB7F7A" w:rsidRDefault="00015884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50.000,00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AD36AF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:rsidR="00AD36AF" w:rsidRPr="00EB7F7A" w:rsidRDefault="00213A22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1.85</w:t>
            </w:r>
            <w:r w:rsidR="00491416" w:rsidRPr="00EB7F7A">
              <w:rPr>
                <w:rFonts w:ascii="Arial" w:hAnsi="Arial" w:cs="Arial"/>
                <w:b/>
              </w:rPr>
              <w:t>0.000,00</w:t>
            </w:r>
          </w:p>
        </w:tc>
      </w:tr>
      <w:tr w:rsidR="00EB7F7A" w:rsidRPr="00EB7F7A" w:rsidTr="00803992">
        <w:tc>
          <w:tcPr>
            <w:tcW w:w="9351" w:type="dxa"/>
            <w:gridSpan w:val="3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A015F7" w:rsidRPr="00EB7F7A" w:rsidRDefault="00A015F7" w:rsidP="00A015F7">
            <w:pPr>
              <w:pStyle w:val="Odlomakpopisa"/>
              <w:rPr>
                <w:rFonts w:ascii="Arial" w:hAnsi="Arial" w:cs="Arial"/>
              </w:rPr>
            </w:pPr>
          </w:p>
          <w:p w:rsidR="00FE576F" w:rsidRPr="00EB7F7A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Kapitalne pomoći iz</w:t>
            </w:r>
            <w:r w:rsidR="00F50A3E" w:rsidRPr="00EB7F7A">
              <w:rPr>
                <w:rFonts w:ascii="Arial" w:hAnsi="Arial" w:cs="Arial"/>
              </w:rPr>
              <w:t xml:space="preserve"> državnog proračuna          </w:t>
            </w:r>
            <w:r w:rsidR="00A015F7" w:rsidRPr="00EB7F7A">
              <w:rPr>
                <w:rFonts w:ascii="Arial" w:hAnsi="Arial" w:cs="Arial"/>
              </w:rPr>
              <w:t xml:space="preserve"> </w:t>
            </w:r>
            <w:r w:rsidR="001B13D6" w:rsidRPr="00EB7F7A">
              <w:rPr>
                <w:rFonts w:ascii="Arial" w:hAnsi="Arial" w:cs="Arial"/>
              </w:rPr>
              <w:t xml:space="preserve"> </w:t>
            </w:r>
            <w:r w:rsidR="00491416" w:rsidRPr="00EB7F7A">
              <w:rPr>
                <w:rFonts w:ascii="Arial" w:hAnsi="Arial" w:cs="Arial"/>
              </w:rPr>
              <w:t>460.</w:t>
            </w:r>
            <w:r w:rsidR="001B13D6" w:rsidRPr="00EB7F7A">
              <w:rPr>
                <w:rFonts w:ascii="Arial" w:hAnsi="Arial" w:cs="Arial"/>
              </w:rPr>
              <w:t>000</w:t>
            </w:r>
            <w:r w:rsidRPr="00EB7F7A">
              <w:rPr>
                <w:rFonts w:ascii="Arial" w:hAnsi="Arial" w:cs="Arial"/>
              </w:rPr>
              <w:t>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Tekuće pomoći iz državnog proračuna                   2.835,00</w:t>
            </w:r>
          </w:p>
          <w:p w:rsidR="00EE75D9" w:rsidRPr="00EB7F7A" w:rsidRDefault="00EE75D9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Prihodi od imovine                    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Pr="00EB7F7A">
              <w:rPr>
                <w:rFonts w:ascii="Arial" w:hAnsi="Arial" w:cs="Arial"/>
              </w:rPr>
              <w:t xml:space="preserve"> 500,00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zakupa imovine        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Pr="00EB7F7A">
              <w:rPr>
                <w:rFonts w:ascii="Arial" w:hAnsi="Arial" w:cs="Arial"/>
              </w:rPr>
              <w:t xml:space="preserve"> 744,00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koncesije                                               </w:t>
            </w:r>
            <w:r w:rsidR="00F46047" w:rsidRPr="00EB7F7A">
              <w:rPr>
                <w:rFonts w:ascii="Arial" w:hAnsi="Arial" w:cs="Arial"/>
              </w:rPr>
              <w:t xml:space="preserve"> </w:t>
            </w:r>
            <w:r w:rsidR="00EB7F7A">
              <w:rPr>
                <w:rFonts w:ascii="Arial" w:hAnsi="Arial" w:cs="Arial"/>
              </w:rPr>
              <w:t xml:space="preserve"> </w:t>
            </w:r>
            <w:r w:rsidR="00F46047" w:rsidRPr="00EB7F7A">
              <w:rPr>
                <w:rFonts w:ascii="Arial" w:hAnsi="Arial" w:cs="Arial"/>
              </w:rPr>
              <w:t>8.017,00</w:t>
            </w:r>
          </w:p>
          <w:p w:rsidR="001B13D6" w:rsidRPr="00EB7F7A" w:rsidRDefault="001B13D6" w:rsidP="00B5615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Naknada za pridobivenu količinu nafte i plina     </w:t>
            </w:r>
            <w:r w:rsidR="00213A22" w:rsidRPr="00EB7F7A">
              <w:rPr>
                <w:rFonts w:ascii="Arial" w:hAnsi="Arial" w:cs="Arial"/>
              </w:rPr>
              <w:t>360</w:t>
            </w:r>
            <w:r w:rsidR="00F46047" w:rsidRPr="00EB7F7A">
              <w:rPr>
                <w:rFonts w:ascii="Arial" w:hAnsi="Arial" w:cs="Arial"/>
              </w:rPr>
              <w:t>.377,00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Naknada za zadržavan</w:t>
            </w:r>
            <w:r w:rsidR="00F46047" w:rsidRPr="00EB7F7A">
              <w:rPr>
                <w:rFonts w:ascii="Arial" w:hAnsi="Arial" w:cs="Arial"/>
              </w:rPr>
              <w:t xml:space="preserve">je nez.  Izgra. Zgrada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="00F46047" w:rsidRPr="00EB7F7A">
              <w:rPr>
                <w:rFonts w:ascii="Arial" w:hAnsi="Arial" w:cs="Arial"/>
              </w:rPr>
              <w:t xml:space="preserve"> 8</w:t>
            </w:r>
            <w:r w:rsidRPr="00EB7F7A">
              <w:rPr>
                <w:rFonts w:ascii="Arial" w:hAnsi="Arial" w:cs="Arial"/>
              </w:rPr>
              <w:t>.447,00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Komunalni doprinos                                                    498,00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Komunalna naknada                                              12.332,00</w:t>
            </w:r>
          </w:p>
          <w:p w:rsidR="00AD36AF" w:rsidRPr="00EB7F7A" w:rsidRDefault="001B13D6" w:rsidP="00803992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Šumski doprinos                </w:t>
            </w:r>
            <w:r w:rsidR="00B5615F" w:rsidRPr="00EB7F7A">
              <w:rPr>
                <w:rFonts w:ascii="Arial" w:hAnsi="Arial" w:cs="Arial"/>
              </w:rPr>
              <w:t xml:space="preserve">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="00B5615F" w:rsidRPr="00EB7F7A">
              <w:rPr>
                <w:rFonts w:ascii="Arial" w:hAnsi="Arial" w:cs="Arial"/>
              </w:rPr>
              <w:t xml:space="preserve"> 996.250</w:t>
            </w:r>
            <w:r w:rsidRPr="00EB7F7A">
              <w:rPr>
                <w:rFonts w:ascii="Arial" w:hAnsi="Arial" w:cs="Arial"/>
              </w:rPr>
              <w:t>,00</w:t>
            </w:r>
          </w:p>
          <w:p w:rsidR="00AD36AF" w:rsidRPr="00EB7F7A" w:rsidRDefault="00AD36AF" w:rsidP="00803992">
            <w:pPr>
              <w:pStyle w:val="Odlomakpopisa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 xml:space="preserve">UKUPNO        </w:t>
            </w:r>
            <w:r w:rsidR="00A12D42" w:rsidRPr="00EB7F7A">
              <w:rPr>
                <w:rFonts w:ascii="Arial" w:hAnsi="Arial" w:cs="Arial"/>
                <w:b/>
              </w:rPr>
              <w:t xml:space="preserve">             </w:t>
            </w:r>
            <w:r w:rsidR="00BF5A04" w:rsidRPr="00EB7F7A">
              <w:rPr>
                <w:rFonts w:ascii="Arial" w:hAnsi="Arial" w:cs="Arial"/>
                <w:b/>
              </w:rPr>
              <w:t xml:space="preserve">       </w:t>
            </w:r>
            <w:r w:rsidR="00EB7F7A">
              <w:rPr>
                <w:rFonts w:ascii="Arial" w:hAnsi="Arial" w:cs="Arial"/>
                <w:b/>
              </w:rPr>
              <w:t xml:space="preserve">                              </w:t>
            </w:r>
            <w:r w:rsidR="00213A22" w:rsidRPr="00EB7F7A">
              <w:rPr>
                <w:rFonts w:ascii="Arial" w:hAnsi="Arial" w:cs="Arial"/>
                <w:b/>
              </w:rPr>
              <w:t>1.85</w:t>
            </w:r>
            <w:r w:rsidR="00491416" w:rsidRPr="00EB7F7A">
              <w:rPr>
                <w:rFonts w:ascii="Arial" w:hAnsi="Arial" w:cs="Arial"/>
                <w:b/>
              </w:rPr>
              <w:t>0.000,00</w:t>
            </w:r>
            <w:r w:rsidR="001B13D6" w:rsidRPr="00EB7F7A">
              <w:rPr>
                <w:rFonts w:ascii="Arial" w:hAnsi="Arial" w:cs="Arial"/>
                <w:b/>
              </w:rPr>
              <w:t xml:space="preserve"> </w:t>
            </w:r>
            <w:r w:rsidRPr="00EB7F7A">
              <w:rPr>
                <w:rFonts w:ascii="Arial" w:hAnsi="Arial" w:cs="Arial"/>
                <w:b/>
              </w:rPr>
              <w:t>kn</w:t>
            </w:r>
          </w:p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</w:tr>
    </w:tbl>
    <w:p w:rsidR="00A10763" w:rsidRPr="00EB7F7A" w:rsidRDefault="00A10763" w:rsidP="00A10763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Ugradnja opreme i signalizacije za smirenje prometa 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10763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Ugradnja </w:t>
            </w:r>
            <w:r w:rsidR="007F04C5" w:rsidRPr="00EB7F7A">
              <w:rPr>
                <w:rFonts w:ascii="Arial" w:hAnsi="Arial" w:cs="Arial"/>
              </w:rPr>
              <w:t>opreme i signalizacije</w:t>
            </w:r>
          </w:p>
        </w:tc>
        <w:tc>
          <w:tcPr>
            <w:tcW w:w="3021" w:type="dxa"/>
          </w:tcPr>
          <w:p w:rsidR="00A10763" w:rsidRPr="00EB7F7A" w:rsidRDefault="00552E22" w:rsidP="00B62294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91.725</w:t>
            </w:r>
            <w:r w:rsidR="00F56405" w:rsidRPr="00EB7F7A">
              <w:rPr>
                <w:rFonts w:ascii="Arial" w:hAnsi="Arial" w:cs="Arial"/>
              </w:rPr>
              <w:t>,00</w:t>
            </w:r>
          </w:p>
        </w:tc>
      </w:tr>
      <w:tr w:rsidR="00EB7F7A" w:rsidRPr="00EB7F7A" w:rsidTr="00B62294">
        <w:tc>
          <w:tcPr>
            <w:tcW w:w="156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10763" w:rsidRPr="00EB7F7A" w:rsidRDefault="00552E22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91.725,00</w:t>
            </w: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A10763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    1.  Naknada za pridobivenu količinu </w:t>
            </w:r>
            <w:r w:rsidR="00552E22" w:rsidRPr="00EB7F7A">
              <w:rPr>
                <w:rFonts w:ascii="Arial" w:hAnsi="Arial" w:cs="Arial"/>
              </w:rPr>
              <w:t>nafte i plina                 91.725,00</w:t>
            </w:r>
          </w:p>
          <w:p w:rsidR="00A10763" w:rsidRPr="00EB7F7A" w:rsidRDefault="00A10763" w:rsidP="00B62294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F56405" w:rsidRPr="00EB7F7A">
              <w:rPr>
                <w:rFonts w:ascii="Arial" w:hAnsi="Arial" w:cs="Arial"/>
                <w:b/>
              </w:rPr>
              <w:t xml:space="preserve"> </w:t>
            </w:r>
            <w:r w:rsidR="00B5615F" w:rsidRPr="00EB7F7A">
              <w:rPr>
                <w:rFonts w:ascii="Arial" w:hAnsi="Arial" w:cs="Arial"/>
                <w:b/>
              </w:rPr>
              <w:t xml:space="preserve">                              </w:t>
            </w:r>
            <w:r w:rsidR="00552E22" w:rsidRPr="00EB7F7A">
              <w:rPr>
                <w:rFonts w:ascii="Arial" w:hAnsi="Arial" w:cs="Arial"/>
                <w:b/>
              </w:rPr>
              <w:t>91.725,00</w:t>
            </w:r>
            <w:r w:rsidRPr="00EB7F7A">
              <w:rPr>
                <w:rFonts w:ascii="Arial" w:hAnsi="Arial" w:cs="Arial"/>
                <w:b/>
              </w:rPr>
              <w:t>kn</w:t>
            </w:r>
          </w:p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</w:tr>
    </w:tbl>
    <w:p w:rsidR="0025610B" w:rsidRPr="00EB7F7A" w:rsidRDefault="0025610B" w:rsidP="00EB7F7A">
      <w:pPr>
        <w:rPr>
          <w:rFonts w:ascii="Arial" w:hAnsi="Arial" w:cs="Arial"/>
        </w:rPr>
      </w:pPr>
    </w:p>
    <w:p w:rsidR="00F56405" w:rsidRPr="00EB7F7A" w:rsidRDefault="00F56405" w:rsidP="00F56405">
      <w:pPr>
        <w:rPr>
          <w:rFonts w:ascii="Arial" w:hAnsi="Arial" w:cs="Arial"/>
        </w:rPr>
      </w:pPr>
      <w:r w:rsidRPr="00EB7F7A">
        <w:rPr>
          <w:rFonts w:ascii="Arial" w:hAnsi="Arial" w:cs="Arial"/>
        </w:rPr>
        <w:t xml:space="preserve">3. JAVNE ZELENE POVRŠINE 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RASVJETA NA NOGOMETNOM IGRALIŠTU </w:t>
            </w:r>
          </w:p>
        </w:tc>
      </w:tr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Gradnja </w:t>
            </w:r>
          </w:p>
        </w:tc>
        <w:tc>
          <w:tcPr>
            <w:tcW w:w="3021" w:type="dxa"/>
          </w:tcPr>
          <w:p w:rsidR="00F56405" w:rsidRPr="00EB7F7A" w:rsidRDefault="00982DFF" w:rsidP="00B62294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519.450,00</w:t>
            </w:r>
          </w:p>
        </w:tc>
      </w:tr>
      <w:tr w:rsidR="00EB7F7A" w:rsidRPr="00EB7F7A" w:rsidTr="00B62294">
        <w:tc>
          <w:tcPr>
            <w:tcW w:w="1560" w:type="dxa"/>
            <w:tcBorders>
              <w:bottom w:val="single" w:sz="4" w:space="0" w:color="auto"/>
            </w:tcBorders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56405" w:rsidRPr="00EB7F7A" w:rsidRDefault="00F56405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56405" w:rsidRPr="00EB7F7A" w:rsidRDefault="00982DFF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>519.450,00</w:t>
            </w: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     1.   Naknada za pridobivenu količinu nafte i plina              </w:t>
            </w:r>
            <w:r w:rsidR="00982DFF" w:rsidRPr="00EB7F7A">
              <w:rPr>
                <w:rFonts w:ascii="Arial" w:hAnsi="Arial" w:cs="Arial"/>
              </w:rPr>
              <w:t>519.450,00</w:t>
            </w:r>
          </w:p>
          <w:p w:rsidR="00F56405" w:rsidRPr="00EB7F7A" w:rsidRDefault="00F56405" w:rsidP="00B62294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7F04C5" w:rsidRPr="00EB7F7A">
              <w:rPr>
                <w:rFonts w:ascii="Arial" w:hAnsi="Arial" w:cs="Arial"/>
                <w:b/>
              </w:rPr>
              <w:t xml:space="preserve">                              </w:t>
            </w:r>
            <w:r w:rsidR="00982DFF" w:rsidRPr="00EB7F7A">
              <w:rPr>
                <w:rFonts w:ascii="Arial" w:hAnsi="Arial" w:cs="Arial"/>
                <w:b/>
              </w:rPr>
              <w:t xml:space="preserve">519.450,00 </w:t>
            </w:r>
            <w:r w:rsidRPr="00EB7F7A">
              <w:rPr>
                <w:rFonts w:ascii="Arial" w:hAnsi="Arial" w:cs="Arial"/>
                <w:b/>
              </w:rPr>
              <w:t>kn</w:t>
            </w:r>
          </w:p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</w:tr>
    </w:tbl>
    <w:p w:rsidR="00EE75D9" w:rsidRPr="00EB7F7A" w:rsidRDefault="00EE75D9" w:rsidP="00EB7F7A">
      <w:pPr>
        <w:rPr>
          <w:rFonts w:ascii="Arial" w:hAnsi="Arial" w:cs="Arial"/>
        </w:rPr>
      </w:pPr>
    </w:p>
    <w:p w:rsidR="00EE75D9" w:rsidRPr="00EB7F7A" w:rsidRDefault="0039420D" w:rsidP="00EB7F7A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2</w:t>
      </w:r>
      <w:r w:rsidR="00CE05AA" w:rsidRPr="00EB7F7A">
        <w:rPr>
          <w:rFonts w:ascii="Arial" w:hAnsi="Arial" w:cs="Arial"/>
        </w:rPr>
        <w:t>.</w:t>
      </w:r>
    </w:p>
    <w:p w:rsidR="00CE05AA" w:rsidRPr="00EB7F7A" w:rsidRDefault="0039420D" w:rsidP="00CE05AA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B7F7A" w:rsidRPr="00EB7F7A" w:rsidTr="00711186">
        <w:tc>
          <w:tcPr>
            <w:tcW w:w="6232" w:type="dxa"/>
          </w:tcPr>
          <w:p w:rsidR="00CE05AA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CE05AA" w:rsidRPr="00EB7F7A" w:rsidRDefault="00552E22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740</w:t>
            </w:r>
            <w:r w:rsidR="0025610B" w:rsidRPr="00EB7F7A">
              <w:rPr>
                <w:rFonts w:ascii="Arial" w:hAnsi="Arial" w:cs="Arial"/>
              </w:rPr>
              <w:t>.000,00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E74265" w:rsidRPr="00EB7F7A" w:rsidRDefault="0025610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2.835,00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Komunalni doprinos </w:t>
            </w:r>
          </w:p>
        </w:tc>
        <w:tc>
          <w:tcPr>
            <w:tcW w:w="2830" w:type="dxa"/>
          </w:tcPr>
          <w:p w:rsidR="00E74265" w:rsidRPr="00EB7F7A" w:rsidRDefault="00E74265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61.384,00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Šumski doprinos </w:t>
            </w:r>
          </w:p>
        </w:tc>
        <w:tc>
          <w:tcPr>
            <w:tcW w:w="2830" w:type="dxa"/>
          </w:tcPr>
          <w:p w:rsidR="00E74265" w:rsidRPr="00EB7F7A" w:rsidRDefault="00A61B3D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1.350</w:t>
            </w:r>
            <w:r w:rsidR="00E74265" w:rsidRPr="00EB7F7A">
              <w:rPr>
                <w:rFonts w:ascii="Arial" w:hAnsi="Arial" w:cs="Arial"/>
              </w:rPr>
              <w:t>.000,00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Naknada za pridobivenu količinu nafte i plina</w:t>
            </w:r>
          </w:p>
        </w:tc>
        <w:tc>
          <w:tcPr>
            <w:tcW w:w="2830" w:type="dxa"/>
          </w:tcPr>
          <w:p w:rsidR="00A61B3D" w:rsidRPr="00EB7F7A" w:rsidRDefault="00213A22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1.468</w:t>
            </w:r>
            <w:r w:rsidR="00F34A6B" w:rsidRPr="00EB7F7A">
              <w:rPr>
                <w:rFonts w:ascii="Arial" w:hAnsi="Arial" w:cs="Arial"/>
              </w:rPr>
              <w:t>.521,00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A61B3D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zakupa imovine                                         </w:t>
            </w:r>
          </w:p>
        </w:tc>
        <w:tc>
          <w:tcPr>
            <w:tcW w:w="2830" w:type="dxa"/>
          </w:tcPr>
          <w:p w:rsidR="00A61B3D" w:rsidRPr="00EB7F7A" w:rsidRDefault="00A61B3D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744,00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koncesije                                               </w:t>
            </w:r>
          </w:p>
        </w:tc>
        <w:tc>
          <w:tcPr>
            <w:tcW w:w="2830" w:type="dxa"/>
          </w:tcPr>
          <w:p w:rsidR="00A61B3D" w:rsidRPr="00EB7F7A" w:rsidRDefault="00F34A6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8.017,00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Naknada za zadržavanje nezakonito izgrađenih zgrada       </w:t>
            </w:r>
          </w:p>
        </w:tc>
        <w:tc>
          <w:tcPr>
            <w:tcW w:w="2830" w:type="dxa"/>
          </w:tcPr>
          <w:p w:rsidR="00A61B3D" w:rsidRPr="00EB7F7A" w:rsidRDefault="00F34A6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8</w:t>
            </w:r>
            <w:r w:rsidR="00A61B3D" w:rsidRPr="00EB7F7A">
              <w:rPr>
                <w:rFonts w:ascii="Arial" w:hAnsi="Arial" w:cs="Arial"/>
              </w:rPr>
              <w:t>.447,00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Komunalna naknada</w:t>
            </w:r>
          </w:p>
        </w:tc>
        <w:tc>
          <w:tcPr>
            <w:tcW w:w="2830" w:type="dxa"/>
          </w:tcPr>
          <w:p w:rsidR="00E74265" w:rsidRPr="00EB7F7A" w:rsidRDefault="00E74265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12.332,00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E75D9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Prihodi od imovine</w:t>
            </w:r>
          </w:p>
        </w:tc>
        <w:tc>
          <w:tcPr>
            <w:tcW w:w="2830" w:type="dxa"/>
          </w:tcPr>
          <w:p w:rsidR="00E74265" w:rsidRPr="00EB7F7A" w:rsidRDefault="00EE75D9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500,00</w:t>
            </w:r>
          </w:p>
        </w:tc>
      </w:tr>
      <w:tr w:rsidR="00226314" w:rsidRPr="00EB7F7A" w:rsidTr="00711186">
        <w:tc>
          <w:tcPr>
            <w:tcW w:w="6232" w:type="dxa"/>
          </w:tcPr>
          <w:p w:rsidR="00CE05AA" w:rsidRPr="00EB7F7A" w:rsidRDefault="00CE05AA" w:rsidP="00CE05AA">
            <w:pPr>
              <w:jc w:val="both"/>
              <w:rPr>
                <w:rFonts w:ascii="Arial" w:hAnsi="Arial" w:cs="Arial"/>
                <w:b/>
              </w:rPr>
            </w:pPr>
          </w:p>
          <w:p w:rsidR="00CE05AA" w:rsidRPr="00EB7F7A" w:rsidRDefault="00CE05AA" w:rsidP="00CE05AA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830" w:type="dxa"/>
          </w:tcPr>
          <w:p w:rsidR="00CE05AA" w:rsidRPr="00EB7F7A" w:rsidRDefault="00CE05AA" w:rsidP="00CE05AA">
            <w:pPr>
              <w:jc w:val="right"/>
              <w:rPr>
                <w:rFonts w:ascii="Arial" w:hAnsi="Arial" w:cs="Arial"/>
                <w:b/>
              </w:rPr>
            </w:pPr>
          </w:p>
          <w:p w:rsidR="00A12D42" w:rsidRPr="00EB7F7A" w:rsidRDefault="00213A22" w:rsidP="0028771F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3.652</w:t>
            </w:r>
            <w:r w:rsidR="00F34A6B" w:rsidRPr="00EB7F7A">
              <w:rPr>
                <w:rFonts w:ascii="Arial" w:hAnsi="Arial" w:cs="Arial"/>
                <w:b/>
              </w:rPr>
              <w:t>.</w:t>
            </w:r>
            <w:r w:rsidR="00EE75D9" w:rsidRPr="00EB7F7A">
              <w:rPr>
                <w:rFonts w:ascii="Arial" w:hAnsi="Arial" w:cs="Arial"/>
                <w:b/>
              </w:rPr>
              <w:t>7</w:t>
            </w:r>
            <w:r w:rsidR="00F34A6B" w:rsidRPr="00EB7F7A">
              <w:rPr>
                <w:rFonts w:ascii="Arial" w:hAnsi="Arial" w:cs="Arial"/>
                <w:b/>
              </w:rPr>
              <w:t>80,00</w:t>
            </w:r>
          </w:p>
        </w:tc>
      </w:tr>
    </w:tbl>
    <w:p w:rsidR="00007340" w:rsidRPr="00EB7F7A" w:rsidRDefault="00007340">
      <w:pPr>
        <w:rPr>
          <w:rFonts w:ascii="Arial" w:hAnsi="Arial" w:cs="Arial"/>
        </w:rPr>
      </w:pPr>
    </w:p>
    <w:p w:rsidR="0039420D" w:rsidRPr="00EB7F7A" w:rsidRDefault="0039420D" w:rsidP="0039420D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3</w:t>
      </w:r>
    </w:p>
    <w:p w:rsidR="0039420D" w:rsidRPr="00EB7F7A" w:rsidRDefault="0039420D" w:rsidP="0039420D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Ove Izmjene i dopune Programa stupaju na snagu osmi dan od dana objave u Službenom vjesniku .</w:t>
      </w:r>
    </w:p>
    <w:p w:rsidR="0039420D" w:rsidRPr="00EB7F7A" w:rsidRDefault="0039420D" w:rsidP="0039420D">
      <w:pPr>
        <w:jc w:val="both"/>
        <w:rPr>
          <w:rFonts w:ascii="Arial" w:hAnsi="Arial" w:cs="Arial"/>
        </w:rPr>
      </w:pPr>
    </w:p>
    <w:p w:rsidR="0039420D" w:rsidRPr="00EB7F7A" w:rsidRDefault="0039420D" w:rsidP="0039420D">
      <w:pPr>
        <w:jc w:val="both"/>
        <w:rPr>
          <w:rFonts w:ascii="Arial" w:hAnsi="Arial" w:cs="Arial"/>
        </w:rPr>
      </w:pPr>
    </w:p>
    <w:p w:rsidR="00D60CCD" w:rsidRPr="00EB7F7A" w:rsidRDefault="00015884" w:rsidP="00015884">
      <w:pPr>
        <w:jc w:val="right"/>
        <w:rPr>
          <w:rFonts w:ascii="Arial" w:hAnsi="Arial" w:cs="Arial"/>
        </w:rPr>
      </w:pPr>
      <w:r w:rsidRPr="00EB7F7A">
        <w:rPr>
          <w:rFonts w:ascii="Arial" w:hAnsi="Arial" w:cs="Arial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 w:rsidRPr="00EB7F7A">
        <w:rPr>
          <w:rFonts w:ascii="Arial" w:hAnsi="Arial" w:cs="Arial"/>
        </w:rPr>
        <w:t>Tomislav Lukšić,dipl.ing.š</w:t>
      </w:r>
      <w:r>
        <w:rPr>
          <w:rFonts w:ascii="Arial" w:hAnsi="Arial" w:cs="Arial"/>
          <w:sz w:val="24"/>
          <w:szCs w:val="24"/>
        </w:rPr>
        <w:t>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38" w:rsidRDefault="00D53D38" w:rsidP="00F15A58">
      <w:pPr>
        <w:spacing w:after="0" w:line="240" w:lineRule="auto"/>
      </w:pPr>
      <w:r>
        <w:separator/>
      </w:r>
    </w:p>
  </w:endnote>
  <w:endnote w:type="continuationSeparator" w:id="0">
    <w:p w:rsidR="00D53D38" w:rsidRDefault="00D53D38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38" w:rsidRDefault="00D53D38" w:rsidP="00F15A58">
      <w:pPr>
        <w:spacing w:after="0" w:line="240" w:lineRule="auto"/>
      </w:pPr>
      <w:r>
        <w:separator/>
      </w:r>
    </w:p>
  </w:footnote>
  <w:footnote w:type="continuationSeparator" w:id="0">
    <w:p w:rsidR="00D53D38" w:rsidRDefault="00D53D38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DAC"/>
    <w:multiLevelType w:val="hybridMultilevel"/>
    <w:tmpl w:val="0172F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53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A15F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83911B7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4E41497"/>
    <w:multiLevelType w:val="hybridMultilevel"/>
    <w:tmpl w:val="238C2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29"/>
  </w:num>
  <w:num w:numId="13">
    <w:abstractNumId w:val="5"/>
  </w:num>
  <w:num w:numId="14">
    <w:abstractNumId w:val="17"/>
  </w:num>
  <w:num w:numId="15">
    <w:abstractNumId w:val="26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14"/>
  </w:num>
  <w:num w:numId="21">
    <w:abstractNumId w:val="25"/>
  </w:num>
  <w:num w:numId="22">
    <w:abstractNumId w:val="24"/>
  </w:num>
  <w:num w:numId="23">
    <w:abstractNumId w:val="13"/>
  </w:num>
  <w:num w:numId="24">
    <w:abstractNumId w:val="3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3D29"/>
    <w:rsid w:val="00093878"/>
    <w:rsid w:val="000A62C5"/>
    <w:rsid w:val="000C7AAA"/>
    <w:rsid w:val="000E7108"/>
    <w:rsid w:val="00132117"/>
    <w:rsid w:val="0014114E"/>
    <w:rsid w:val="00176718"/>
    <w:rsid w:val="001B13D6"/>
    <w:rsid w:val="001C1FFF"/>
    <w:rsid w:val="00213A22"/>
    <w:rsid w:val="002147A3"/>
    <w:rsid w:val="0021731E"/>
    <w:rsid w:val="00226314"/>
    <w:rsid w:val="00254A22"/>
    <w:rsid w:val="0025610B"/>
    <w:rsid w:val="00261160"/>
    <w:rsid w:val="00281D19"/>
    <w:rsid w:val="0028771F"/>
    <w:rsid w:val="002B534E"/>
    <w:rsid w:val="002C027A"/>
    <w:rsid w:val="002C5A20"/>
    <w:rsid w:val="00300110"/>
    <w:rsid w:val="00311BF6"/>
    <w:rsid w:val="00312679"/>
    <w:rsid w:val="00313E5A"/>
    <w:rsid w:val="00360F0F"/>
    <w:rsid w:val="00370D8A"/>
    <w:rsid w:val="003712F0"/>
    <w:rsid w:val="003879A2"/>
    <w:rsid w:val="0039420D"/>
    <w:rsid w:val="00396CBC"/>
    <w:rsid w:val="003B36D9"/>
    <w:rsid w:val="003C5769"/>
    <w:rsid w:val="003E1BBE"/>
    <w:rsid w:val="00401E27"/>
    <w:rsid w:val="00403301"/>
    <w:rsid w:val="00403D53"/>
    <w:rsid w:val="00404FF5"/>
    <w:rsid w:val="0041163C"/>
    <w:rsid w:val="00411B72"/>
    <w:rsid w:val="00420BDF"/>
    <w:rsid w:val="00423F3B"/>
    <w:rsid w:val="00464FD2"/>
    <w:rsid w:val="00491416"/>
    <w:rsid w:val="004B6FBE"/>
    <w:rsid w:val="004D1CBA"/>
    <w:rsid w:val="004F177E"/>
    <w:rsid w:val="00514537"/>
    <w:rsid w:val="0053010A"/>
    <w:rsid w:val="00552E22"/>
    <w:rsid w:val="0055521E"/>
    <w:rsid w:val="0059363A"/>
    <w:rsid w:val="005B7F0D"/>
    <w:rsid w:val="005C4266"/>
    <w:rsid w:val="005E01E7"/>
    <w:rsid w:val="005E1348"/>
    <w:rsid w:val="005F5C86"/>
    <w:rsid w:val="00627655"/>
    <w:rsid w:val="006826A7"/>
    <w:rsid w:val="0068276A"/>
    <w:rsid w:val="006961C4"/>
    <w:rsid w:val="0069764E"/>
    <w:rsid w:val="006B6C8E"/>
    <w:rsid w:val="006D1952"/>
    <w:rsid w:val="00711186"/>
    <w:rsid w:val="00726796"/>
    <w:rsid w:val="00731DA6"/>
    <w:rsid w:val="00773A67"/>
    <w:rsid w:val="00787380"/>
    <w:rsid w:val="007A37CC"/>
    <w:rsid w:val="007A5CB8"/>
    <w:rsid w:val="007C15ED"/>
    <w:rsid w:val="007C1E71"/>
    <w:rsid w:val="007C6DC6"/>
    <w:rsid w:val="007D5026"/>
    <w:rsid w:val="007E0F17"/>
    <w:rsid w:val="007F04C5"/>
    <w:rsid w:val="00803992"/>
    <w:rsid w:val="00821AA0"/>
    <w:rsid w:val="00853B49"/>
    <w:rsid w:val="00871445"/>
    <w:rsid w:val="00875C7C"/>
    <w:rsid w:val="008A53B4"/>
    <w:rsid w:val="008A7C23"/>
    <w:rsid w:val="008C20F2"/>
    <w:rsid w:val="009042A5"/>
    <w:rsid w:val="00905BC4"/>
    <w:rsid w:val="00961B02"/>
    <w:rsid w:val="00966A5A"/>
    <w:rsid w:val="00972FD5"/>
    <w:rsid w:val="00982DFF"/>
    <w:rsid w:val="009931EE"/>
    <w:rsid w:val="009975D2"/>
    <w:rsid w:val="009A5AA9"/>
    <w:rsid w:val="009A69D6"/>
    <w:rsid w:val="009C56F1"/>
    <w:rsid w:val="009C59AC"/>
    <w:rsid w:val="009E1389"/>
    <w:rsid w:val="009E34A9"/>
    <w:rsid w:val="009E5F99"/>
    <w:rsid w:val="00A015F7"/>
    <w:rsid w:val="00A10763"/>
    <w:rsid w:val="00A12D42"/>
    <w:rsid w:val="00A20C11"/>
    <w:rsid w:val="00A47748"/>
    <w:rsid w:val="00A61B3D"/>
    <w:rsid w:val="00A62DA6"/>
    <w:rsid w:val="00A908B1"/>
    <w:rsid w:val="00A966D8"/>
    <w:rsid w:val="00AB34C2"/>
    <w:rsid w:val="00AD36AF"/>
    <w:rsid w:val="00AE7843"/>
    <w:rsid w:val="00B05693"/>
    <w:rsid w:val="00B345C2"/>
    <w:rsid w:val="00B445F6"/>
    <w:rsid w:val="00B5615F"/>
    <w:rsid w:val="00BB45CA"/>
    <w:rsid w:val="00BF271B"/>
    <w:rsid w:val="00BF5A04"/>
    <w:rsid w:val="00C017E7"/>
    <w:rsid w:val="00C0312B"/>
    <w:rsid w:val="00C51F9C"/>
    <w:rsid w:val="00C66BF3"/>
    <w:rsid w:val="00C77254"/>
    <w:rsid w:val="00CA618A"/>
    <w:rsid w:val="00CD09AE"/>
    <w:rsid w:val="00CE05AA"/>
    <w:rsid w:val="00CE1032"/>
    <w:rsid w:val="00D21295"/>
    <w:rsid w:val="00D24431"/>
    <w:rsid w:val="00D37D4D"/>
    <w:rsid w:val="00D53D38"/>
    <w:rsid w:val="00D60CCD"/>
    <w:rsid w:val="00D6687F"/>
    <w:rsid w:val="00D966C3"/>
    <w:rsid w:val="00DA3115"/>
    <w:rsid w:val="00DC19D8"/>
    <w:rsid w:val="00DC2C67"/>
    <w:rsid w:val="00DE03AC"/>
    <w:rsid w:val="00E132CA"/>
    <w:rsid w:val="00E2389A"/>
    <w:rsid w:val="00E307F5"/>
    <w:rsid w:val="00E313DD"/>
    <w:rsid w:val="00E44931"/>
    <w:rsid w:val="00E6733C"/>
    <w:rsid w:val="00E74265"/>
    <w:rsid w:val="00E83C57"/>
    <w:rsid w:val="00E97FEE"/>
    <w:rsid w:val="00EA0A73"/>
    <w:rsid w:val="00EA2585"/>
    <w:rsid w:val="00EA40B1"/>
    <w:rsid w:val="00EA6FD4"/>
    <w:rsid w:val="00EB3271"/>
    <w:rsid w:val="00EB7F7A"/>
    <w:rsid w:val="00EE75D9"/>
    <w:rsid w:val="00EF6229"/>
    <w:rsid w:val="00F15A58"/>
    <w:rsid w:val="00F171C5"/>
    <w:rsid w:val="00F221B2"/>
    <w:rsid w:val="00F30F35"/>
    <w:rsid w:val="00F34A6B"/>
    <w:rsid w:val="00F46047"/>
    <w:rsid w:val="00F50A3E"/>
    <w:rsid w:val="00F56405"/>
    <w:rsid w:val="00F74695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15</cp:revision>
  <cp:lastPrinted>2022-10-07T12:46:00Z</cp:lastPrinted>
  <dcterms:created xsi:type="dcterms:W3CDTF">2022-06-15T12:41:00Z</dcterms:created>
  <dcterms:modified xsi:type="dcterms:W3CDTF">2022-10-07T12:47:00Z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