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DF8F" w14:textId="77777777" w:rsidR="00763382" w:rsidRDefault="00D65C2C" w:rsidP="00D65C2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6289CDC" w14:textId="77CA3755" w:rsidR="00763382" w:rsidRDefault="00763382" w:rsidP="00D65C2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14:paraId="23B9ADD1" w14:textId="7D7CCB2C" w:rsidR="00763382" w:rsidRDefault="00763382" w:rsidP="00D65C2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SISAČKO-MOSLAVAČKA ŽUPANIJA</w:t>
      </w:r>
    </w:p>
    <w:p w14:paraId="378B5610" w14:textId="2303C602" w:rsidR="00763382" w:rsidRDefault="00763382" w:rsidP="00D65C2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LIPOVLJANI</w:t>
      </w:r>
    </w:p>
    <w:p w14:paraId="62CFFB17" w14:textId="4EECADF6" w:rsidR="00763382" w:rsidRDefault="00763382" w:rsidP="00D65C2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14:paraId="49DE5EF7" w14:textId="68DA929A" w:rsidR="00763382" w:rsidRDefault="00763382" w:rsidP="0076338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KLASA: </w:t>
      </w:r>
    </w:p>
    <w:p w14:paraId="72EDF435" w14:textId="6F3F23FC" w:rsidR="00763382" w:rsidRDefault="00763382" w:rsidP="0076338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URBROJ: </w:t>
      </w:r>
    </w:p>
    <w:p w14:paraId="602ACDBF" w14:textId="00DFB099" w:rsidR="00763382" w:rsidRDefault="00763382" w:rsidP="00D65C2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Lipovljani,              2022. godine</w:t>
      </w:r>
    </w:p>
    <w:p w14:paraId="32A2839E" w14:textId="77777777" w:rsidR="00763382" w:rsidRDefault="00763382" w:rsidP="00D65C2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BB7E736" w14:textId="77777777" w:rsidR="00763382" w:rsidRDefault="00763382" w:rsidP="00D65C2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1F8E8F3" w14:textId="77777777" w:rsidR="00763382" w:rsidRDefault="00763382" w:rsidP="00D65C2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21BBFB5" w14:textId="77777777" w:rsidR="00763382" w:rsidRDefault="00763382" w:rsidP="00D65C2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30BC409" w14:textId="28C96109" w:rsidR="00D65C2C" w:rsidRDefault="00D65C2C" w:rsidP="00D65C2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4492925"/>
      <w:r>
        <w:rPr>
          <w:rFonts w:ascii="Times New Roman" w:hAnsi="Times New Roman" w:cs="Times New Roman"/>
          <w:sz w:val="24"/>
          <w:szCs w:val="24"/>
        </w:rPr>
        <w:t xml:space="preserve">Na temelju članka 26. stavka 2., članka 34., 44. </w:t>
      </w:r>
      <w:r w:rsidR="000219EA">
        <w:rPr>
          <w:rFonts w:ascii="Times New Roman" w:hAnsi="Times New Roman" w:cs="Times New Roman"/>
          <w:sz w:val="24"/>
          <w:szCs w:val="24"/>
        </w:rPr>
        <w:t xml:space="preserve">stavka 2. </w:t>
      </w:r>
      <w:r>
        <w:rPr>
          <w:rFonts w:ascii="Times New Roman" w:hAnsi="Times New Roman" w:cs="Times New Roman"/>
          <w:sz w:val="24"/>
          <w:szCs w:val="24"/>
        </w:rPr>
        <w:t xml:space="preserve">i 48. stavka 2. </w:t>
      </w:r>
      <w:bookmarkStart w:id="1" w:name="_Hlk114492832"/>
      <w:r>
        <w:rPr>
          <w:rFonts w:ascii="Times New Roman" w:hAnsi="Times New Roman" w:cs="Times New Roman"/>
          <w:sz w:val="24"/>
          <w:szCs w:val="24"/>
        </w:rPr>
        <w:t>Zakona o komunalnom gospodarstvu („Narodne novine“ broj 68/18, 110/18</w:t>
      </w:r>
      <w:r w:rsidR="00B013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32/20</w:t>
      </w:r>
      <w:bookmarkEnd w:id="1"/>
      <w:r>
        <w:rPr>
          <w:rFonts w:ascii="Times New Roman" w:hAnsi="Times New Roman" w:cs="Times New Roman"/>
          <w:sz w:val="24"/>
          <w:szCs w:val="24"/>
        </w:rPr>
        <w:t>)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i članka </w:t>
      </w:r>
      <w:r w:rsidR="00460134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 Statuta Općine L</w:t>
      </w:r>
      <w:r w:rsidR="00460134">
        <w:rPr>
          <w:rFonts w:ascii="Times New Roman" w:hAnsi="Times New Roman" w:cs="Times New Roman"/>
          <w:sz w:val="24"/>
          <w:szCs w:val="24"/>
        </w:rPr>
        <w:t>ipovljani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60134">
        <w:rPr>
          <w:rFonts w:ascii="Times New Roman" w:hAnsi="Times New Roman" w:cs="Times New Roman"/>
          <w:sz w:val="24"/>
          <w:szCs w:val="24"/>
        </w:rPr>
        <w:t>„Službeni vjesnik“ broj 14/21</w:t>
      </w:r>
      <w:r>
        <w:rPr>
          <w:rFonts w:ascii="Times New Roman" w:hAnsi="Times New Roman" w:cs="Times New Roman"/>
          <w:sz w:val="24"/>
          <w:szCs w:val="24"/>
        </w:rPr>
        <w:t>), Općinsko vijeće Općine L</w:t>
      </w:r>
      <w:r w:rsidR="00460134">
        <w:rPr>
          <w:rFonts w:ascii="Times New Roman" w:hAnsi="Times New Roman" w:cs="Times New Roman"/>
          <w:sz w:val="24"/>
          <w:szCs w:val="24"/>
        </w:rPr>
        <w:t>ipovljani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46013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46013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601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., donijelo je </w:t>
      </w:r>
    </w:p>
    <w:p w14:paraId="756C4922" w14:textId="77777777" w:rsidR="00D65C2C" w:rsidRDefault="00D65C2C" w:rsidP="00D65C2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63EA293" w14:textId="77777777" w:rsidR="004B35F0" w:rsidRDefault="00D65C2C" w:rsidP="00D65C2C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3BEFD0AC" w14:textId="77777777" w:rsidR="00D65C2C" w:rsidRDefault="00D65C2C" w:rsidP="00D65C2C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komunalnim djelatnostima na području</w:t>
      </w:r>
    </w:p>
    <w:p w14:paraId="7A252634" w14:textId="0276B7DD" w:rsidR="00D65C2C" w:rsidRDefault="00D65C2C" w:rsidP="00D65C2C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Općine L</w:t>
      </w:r>
      <w:r w:rsidR="00460134">
        <w:rPr>
          <w:rFonts w:ascii="Times New Roman" w:hAnsi="Times New Roman" w:cs="Times New Roman"/>
          <w:b/>
          <w:sz w:val="24"/>
          <w:szCs w:val="24"/>
        </w:rPr>
        <w:t>ipovljani</w:t>
      </w:r>
    </w:p>
    <w:p w14:paraId="7E37A348" w14:textId="77777777" w:rsidR="00D65C2C" w:rsidRDefault="00D65C2C" w:rsidP="00D65C2C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7FEDE1" w14:textId="77777777" w:rsidR="00D65C2C" w:rsidRDefault="00D65C2C" w:rsidP="00D65C2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I. OPĆE ODREDBE</w:t>
      </w:r>
    </w:p>
    <w:p w14:paraId="41D599CB" w14:textId="77777777" w:rsidR="00D65C2C" w:rsidRDefault="00D65C2C" w:rsidP="00D65C2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79DE68" w14:textId="77777777" w:rsidR="00D65C2C" w:rsidRDefault="00D65C2C" w:rsidP="00D65C2C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70561791" w14:textId="77777777" w:rsidR="00D65C2C" w:rsidRDefault="00D65C2C" w:rsidP="00D65C2C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D30313" w14:textId="22B5FD3D" w:rsidR="00D65C2C" w:rsidRDefault="00D65C2C" w:rsidP="00D65C2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Odlukom o komunalnim djelatnostima na području Općine L</w:t>
      </w:r>
      <w:r w:rsidR="00460134">
        <w:rPr>
          <w:rFonts w:ascii="Times New Roman" w:hAnsi="Times New Roman" w:cs="Times New Roman"/>
          <w:sz w:val="24"/>
          <w:szCs w:val="24"/>
        </w:rPr>
        <w:t>ipovljani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AC5">
        <w:rPr>
          <w:rFonts w:ascii="Times New Roman" w:hAnsi="Times New Roman" w:cs="Times New Roman"/>
          <w:sz w:val="24"/>
          <w:szCs w:val="24"/>
        </w:rPr>
        <w:t xml:space="preserve">(u daljnjem tekstu: Odluka) utvrđuju se komunalne djelatnosti </w:t>
      </w:r>
      <w:r w:rsidR="00427E08">
        <w:rPr>
          <w:rFonts w:ascii="Times New Roman" w:hAnsi="Times New Roman" w:cs="Times New Roman"/>
          <w:sz w:val="24"/>
          <w:szCs w:val="24"/>
        </w:rPr>
        <w:t>na području Općine L</w:t>
      </w:r>
      <w:r w:rsidR="00460134">
        <w:rPr>
          <w:rFonts w:ascii="Times New Roman" w:hAnsi="Times New Roman" w:cs="Times New Roman"/>
          <w:sz w:val="24"/>
          <w:szCs w:val="24"/>
        </w:rPr>
        <w:t>ipovljani</w:t>
      </w:r>
      <w:r w:rsidR="00427E08">
        <w:rPr>
          <w:rFonts w:ascii="Times New Roman" w:hAnsi="Times New Roman" w:cs="Times New Roman"/>
          <w:sz w:val="24"/>
          <w:szCs w:val="24"/>
        </w:rPr>
        <w:t xml:space="preserve"> (u daljnjem tekstu: Općina) </w:t>
      </w:r>
      <w:r w:rsidR="00E36AC5">
        <w:rPr>
          <w:rFonts w:ascii="Times New Roman" w:hAnsi="Times New Roman" w:cs="Times New Roman"/>
          <w:sz w:val="24"/>
          <w:szCs w:val="24"/>
        </w:rPr>
        <w:t>kojima se osigurava održavanje komunalne infrastrukture</w:t>
      </w:r>
      <w:r w:rsidR="00427E08">
        <w:rPr>
          <w:rFonts w:ascii="Times New Roman" w:hAnsi="Times New Roman" w:cs="Times New Roman"/>
          <w:sz w:val="24"/>
          <w:szCs w:val="24"/>
        </w:rPr>
        <w:t xml:space="preserve"> i komunalne djelatnosti kojima se pojedinačnim korisnicima pružaju usluge nužne za svakodnevni život i rad na području Općine</w:t>
      </w:r>
      <w:r w:rsidR="00427E08" w:rsidRPr="005E3332">
        <w:rPr>
          <w:rFonts w:ascii="Times New Roman" w:hAnsi="Times New Roman" w:cs="Times New Roman"/>
          <w:sz w:val="24"/>
          <w:szCs w:val="24"/>
        </w:rPr>
        <w:t xml:space="preserve">, utvrđuju se </w:t>
      </w:r>
      <w:r w:rsidR="005E3332" w:rsidRPr="005E3332">
        <w:rPr>
          <w:rFonts w:ascii="Times New Roman" w:hAnsi="Times New Roman" w:cs="Times New Roman"/>
          <w:sz w:val="24"/>
          <w:szCs w:val="24"/>
        </w:rPr>
        <w:t xml:space="preserve">komunalne </w:t>
      </w:r>
      <w:r w:rsidR="00427E08" w:rsidRPr="005E3332">
        <w:rPr>
          <w:rFonts w:ascii="Times New Roman" w:hAnsi="Times New Roman" w:cs="Times New Roman"/>
          <w:sz w:val="24"/>
          <w:szCs w:val="24"/>
        </w:rPr>
        <w:t xml:space="preserve">djelatnosti </w:t>
      </w:r>
      <w:r w:rsidR="005E3332" w:rsidRPr="005E3332">
        <w:rPr>
          <w:rFonts w:ascii="Times New Roman" w:hAnsi="Times New Roman" w:cs="Times New Roman"/>
          <w:sz w:val="24"/>
          <w:szCs w:val="24"/>
        </w:rPr>
        <w:t>od</w:t>
      </w:r>
      <w:r w:rsidR="005E3332">
        <w:rPr>
          <w:rFonts w:ascii="Times New Roman" w:hAnsi="Times New Roman" w:cs="Times New Roman"/>
          <w:sz w:val="24"/>
          <w:szCs w:val="24"/>
        </w:rPr>
        <w:t xml:space="preserve"> lokalnog značaja</w:t>
      </w:r>
      <w:r w:rsidR="00427E08">
        <w:rPr>
          <w:rFonts w:ascii="Times New Roman" w:hAnsi="Times New Roman" w:cs="Times New Roman"/>
          <w:sz w:val="24"/>
          <w:szCs w:val="24"/>
        </w:rPr>
        <w:t>, način povjeravanja i uvjeti obavljanja komunalnih djelatnosti te druga pitanja od značaja za obavljanje komunalnih djelatnosti na području Općine.</w:t>
      </w:r>
    </w:p>
    <w:p w14:paraId="0729AAE0" w14:textId="77777777" w:rsidR="00427E08" w:rsidRDefault="00427E08" w:rsidP="00D65C2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48D04FA" w14:textId="77777777" w:rsidR="00427E08" w:rsidRPr="00427E08" w:rsidRDefault="00427E08" w:rsidP="00D65C2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7E08">
        <w:rPr>
          <w:rFonts w:ascii="Times New Roman" w:hAnsi="Times New Roman" w:cs="Times New Roman"/>
          <w:b/>
          <w:sz w:val="24"/>
          <w:szCs w:val="24"/>
        </w:rPr>
        <w:t>II. VRSTE KOMUNALNIH DJELATNOSTI</w:t>
      </w:r>
    </w:p>
    <w:p w14:paraId="1104CE1A" w14:textId="77777777" w:rsidR="00427E08" w:rsidRDefault="00427E08" w:rsidP="00D65C2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06388C7" w14:textId="77777777" w:rsidR="00427E08" w:rsidRDefault="00427E08" w:rsidP="00427E08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0582D8CB" w14:textId="77777777" w:rsidR="00427E08" w:rsidRDefault="00427E08" w:rsidP="00427E08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C39474" w14:textId="77777777" w:rsidR="00427E08" w:rsidRDefault="00427E08" w:rsidP="00427E0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2AE1">
        <w:rPr>
          <w:rFonts w:ascii="Times New Roman" w:hAnsi="Times New Roman" w:cs="Times New Roman"/>
          <w:sz w:val="24"/>
          <w:szCs w:val="24"/>
        </w:rPr>
        <w:t xml:space="preserve">Komunalne djelatnosti kojima se osigurava održavanje komunalne infrastrukture na području </w:t>
      </w:r>
      <w:r>
        <w:rPr>
          <w:rFonts w:ascii="Times New Roman" w:hAnsi="Times New Roman" w:cs="Times New Roman"/>
          <w:sz w:val="24"/>
          <w:szCs w:val="24"/>
        </w:rPr>
        <w:t>Općine</w:t>
      </w:r>
      <w:r w:rsidR="00E82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određene </w:t>
      </w:r>
      <w:r w:rsidR="00E82AE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akonom </w:t>
      </w:r>
      <w:r w:rsidR="00E82AE1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522EA88" w14:textId="77777777" w:rsidR="00427E08" w:rsidRDefault="00427E08" w:rsidP="00427E0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održavanje nerazvrstanih cesta,</w:t>
      </w:r>
    </w:p>
    <w:p w14:paraId="578C6CDC" w14:textId="77777777" w:rsidR="00427E08" w:rsidRDefault="00427E08" w:rsidP="00427E0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održavanje javnih površina na kojima nije dopušten promet motornim vozilima,</w:t>
      </w:r>
    </w:p>
    <w:p w14:paraId="4139297C" w14:textId="77777777" w:rsidR="00427E08" w:rsidRDefault="00427E08" w:rsidP="00427E0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održavanje građevina javne odvodnje oborinskih voda,</w:t>
      </w:r>
    </w:p>
    <w:p w14:paraId="48F953A9" w14:textId="77777777" w:rsidR="00427E08" w:rsidRDefault="00427E08" w:rsidP="00427E0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E82AE1">
        <w:rPr>
          <w:rFonts w:ascii="Times New Roman" w:hAnsi="Times New Roman" w:cs="Times New Roman"/>
          <w:sz w:val="24"/>
          <w:szCs w:val="24"/>
        </w:rPr>
        <w:t>održavanje javnih zelenih površina,</w:t>
      </w:r>
    </w:p>
    <w:p w14:paraId="200B5D87" w14:textId="77777777" w:rsidR="00E82AE1" w:rsidRDefault="00E82AE1" w:rsidP="00427E0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održavanje građevina, uređaja i predmeta javne namjene,</w:t>
      </w:r>
    </w:p>
    <w:p w14:paraId="6F0FC36E" w14:textId="77777777" w:rsidR="00E82AE1" w:rsidRDefault="00E82AE1" w:rsidP="00427E0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održavanje groblja, </w:t>
      </w:r>
    </w:p>
    <w:p w14:paraId="4AC9466D" w14:textId="77777777" w:rsidR="00E82AE1" w:rsidRDefault="00E82AE1" w:rsidP="00427E0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održavanje čistoće javnih površina,</w:t>
      </w:r>
    </w:p>
    <w:p w14:paraId="269F99FE" w14:textId="77777777" w:rsidR="00E82AE1" w:rsidRDefault="00E82AE1" w:rsidP="00427E0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održavanje javne rasvjete.</w:t>
      </w:r>
    </w:p>
    <w:p w14:paraId="2FFF2748" w14:textId="77777777" w:rsidR="005C663A" w:rsidRDefault="005C663A" w:rsidP="00427E0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8A30188" w14:textId="3AC0DEAF" w:rsidR="005E3332" w:rsidRDefault="005E3332" w:rsidP="00427E0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2" w:name="_Hlk114128460"/>
      <w:r w:rsidR="005C663A">
        <w:rPr>
          <w:rFonts w:ascii="Times New Roman" w:hAnsi="Times New Roman" w:cs="Times New Roman"/>
          <w:sz w:val="24"/>
          <w:szCs w:val="24"/>
        </w:rPr>
        <w:t xml:space="preserve">Člankom 23. Zakona o komunalnom gospodarstvu propisano je što se podrazumijeva pod </w:t>
      </w:r>
      <w:r>
        <w:rPr>
          <w:rFonts w:ascii="Times New Roman" w:hAnsi="Times New Roman" w:cs="Times New Roman"/>
          <w:sz w:val="24"/>
          <w:szCs w:val="24"/>
        </w:rPr>
        <w:t>pojmom svake od navedenih komunalnih djelatnosti iz prethodnog stavka.</w:t>
      </w:r>
    </w:p>
    <w:p w14:paraId="10354CCC" w14:textId="62BD70F3" w:rsidR="005C663A" w:rsidRDefault="00E82AE1" w:rsidP="00427E0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64BD2D7" w14:textId="20293020" w:rsidR="00E82AE1" w:rsidRDefault="005E3332" w:rsidP="00427E0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bookmarkEnd w:id="2"/>
    <w:p w14:paraId="35E46576" w14:textId="77777777" w:rsidR="00E82AE1" w:rsidRDefault="00E82AE1" w:rsidP="00427E0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D6ECE86" w14:textId="77777777" w:rsidR="00B01372" w:rsidRDefault="00B01372" w:rsidP="00B01372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3B72F29A" w14:textId="04560171" w:rsidR="00D47D84" w:rsidRDefault="00D47D84" w:rsidP="00B0137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51A22A" w14:textId="082976E9" w:rsidR="00D47D84" w:rsidRPr="005E3332" w:rsidRDefault="00D47D84" w:rsidP="005E333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Uslužne komunalne djelatnosti kojima se pojedinačnim korisnicima pružaju usluge nužne za svakodnevni život i rad (uslužne komunalne djelatnosti) na području Općine su:</w:t>
      </w:r>
    </w:p>
    <w:p w14:paraId="61C6EA57" w14:textId="19FF3423" w:rsidR="00D47D84" w:rsidRDefault="00D47D84" w:rsidP="00D47D84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33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usluge ukopa pokojnika unutar groblja,</w:t>
      </w:r>
    </w:p>
    <w:p w14:paraId="2718F794" w14:textId="3ADE353D" w:rsidR="00D47D84" w:rsidRDefault="00D47D84" w:rsidP="00D47D84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33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obavljanje dimnjačarskih poslova.</w:t>
      </w:r>
    </w:p>
    <w:p w14:paraId="2691DE2C" w14:textId="77777777" w:rsidR="005E3332" w:rsidRDefault="005E3332" w:rsidP="005E333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5C43E43" w14:textId="1FF3F97D" w:rsidR="005E3332" w:rsidRDefault="005E3332" w:rsidP="005E333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Člankom 2</w:t>
      </w:r>
      <w:r w:rsidR="0086590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Zakona o komunalnom gospodarstvu propisano je što se podrazumijeva pod pojmom svake od navedenih komunalnih djelatnosti iz prethodnog stavka.</w:t>
      </w:r>
    </w:p>
    <w:p w14:paraId="6495641C" w14:textId="77777777" w:rsidR="005E3332" w:rsidRDefault="005E3332" w:rsidP="005E333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92DEE90" w14:textId="77777777" w:rsidR="00304752" w:rsidRDefault="005E3332" w:rsidP="005E333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4752" w:rsidRPr="00304752">
        <w:rPr>
          <w:rFonts w:ascii="Times New Roman" w:hAnsi="Times New Roman" w:cs="Times New Roman"/>
          <w:sz w:val="24"/>
          <w:szCs w:val="24"/>
        </w:rPr>
        <w:t>U sklopu obavljanja djelatnosti iz stavka 1. ovoga članka može se osigurati i građenje i/ili održavanje komunalne infrastrukture potrebne za obavljanje te djelatnosti.</w:t>
      </w:r>
    </w:p>
    <w:p w14:paraId="20BE7C32" w14:textId="77777777" w:rsidR="00D47D84" w:rsidRDefault="00D47D84" w:rsidP="00E82AE1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F7BB19C" w14:textId="77777777" w:rsidR="00D47D84" w:rsidRDefault="00D47D84" w:rsidP="00E82AE1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596831" w14:textId="7E6A0F84" w:rsidR="00D47D84" w:rsidRDefault="00D47D84" w:rsidP="00D47D84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E3332">
        <w:rPr>
          <w:rFonts w:ascii="Times New Roman" w:hAnsi="Times New Roman" w:cs="Times New Roman"/>
          <w:b/>
          <w:sz w:val="24"/>
          <w:szCs w:val="24"/>
        </w:rPr>
        <w:t>4.</w:t>
      </w:r>
    </w:p>
    <w:p w14:paraId="7BFEF451" w14:textId="77777777" w:rsidR="00D47D84" w:rsidRDefault="00D47D84" w:rsidP="00D47D84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ED2559" w14:textId="5A902555" w:rsidR="007B6E6B" w:rsidRDefault="00D47D84" w:rsidP="00D47D84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Osim komunalnih djelatnosti iz članka 2. i </w:t>
      </w:r>
      <w:r w:rsidR="005E33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ove Odluke</w:t>
      </w:r>
      <w:r w:rsidR="00117BCA">
        <w:rPr>
          <w:rFonts w:ascii="Times New Roman" w:hAnsi="Times New Roman" w:cs="Times New Roman"/>
          <w:sz w:val="24"/>
          <w:szCs w:val="24"/>
        </w:rPr>
        <w:t xml:space="preserve">, </w:t>
      </w:r>
      <w:r w:rsidR="00865904">
        <w:rPr>
          <w:rFonts w:ascii="Times New Roman" w:hAnsi="Times New Roman" w:cs="Times New Roman"/>
          <w:sz w:val="24"/>
          <w:szCs w:val="24"/>
        </w:rPr>
        <w:t xml:space="preserve">od lokalnog </w:t>
      </w:r>
      <w:r w:rsidR="001C59D5">
        <w:rPr>
          <w:rFonts w:ascii="Times New Roman" w:hAnsi="Times New Roman" w:cs="Times New Roman"/>
          <w:sz w:val="24"/>
          <w:szCs w:val="24"/>
        </w:rPr>
        <w:t xml:space="preserve">je </w:t>
      </w:r>
      <w:r w:rsidR="00865904">
        <w:rPr>
          <w:rFonts w:ascii="Times New Roman" w:hAnsi="Times New Roman" w:cs="Times New Roman"/>
          <w:sz w:val="24"/>
          <w:szCs w:val="24"/>
        </w:rPr>
        <w:t>značenja za Općinu i obavljanje sljedećih komunalnih djelatnosti:</w:t>
      </w:r>
    </w:p>
    <w:p w14:paraId="60338E1A" w14:textId="34DF6445" w:rsidR="00725332" w:rsidRDefault="00725332" w:rsidP="00D47D84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64E6BA7" w14:textId="01FB83AC" w:rsidR="00725332" w:rsidRPr="005E3332" w:rsidRDefault="00B95599" w:rsidP="005E3332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25332" w:rsidRPr="005E3332">
        <w:rPr>
          <w:rFonts w:ascii="Times New Roman" w:hAnsi="Times New Roman" w:cs="Times New Roman"/>
          <w:sz w:val="24"/>
          <w:szCs w:val="24"/>
        </w:rPr>
        <w:t>ezinfekcija, dezinsekcija, deratizacija</w:t>
      </w:r>
    </w:p>
    <w:p w14:paraId="4984B025" w14:textId="77777777" w:rsidR="00725332" w:rsidRPr="00725332" w:rsidRDefault="00725332" w:rsidP="0072533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2666A6A" w14:textId="77777777" w:rsidR="00725332" w:rsidRPr="00725332" w:rsidRDefault="00725332" w:rsidP="0072533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5332">
        <w:rPr>
          <w:rFonts w:ascii="Times New Roman" w:hAnsi="Times New Roman" w:cs="Times New Roman"/>
          <w:sz w:val="24"/>
          <w:szCs w:val="24"/>
        </w:rPr>
        <w:t xml:space="preserve"> Pod dezinfekcijom, dezinsekcijom i deratizacijom razumijeva se provođenje obvezne preventivne dezinfekcije, dezinsekcije i deratizacije radi sustavnog suzbijanja insekata i glodavaca.</w:t>
      </w:r>
    </w:p>
    <w:p w14:paraId="21359631" w14:textId="2DAEC7AC" w:rsidR="00725332" w:rsidRPr="00725332" w:rsidRDefault="00725332" w:rsidP="0072533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FCF9CD6" w14:textId="65D39B59" w:rsidR="00725332" w:rsidRPr="005E3332" w:rsidRDefault="00B95599" w:rsidP="005E3332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25332" w:rsidRPr="005E3332">
        <w:rPr>
          <w:rFonts w:ascii="Times New Roman" w:hAnsi="Times New Roman" w:cs="Times New Roman"/>
          <w:sz w:val="24"/>
          <w:szCs w:val="24"/>
        </w:rPr>
        <w:t>eterinarsko-higijeničarski poslovi</w:t>
      </w:r>
    </w:p>
    <w:p w14:paraId="7AC078B5" w14:textId="77777777" w:rsidR="00725332" w:rsidRPr="00725332" w:rsidRDefault="00725332" w:rsidP="0072533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4E3B615" w14:textId="77777777" w:rsidR="00725332" w:rsidRPr="00725332" w:rsidRDefault="00725332" w:rsidP="0072533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5332">
        <w:rPr>
          <w:rFonts w:ascii="Times New Roman" w:hAnsi="Times New Roman" w:cs="Times New Roman"/>
          <w:sz w:val="24"/>
          <w:szCs w:val="24"/>
        </w:rPr>
        <w:t xml:space="preserve"> Pod veterinarsko higijeničarskim poslovima razumijeva se hvatanje i zbrinjavanje pasa i mačaka bez nadzora te uklanjanje uginulih pasa i mačaka i drugih životinja s javnih površina.</w:t>
      </w:r>
    </w:p>
    <w:p w14:paraId="3B5F3A3F" w14:textId="77777777" w:rsidR="00725332" w:rsidRPr="00725332" w:rsidRDefault="00725332" w:rsidP="0072533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F4A68A4" w14:textId="42CD3EC3" w:rsidR="00725332" w:rsidRPr="005E3332" w:rsidRDefault="00B95599" w:rsidP="005E3332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25332" w:rsidRPr="005E3332">
        <w:rPr>
          <w:rFonts w:ascii="Times New Roman" w:hAnsi="Times New Roman" w:cs="Times New Roman"/>
          <w:sz w:val="24"/>
          <w:szCs w:val="24"/>
        </w:rPr>
        <w:t>rigodno ukrašavanje naselja</w:t>
      </w:r>
    </w:p>
    <w:p w14:paraId="749D28AD" w14:textId="77777777" w:rsidR="00725332" w:rsidRPr="00725332" w:rsidRDefault="00725332" w:rsidP="0072533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C2E7187" w14:textId="14D4E086" w:rsidR="00725332" w:rsidRPr="00725332" w:rsidRDefault="00725332" w:rsidP="0072533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5332">
        <w:rPr>
          <w:rFonts w:ascii="Times New Roman" w:hAnsi="Times New Roman" w:cs="Times New Roman"/>
          <w:sz w:val="24"/>
          <w:szCs w:val="24"/>
        </w:rPr>
        <w:t xml:space="preserve">Pod prigodnom </w:t>
      </w:r>
      <w:r>
        <w:rPr>
          <w:rFonts w:ascii="Times New Roman" w:hAnsi="Times New Roman" w:cs="Times New Roman"/>
          <w:sz w:val="24"/>
          <w:szCs w:val="24"/>
        </w:rPr>
        <w:t>ukrašavanjem</w:t>
      </w:r>
      <w:r w:rsidRPr="00725332">
        <w:rPr>
          <w:rFonts w:ascii="Times New Roman" w:hAnsi="Times New Roman" w:cs="Times New Roman"/>
          <w:sz w:val="24"/>
          <w:szCs w:val="24"/>
        </w:rPr>
        <w:t xml:space="preserve"> podrazumijeva se nabava, postavljanje, održavanje i skidanje prigodnih ukrasa za državne praznike i božićno-novogodišnje blagdane i druge manifestacije </w:t>
      </w:r>
    </w:p>
    <w:p w14:paraId="193BF354" w14:textId="05296BFE" w:rsidR="00725332" w:rsidRPr="00725332" w:rsidRDefault="00725332" w:rsidP="0072533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BF28EF8" w14:textId="73CD9F77" w:rsidR="00725332" w:rsidRPr="005E3332" w:rsidRDefault="00B95599" w:rsidP="005E3332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25332" w:rsidRPr="005E3332">
        <w:rPr>
          <w:rFonts w:ascii="Times New Roman" w:hAnsi="Times New Roman" w:cs="Times New Roman"/>
          <w:sz w:val="24"/>
          <w:szCs w:val="24"/>
        </w:rPr>
        <w:t>anacija divljih odlagališta</w:t>
      </w:r>
    </w:p>
    <w:p w14:paraId="13639571" w14:textId="77777777" w:rsidR="00725332" w:rsidRPr="00725332" w:rsidRDefault="00725332" w:rsidP="0072533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9168953" w14:textId="144C3F39" w:rsidR="00725332" w:rsidRDefault="00725332" w:rsidP="0072533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5332">
        <w:rPr>
          <w:rFonts w:ascii="Times New Roman" w:hAnsi="Times New Roman" w:cs="Times New Roman"/>
          <w:sz w:val="24"/>
          <w:szCs w:val="24"/>
        </w:rPr>
        <w:t>Pod sanacijom divljih odlagališta podrazumijeva se uklanjanje otpada nepropisno odbačenog u okoliš na način suprotan Zakonu o održivom gospodarenju otpadom</w:t>
      </w:r>
    </w:p>
    <w:p w14:paraId="4C22303E" w14:textId="76C8B858" w:rsidR="005C663A" w:rsidRDefault="005C663A" w:rsidP="0072533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46059" w14:textId="70A0E053" w:rsidR="005C663A" w:rsidRPr="005E3332" w:rsidRDefault="005C663A" w:rsidP="005E3332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3332">
        <w:rPr>
          <w:rFonts w:ascii="Times New Roman" w:hAnsi="Times New Roman" w:cs="Times New Roman"/>
          <w:sz w:val="24"/>
          <w:szCs w:val="24"/>
        </w:rPr>
        <w:t>održavanje imovine</w:t>
      </w:r>
    </w:p>
    <w:p w14:paraId="4D0708CE" w14:textId="77777777" w:rsidR="005C663A" w:rsidRDefault="005C663A" w:rsidP="0072533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01CA826" w14:textId="3DC3AFB1" w:rsidR="00117BCA" w:rsidRDefault="005C663A" w:rsidP="0072533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663A">
        <w:rPr>
          <w:rFonts w:ascii="Times New Roman" w:hAnsi="Times New Roman" w:cs="Times New Roman"/>
          <w:sz w:val="24"/>
          <w:szCs w:val="24"/>
        </w:rPr>
        <w:t xml:space="preserve">Pod održavanjem imovine podrazumijeva se održavanje i popravci imovine </w:t>
      </w:r>
      <w:r>
        <w:rPr>
          <w:rFonts w:ascii="Times New Roman" w:hAnsi="Times New Roman" w:cs="Times New Roman"/>
          <w:sz w:val="24"/>
          <w:szCs w:val="24"/>
        </w:rPr>
        <w:t>Općine</w:t>
      </w:r>
      <w:r w:rsidRPr="005C663A">
        <w:rPr>
          <w:rFonts w:ascii="Times New Roman" w:hAnsi="Times New Roman" w:cs="Times New Roman"/>
          <w:sz w:val="24"/>
          <w:szCs w:val="24"/>
        </w:rPr>
        <w:t xml:space="preserve"> koja se odnosi na građevinske objekte (stanove, poslovne prostore, društvene domove i slično).</w:t>
      </w:r>
      <w:r w:rsidR="00117BCA">
        <w:rPr>
          <w:rFonts w:ascii="Times New Roman" w:hAnsi="Times New Roman" w:cs="Times New Roman"/>
          <w:sz w:val="24"/>
          <w:szCs w:val="24"/>
        </w:rPr>
        <w:tab/>
      </w:r>
    </w:p>
    <w:p w14:paraId="1737FAA3" w14:textId="5996F0D1" w:rsidR="005C663A" w:rsidRDefault="005C663A" w:rsidP="0072533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EA16536" w14:textId="77777777" w:rsidR="005C663A" w:rsidRDefault="005C663A" w:rsidP="0072533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2C20A07" w14:textId="77777777" w:rsidR="00304752" w:rsidRDefault="00B1683D" w:rsidP="00117BCA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C04EFC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ORGANIZACIJSKI OBLICI</w:t>
      </w:r>
      <w:r w:rsidR="003047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OBAVLJANJA</w:t>
      </w:r>
      <w:r w:rsidR="003047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9EFC18" w14:textId="778897EB" w:rsidR="00D664BE" w:rsidRPr="00B1683D" w:rsidRDefault="00304752" w:rsidP="00117BCA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1683D">
        <w:rPr>
          <w:rFonts w:ascii="Times New Roman" w:hAnsi="Times New Roman" w:cs="Times New Roman"/>
          <w:b/>
          <w:sz w:val="24"/>
          <w:szCs w:val="24"/>
        </w:rPr>
        <w:t xml:space="preserve">KOMUNALNIH DJELATNOSTI </w:t>
      </w:r>
    </w:p>
    <w:p w14:paraId="2739E635" w14:textId="77777777" w:rsidR="00117BCA" w:rsidRDefault="00117BCA" w:rsidP="00D47D84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3414FA6" w14:textId="6C24EBC7" w:rsidR="00B1683D" w:rsidRDefault="00B1683D" w:rsidP="00B1683D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7496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B998FB0" w14:textId="77777777" w:rsidR="00B1683D" w:rsidRDefault="00B1683D" w:rsidP="00B1683D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2A1A7F" w14:textId="77777777" w:rsidR="00B1683D" w:rsidRDefault="00B1683D" w:rsidP="00B1683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Komunalne djelatnosti na području Općine mogu obavljati:</w:t>
      </w:r>
    </w:p>
    <w:p w14:paraId="2F5CB2CD" w14:textId="798F3ECC" w:rsidR="00C01588" w:rsidRDefault="00B1683D" w:rsidP="00C04EF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C04EFC">
        <w:rPr>
          <w:rFonts w:ascii="Times New Roman" w:hAnsi="Times New Roman" w:cs="Times New Roman"/>
          <w:sz w:val="24"/>
          <w:szCs w:val="24"/>
        </w:rPr>
        <w:t>trgovačko društvo u vlasništvu Općine</w:t>
      </w:r>
    </w:p>
    <w:p w14:paraId="12442204" w14:textId="0BEFF3AB" w:rsidR="00B1683D" w:rsidRDefault="00B1683D" w:rsidP="00B1683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59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pravne i fizičke osobe na temelju ugovora o koncesiji,</w:t>
      </w:r>
    </w:p>
    <w:p w14:paraId="5AD9A820" w14:textId="7B73AE26" w:rsidR="00B1683D" w:rsidRDefault="00C01588" w:rsidP="00B1683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59D5">
        <w:rPr>
          <w:rFonts w:ascii="Times New Roman" w:hAnsi="Times New Roman" w:cs="Times New Roman"/>
          <w:sz w:val="24"/>
          <w:szCs w:val="24"/>
        </w:rPr>
        <w:t>3</w:t>
      </w:r>
      <w:r w:rsidR="00B1683D">
        <w:rPr>
          <w:rFonts w:ascii="Times New Roman" w:hAnsi="Times New Roman" w:cs="Times New Roman"/>
          <w:sz w:val="24"/>
          <w:szCs w:val="24"/>
        </w:rPr>
        <w:t>. pravne i fizičke osobe na temelju ugovora o obavljanju komunalnih djelatnosti.</w:t>
      </w:r>
    </w:p>
    <w:p w14:paraId="6B13C810" w14:textId="77777777" w:rsidR="00B1683D" w:rsidRDefault="00B1683D" w:rsidP="00B1683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CFFAEDA" w14:textId="4A03B0C7" w:rsidR="00B1683D" w:rsidRPr="00B1683D" w:rsidRDefault="00B1683D" w:rsidP="0097496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4EFC" w:rsidRPr="0030475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04752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496D">
        <w:rPr>
          <w:rFonts w:ascii="Times New Roman" w:hAnsi="Times New Roman" w:cs="Times New Roman"/>
          <w:b/>
          <w:sz w:val="24"/>
          <w:szCs w:val="24"/>
        </w:rPr>
        <w:t>NAČIN I UVJETI POVJERAVANJA KOMUNALNIH DJELATNOSTI TRGOVAČKOM DRUŠTVU U VLASNIŠTVU OPĆINE</w:t>
      </w:r>
    </w:p>
    <w:p w14:paraId="27E3BF9B" w14:textId="77777777" w:rsidR="00117BCA" w:rsidRDefault="00117BCA" w:rsidP="00D47D84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73A720D" w14:textId="4FD7DA9D" w:rsidR="00B1683D" w:rsidRDefault="00B1683D" w:rsidP="00B1683D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7496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8364745" w14:textId="77777777" w:rsidR="00B1683D" w:rsidRDefault="00B1683D" w:rsidP="00B1683D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590725" w14:textId="66F5204B" w:rsidR="00C01588" w:rsidRDefault="00B1683D" w:rsidP="00B1683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214D">
        <w:rPr>
          <w:rFonts w:ascii="Times New Roman" w:hAnsi="Times New Roman" w:cs="Times New Roman"/>
          <w:sz w:val="24"/>
          <w:szCs w:val="24"/>
        </w:rPr>
        <w:tab/>
      </w:r>
      <w:r w:rsidR="00C04EFC">
        <w:rPr>
          <w:rFonts w:ascii="Times New Roman" w:hAnsi="Times New Roman" w:cs="Times New Roman"/>
          <w:sz w:val="24"/>
          <w:szCs w:val="24"/>
        </w:rPr>
        <w:t>Trgovačkom društvu LIPKOM SERVISI d.o.o. Lipovljani</w:t>
      </w:r>
      <w:r w:rsidR="0097496D">
        <w:rPr>
          <w:rFonts w:ascii="Times New Roman" w:hAnsi="Times New Roman" w:cs="Times New Roman"/>
          <w:sz w:val="24"/>
          <w:szCs w:val="24"/>
        </w:rPr>
        <w:t>, koje je u vlasništvu Općine Lipovljani, povjerava se obavljanje sljedećih komunalnih djelatnosti iz članka 2., 3.,  i 4. ove Odluke:</w:t>
      </w:r>
      <w:r w:rsidR="00C015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6A9A1" w14:textId="28F704E6" w:rsidR="00165BF5" w:rsidRDefault="00165BF5" w:rsidP="00B1683D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4A6658C" w14:textId="0297FAA2" w:rsidR="00C01588" w:rsidRPr="0097496D" w:rsidRDefault="0065783C" w:rsidP="0097496D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88" w:rsidRPr="0097496D">
        <w:rPr>
          <w:rFonts w:ascii="Times New Roman" w:hAnsi="Times New Roman" w:cs="Times New Roman"/>
          <w:sz w:val="24"/>
          <w:szCs w:val="24"/>
        </w:rPr>
        <w:t>održavanje nerazvrstanih cesta,</w:t>
      </w:r>
    </w:p>
    <w:p w14:paraId="3E928074" w14:textId="1B76C80F" w:rsidR="00165BF5" w:rsidRPr="0097496D" w:rsidRDefault="0065783C" w:rsidP="0097496D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BF5" w:rsidRPr="0097496D">
        <w:rPr>
          <w:rFonts w:ascii="Times New Roman" w:hAnsi="Times New Roman" w:cs="Times New Roman"/>
          <w:sz w:val="24"/>
          <w:szCs w:val="24"/>
        </w:rPr>
        <w:t>održavanje javnih površina na kojima nije dopušten promet motornim vozilima,</w:t>
      </w:r>
    </w:p>
    <w:p w14:paraId="1556BEC1" w14:textId="62E9D20F" w:rsidR="00C01588" w:rsidRPr="0097496D" w:rsidRDefault="0065783C" w:rsidP="0097496D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88" w:rsidRPr="0097496D">
        <w:rPr>
          <w:rFonts w:ascii="Times New Roman" w:hAnsi="Times New Roman" w:cs="Times New Roman"/>
          <w:sz w:val="24"/>
          <w:szCs w:val="24"/>
        </w:rPr>
        <w:t>održavanje građevina javne odvodnje oborinskih voda,</w:t>
      </w:r>
    </w:p>
    <w:p w14:paraId="3BE0B912" w14:textId="3F2C77BE" w:rsidR="00165BF5" w:rsidRPr="0097496D" w:rsidRDefault="0065783C" w:rsidP="0097496D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BF5" w:rsidRPr="0097496D">
        <w:rPr>
          <w:rFonts w:ascii="Times New Roman" w:hAnsi="Times New Roman" w:cs="Times New Roman"/>
          <w:sz w:val="24"/>
          <w:szCs w:val="24"/>
        </w:rPr>
        <w:t>održavanje javnih zelenih površina,</w:t>
      </w:r>
    </w:p>
    <w:p w14:paraId="3728C1E7" w14:textId="27FA9C40" w:rsidR="00165BF5" w:rsidRPr="0097496D" w:rsidRDefault="0065783C" w:rsidP="0097496D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BF5" w:rsidRPr="0097496D">
        <w:rPr>
          <w:rFonts w:ascii="Times New Roman" w:hAnsi="Times New Roman" w:cs="Times New Roman"/>
          <w:sz w:val="24"/>
          <w:szCs w:val="24"/>
        </w:rPr>
        <w:t>održavanje građevina, uređaja i predmeta javne namjene,</w:t>
      </w:r>
    </w:p>
    <w:p w14:paraId="31A39702" w14:textId="54491020" w:rsidR="00165BF5" w:rsidRPr="0097496D" w:rsidRDefault="0065783C" w:rsidP="0097496D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BF5" w:rsidRPr="0097496D">
        <w:rPr>
          <w:rFonts w:ascii="Times New Roman" w:hAnsi="Times New Roman" w:cs="Times New Roman"/>
          <w:sz w:val="24"/>
          <w:szCs w:val="24"/>
        </w:rPr>
        <w:t>održavanje groblja,</w:t>
      </w:r>
    </w:p>
    <w:p w14:paraId="6BE4E444" w14:textId="11FC8367" w:rsidR="00165BF5" w:rsidRDefault="0065783C" w:rsidP="0097496D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BF5" w:rsidRPr="0097496D">
        <w:rPr>
          <w:rFonts w:ascii="Times New Roman" w:hAnsi="Times New Roman" w:cs="Times New Roman"/>
          <w:sz w:val="24"/>
          <w:szCs w:val="24"/>
        </w:rPr>
        <w:t xml:space="preserve">održavanje čistoće javnih površina, </w:t>
      </w:r>
    </w:p>
    <w:p w14:paraId="316E198C" w14:textId="70408474" w:rsidR="00A179C8" w:rsidRPr="0097496D" w:rsidRDefault="0097496D" w:rsidP="0097496D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održavanje javne rasvjete,</w:t>
      </w:r>
    </w:p>
    <w:p w14:paraId="67D6EC05" w14:textId="2783B3DD" w:rsidR="00A179C8" w:rsidRDefault="0065783C" w:rsidP="0097496D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9C8" w:rsidRPr="0097496D">
        <w:rPr>
          <w:rFonts w:ascii="Times New Roman" w:hAnsi="Times New Roman" w:cs="Times New Roman"/>
          <w:sz w:val="24"/>
          <w:szCs w:val="24"/>
        </w:rPr>
        <w:t>usluge ukopa pokojnika</w:t>
      </w:r>
      <w:r w:rsidR="0097496D">
        <w:rPr>
          <w:rFonts w:ascii="Times New Roman" w:hAnsi="Times New Roman" w:cs="Times New Roman"/>
          <w:sz w:val="24"/>
          <w:szCs w:val="24"/>
        </w:rPr>
        <w:t>,</w:t>
      </w:r>
    </w:p>
    <w:p w14:paraId="35BB3C4E" w14:textId="0BAB44A2" w:rsidR="0097496D" w:rsidRDefault="0097496D" w:rsidP="0097496D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obavljanje dimnjačarskih usluga,</w:t>
      </w:r>
    </w:p>
    <w:p w14:paraId="4474BA3E" w14:textId="030DA04D" w:rsidR="0097496D" w:rsidRDefault="0097496D" w:rsidP="0097496D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prigodno ukrašavanje naselja,</w:t>
      </w:r>
    </w:p>
    <w:p w14:paraId="3CCB4C24" w14:textId="061C62C6" w:rsidR="0097496D" w:rsidRDefault="0097496D" w:rsidP="0097496D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sanacija divljih odlagališta,</w:t>
      </w:r>
    </w:p>
    <w:p w14:paraId="4FF4510B" w14:textId="5A49D48D" w:rsidR="00B95599" w:rsidRDefault="00B95599" w:rsidP="0097496D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imovine</w:t>
      </w:r>
      <w:r w:rsidR="004803DF">
        <w:rPr>
          <w:rFonts w:ascii="Times New Roman" w:hAnsi="Times New Roman" w:cs="Times New Roman"/>
          <w:sz w:val="24"/>
          <w:szCs w:val="24"/>
        </w:rPr>
        <w:t>.</w:t>
      </w:r>
    </w:p>
    <w:p w14:paraId="5D6C0D4C" w14:textId="77777777" w:rsidR="004803DF" w:rsidRPr="0097496D" w:rsidRDefault="004803DF" w:rsidP="004803DF">
      <w:pPr>
        <w:pStyle w:val="ListParagraph"/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E2F0407" w14:textId="1129AE2A" w:rsidR="00A179C8" w:rsidRDefault="004803DF" w:rsidP="00E5314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LIPKOM SERVISI d.o.o. Lipovljani obavljat će komunalne djelatnosti iz prethodnog stavka, sukladno ovoj Odluci, posebnim propisima kojima se regulira obavljanje pojedine komunalne djelatnosti i odlukama općinskog vijeća</w:t>
      </w:r>
      <w:r w:rsidR="00DB7F2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donesenih sukladno tim propisima, a na temelju ugovora koji zaključuje </w:t>
      </w:r>
      <w:r w:rsidR="00E600F7">
        <w:rPr>
          <w:rFonts w:ascii="Times New Roman" w:hAnsi="Times New Roman" w:cs="Times New Roman"/>
          <w:sz w:val="24"/>
          <w:szCs w:val="24"/>
        </w:rPr>
        <w:t xml:space="preserve">općinski načelnik na osnovi godišnjeg </w:t>
      </w:r>
      <w:r>
        <w:rPr>
          <w:rFonts w:ascii="Times New Roman" w:hAnsi="Times New Roman" w:cs="Times New Roman"/>
          <w:sz w:val="24"/>
          <w:szCs w:val="24"/>
        </w:rPr>
        <w:t>Programa održavanja komunalne infrastrukture Općine Lipovljani kojim se utvrđuje opseg obavljanja komunalnih poslova.</w:t>
      </w:r>
    </w:p>
    <w:p w14:paraId="070B400D" w14:textId="3152521F" w:rsidR="00E600F7" w:rsidRDefault="00E600F7" w:rsidP="00E5314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Obavljanje komunalnih djelatnosti iz stavka 1. ovog članka povjerava se trgovačkom društvu LIPKOM SERVISI d.o.o. Lipovljani na neodređeno vrijeme dok je trgovačko društvo registrirano za obavljanje povjerenih komunalnih djelatnosti.</w:t>
      </w:r>
    </w:p>
    <w:p w14:paraId="3E255025" w14:textId="234BC5DE" w:rsidR="00E600F7" w:rsidRDefault="00E600F7" w:rsidP="00E5314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LIPKOM SERVISI d.o.o. Lipovljani dužno je obavljati povjerene komunalne djelatnosti kao javnu službu i postupati u skladu s načelima na kojima se temelji komunalno gospodarstvo, a jednom godišnje društvo podnosi osnivaču izvješće o poslovanju.</w:t>
      </w:r>
    </w:p>
    <w:p w14:paraId="2CBA5A62" w14:textId="77777777" w:rsidR="00A179C8" w:rsidRDefault="00A179C8" w:rsidP="00A179C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42A3347" w14:textId="492D6AA7" w:rsidR="00A179C8" w:rsidRDefault="00A179C8" w:rsidP="00A179C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E5314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_Hlk114145839"/>
      <w:r w:rsidR="00E5314C">
        <w:rPr>
          <w:rFonts w:ascii="Times New Roman" w:hAnsi="Times New Roman" w:cs="Times New Roman"/>
          <w:b/>
          <w:sz w:val="24"/>
          <w:szCs w:val="24"/>
        </w:rPr>
        <w:t>NAČIN I UVJETI ZA OBAVLJANJE KOMUNALNIH DJELATNOSTI</w:t>
      </w:r>
      <w:r>
        <w:rPr>
          <w:rFonts w:ascii="Times New Roman" w:hAnsi="Times New Roman" w:cs="Times New Roman"/>
          <w:b/>
          <w:sz w:val="24"/>
          <w:szCs w:val="24"/>
        </w:rPr>
        <w:t xml:space="preserve"> NA </w:t>
      </w:r>
    </w:p>
    <w:p w14:paraId="61FDDDD1" w14:textId="77777777" w:rsidR="00A179C8" w:rsidRDefault="00A179C8" w:rsidP="00A179C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TEMELJU UGOVORA O KONCESIJI</w:t>
      </w:r>
    </w:p>
    <w:bookmarkEnd w:id="3"/>
    <w:p w14:paraId="63338F83" w14:textId="77777777" w:rsidR="00A179C8" w:rsidRDefault="00A179C8" w:rsidP="00A179C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1586B5" w14:textId="7DB56131" w:rsidR="00A179C8" w:rsidRDefault="00A179C8" w:rsidP="00A179C8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5314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0DD99BB" w14:textId="77777777" w:rsidR="00A179C8" w:rsidRDefault="00A179C8" w:rsidP="00A179C8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1DD585" w14:textId="1B103CF6" w:rsidR="00B941E2" w:rsidRPr="005E4B81" w:rsidRDefault="00A179C8" w:rsidP="00091819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41E2">
        <w:rPr>
          <w:rFonts w:ascii="Times New Roman" w:hAnsi="Times New Roman" w:cs="Times New Roman"/>
          <w:sz w:val="24"/>
          <w:szCs w:val="24"/>
        </w:rPr>
        <w:t>Komunaln</w:t>
      </w:r>
      <w:r w:rsidR="000B41C6">
        <w:rPr>
          <w:rFonts w:ascii="Times New Roman" w:hAnsi="Times New Roman" w:cs="Times New Roman"/>
          <w:sz w:val="24"/>
          <w:szCs w:val="24"/>
        </w:rPr>
        <w:t>e</w:t>
      </w:r>
      <w:r w:rsidR="00B941E2">
        <w:rPr>
          <w:rFonts w:ascii="Times New Roman" w:hAnsi="Times New Roman" w:cs="Times New Roman"/>
          <w:sz w:val="24"/>
          <w:szCs w:val="24"/>
        </w:rPr>
        <w:t xml:space="preserve"> djelatnos</w:t>
      </w:r>
      <w:r w:rsidR="000B41C6">
        <w:rPr>
          <w:rFonts w:ascii="Times New Roman" w:hAnsi="Times New Roman" w:cs="Times New Roman"/>
          <w:sz w:val="24"/>
          <w:szCs w:val="24"/>
        </w:rPr>
        <w:t>ti</w:t>
      </w:r>
      <w:r w:rsidR="00B941E2">
        <w:rPr>
          <w:rFonts w:ascii="Times New Roman" w:hAnsi="Times New Roman" w:cs="Times New Roman"/>
          <w:sz w:val="24"/>
          <w:szCs w:val="24"/>
        </w:rPr>
        <w:t xml:space="preserve"> na području Općine </w:t>
      </w:r>
      <w:r w:rsidR="000B41C6">
        <w:rPr>
          <w:rFonts w:ascii="Times New Roman" w:hAnsi="Times New Roman" w:cs="Times New Roman"/>
          <w:sz w:val="24"/>
          <w:szCs w:val="24"/>
        </w:rPr>
        <w:t xml:space="preserve">mogu se </w:t>
      </w:r>
      <w:r w:rsidR="00B941E2">
        <w:rPr>
          <w:rFonts w:ascii="Times New Roman" w:hAnsi="Times New Roman" w:cs="Times New Roman"/>
          <w:sz w:val="24"/>
          <w:szCs w:val="24"/>
        </w:rPr>
        <w:t>obavlja</w:t>
      </w:r>
      <w:r w:rsidR="000B41C6">
        <w:rPr>
          <w:rFonts w:ascii="Times New Roman" w:hAnsi="Times New Roman" w:cs="Times New Roman"/>
          <w:sz w:val="24"/>
          <w:szCs w:val="24"/>
        </w:rPr>
        <w:t>ti</w:t>
      </w:r>
      <w:r w:rsidR="00B941E2">
        <w:rPr>
          <w:rFonts w:ascii="Times New Roman" w:hAnsi="Times New Roman" w:cs="Times New Roman"/>
          <w:sz w:val="24"/>
          <w:szCs w:val="24"/>
        </w:rPr>
        <w:t xml:space="preserve"> na temelju ugovora o koncesij</w:t>
      </w:r>
      <w:r w:rsidR="00091819">
        <w:rPr>
          <w:rFonts w:ascii="Times New Roman" w:hAnsi="Times New Roman" w:cs="Times New Roman"/>
          <w:sz w:val="24"/>
          <w:szCs w:val="24"/>
        </w:rPr>
        <w:t>i koji se može</w:t>
      </w:r>
      <w:r w:rsidR="00091819" w:rsidRPr="00091819">
        <w:rPr>
          <w:rFonts w:ascii="Times New Roman" w:hAnsi="Times New Roman" w:cs="Times New Roman"/>
          <w:sz w:val="24"/>
          <w:szCs w:val="24"/>
        </w:rPr>
        <w:t xml:space="preserve"> </w:t>
      </w:r>
      <w:r w:rsidR="00091819">
        <w:rPr>
          <w:rFonts w:ascii="Times New Roman" w:hAnsi="Times New Roman" w:cs="Times New Roman"/>
          <w:sz w:val="24"/>
          <w:szCs w:val="24"/>
        </w:rPr>
        <w:t xml:space="preserve">dati pravnoj ili fizičkoj osobi registriranoj za obavljanje te komunalne djelatnosti. </w:t>
      </w:r>
    </w:p>
    <w:p w14:paraId="15952BEF" w14:textId="4115542F" w:rsidR="00B941E2" w:rsidRDefault="00B941E2" w:rsidP="00B941E2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Koncesija</w:t>
      </w:r>
      <w:r w:rsidR="001A4A45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daje na vrijeme od 5 (pet) godina.</w:t>
      </w:r>
    </w:p>
    <w:p w14:paraId="2A2547F1" w14:textId="58FF653C" w:rsidR="00B941E2" w:rsidRPr="00091819" w:rsidRDefault="00B941E2" w:rsidP="00091819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Davatelj koncesije je Općinsko vijeće Općine L</w:t>
      </w:r>
      <w:r w:rsidR="00C73511">
        <w:rPr>
          <w:rFonts w:ascii="Times New Roman" w:hAnsi="Times New Roman" w:cs="Times New Roman"/>
          <w:sz w:val="24"/>
          <w:szCs w:val="24"/>
        </w:rPr>
        <w:t>ipovljani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4E80E7" w14:textId="2261C005" w:rsidR="00430A55" w:rsidRDefault="00B941E2" w:rsidP="00091819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BB401A6" w14:textId="79D63E38" w:rsidR="00430A55" w:rsidRDefault="00430A55" w:rsidP="00430A55">
      <w:pPr>
        <w:tabs>
          <w:tab w:val="left" w:pos="0"/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9181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3B00E14" w14:textId="77777777" w:rsidR="00430A55" w:rsidRDefault="00430A55" w:rsidP="00430A55">
      <w:pPr>
        <w:tabs>
          <w:tab w:val="left" w:pos="0"/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18E7C4" w14:textId="77777777" w:rsidR="00430A55" w:rsidRDefault="00430A55" w:rsidP="00430A55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Postupak dodjele koncesije provodi se javnim natječajem, u skladu s posebnim propisima koji reguliraju pitanje dodjele koncesije, Zakonom o komunalnom gospodarstvu te ovom Odlukom.</w:t>
      </w:r>
    </w:p>
    <w:p w14:paraId="6A7FFD27" w14:textId="5C9F7D6E" w:rsidR="00430A55" w:rsidRDefault="00430A55" w:rsidP="00430A55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Postupak dodjele koncesije započinje pripremnim radnjama koje provodi općinski načelnik Općine L</w:t>
      </w:r>
      <w:r w:rsidR="001A4A45">
        <w:rPr>
          <w:rFonts w:ascii="Times New Roman" w:hAnsi="Times New Roman" w:cs="Times New Roman"/>
          <w:sz w:val="24"/>
          <w:szCs w:val="24"/>
        </w:rPr>
        <w:t>ipovljani</w:t>
      </w:r>
      <w:r>
        <w:rPr>
          <w:rFonts w:ascii="Times New Roman" w:hAnsi="Times New Roman" w:cs="Times New Roman"/>
          <w:sz w:val="24"/>
          <w:szCs w:val="24"/>
        </w:rPr>
        <w:t xml:space="preserve"> (u daljnjem tekstu: općinski načelnik), a koje uključuju imenovanje Stručnog povjerenstva za koncesiju (u daljnjem tekstu: Stručno povjerenstvo), izradu studije opravdanosti davanja koncesije ili analize davanja koncesije, procjena vrijednosti koncesije, izradu dokumentacije za nadmetanje te poduzimanje svih ostalih mjera koje prethode postupku davanja koncesije.</w:t>
      </w:r>
    </w:p>
    <w:p w14:paraId="4B1FAECA" w14:textId="77777777" w:rsidR="00430A55" w:rsidRDefault="00430A55" w:rsidP="00430A55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Odluku o početku postupka davanja koncesije donosi općinski načelnik.</w:t>
      </w:r>
    </w:p>
    <w:p w14:paraId="19814B42" w14:textId="77777777" w:rsidR="00CE7AF8" w:rsidRDefault="00430A55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Postupak javnog natječaja provodi Stručno povjerenstvo koje imenuje općinski</w:t>
      </w:r>
      <w:r w:rsidR="00CE7AF8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ačelnik</w:t>
      </w:r>
      <w:r w:rsidR="00CE7A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30EE95" w14:textId="77777777" w:rsidR="00CE7AF8" w:rsidRDefault="00CE7AF8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0A55">
        <w:rPr>
          <w:rFonts w:ascii="Times New Roman" w:hAnsi="Times New Roman" w:cs="Times New Roman"/>
          <w:sz w:val="24"/>
          <w:szCs w:val="24"/>
        </w:rPr>
        <w:t>Stručno povjerenstvo ima 3 (tri) člana.</w:t>
      </w:r>
      <w:r>
        <w:rPr>
          <w:rFonts w:ascii="Times New Roman" w:hAnsi="Times New Roman" w:cs="Times New Roman"/>
          <w:sz w:val="24"/>
          <w:szCs w:val="24"/>
        </w:rPr>
        <w:t xml:space="preserve"> Najmanje jedan član Stručnog povjerenstva mora imati važeći certifikat u području javne nabave. U Stručno povjerenstvo može se imenovati član ministarstva nadležnog za financije ukoliko ono predloži imenovanje svojeg predstavnika.</w:t>
      </w:r>
    </w:p>
    <w:p w14:paraId="403D882B" w14:textId="77777777" w:rsidR="00CE7AF8" w:rsidRDefault="00CE7AF8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39DC2C0" w14:textId="5B2DEC63" w:rsidR="00CE7AF8" w:rsidRDefault="00CE7AF8" w:rsidP="00CE7AF8">
      <w:pPr>
        <w:tabs>
          <w:tab w:val="left" w:pos="0"/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65F0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644ED29" w14:textId="77777777" w:rsidR="00CE7AF8" w:rsidRDefault="00CE7AF8" w:rsidP="00CE7AF8">
      <w:pPr>
        <w:tabs>
          <w:tab w:val="left" w:pos="0"/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4AF438" w14:textId="77777777" w:rsidR="00CE7AF8" w:rsidRDefault="00CE7AF8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Odluku o objavi obavijesti o namjeri davanja koncesije donosi općinski načelnik.</w:t>
      </w:r>
    </w:p>
    <w:p w14:paraId="7F87D644" w14:textId="77777777" w:rsidR="00CE7AF8" w:rsidRDefault="00CE7AF8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Obavijesti o namjeri davanja koncesije mora sadržavati:</w:t>
      </w:r>
    </w:p>
    <w:p w14:paraId="199F19D9" w14:textId="07AF581A" w:rsidR="00091819" w:rsidRPr="00091819" w:rsidRDefault="00CE7AF8" w:rsidP="00091819">
      <w:pPr>
        <w:pStyle w:val="ListParagraph"/>
        <w:numPr>
          <w:ilvl w:val="0"/>
          <w:numId w:val="7"/>
        </w:num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1819">
        <w:rPr>
          <w:rFonts w:ascii="Times New Roman" w:hAnsi="Times New Roman" w:cs="Times New Roman"/>
          <w:sz w:val="24"/>
          <w:szCs w:val="24"/>
        </w:rPr>
        <w:t xml:space="preserve">Naziv, adresu, telefonski broj, broj telefaksa i adresu elektroničke pošte davatelja </w:t>
      </w:r>
      <w:r w:rsidR="00091819" w:rsidRPr="00091819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933EB50" w14:textId="71385844" w:rsidR="00CE7AF8" w:rsidRPr="00091819" w:rsidRDefault="00CE7AF8" w:rsidP="00091819">
      <w:pPr>
        <w:pStyle w:val="ListParagraph"/>
        <w:tabs>
          <w:tab w:val="left" w:pos="0"/>
          <w:tab w:val="left" w:pos="567"/>
        </w:tabs>
        <w:spacing w:after="0" w:line="240" w:lineRule="atLeast"/>
        <w:ind w:left="930"/>
        <w:jc w:val="both"/>
        <w:rPr>
          <w:rFonts w:ascii="Times New Roman" w:hAnsi="Times New Roman" w:cs="Times New Roman"/>
          <w:sz w:val="24"/>
          <w:szCs w:val="24"/>
        </w:rPr>
      </w:pPr>
      <w:r w:rsidRPr="00091819">
        <w:rPr>
          <w:rFonts w:ascii="Times New Roman" w:hAnsi="Times New Roman" w:cs="Times New Roman"/>
          <w:sz w:val="24"/>
          <w:szCs w:val="24"/>
        </w:rPr>
        <w:t>koncesije,</w:t>
      </w:r>
    </w:p>
    <w:p w14:paraId="68865A8C" w14:textId="22468107" w:rsidR="00091819" w:rsidRDefault="00CE7AF8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E7AF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819">
        <w:rPr>
          <w:rFonts w:ascii="Times New Roman" w:hAnsi="Times New Roman" w:cs="Times New Roman"/>
          <w:sz w:val="24"/>
          <w:szCs w:val="24"/>
        </w:rPr>
        <w:t xml:space="preserve">  Osnovne podatke o koncesiji:</w:t>
      </w:r>
    </w:p>
    <w:p w14:paraId="77D7123C" w14:textId="03994A2A" w:rsidR="00CE7AF8" w:rsidRPr="00CE7AF8" w:rsidRDefault="00091819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E7AF8" w:rsidRPr="00CE7AF8">
        <w:rPr>
          <w:rFonts w:ascii="Times New Roman" w:hAnsi="Times New Roman" w:cs="Times New Roman"/>
          <w:sz w:val="24"/>
          <w:szCs w:val="24"/>
        </w:rPr>
        <w:t>a) vrstu i predmet koncesije,</w:t>
      </w:r>
    </w:p>
    <w:p w14:paraId="10E36E27" w14:textId="77777777" w:rsidR="00CE7AF8" w:rsidRPr="00CE7AF8" w:rsidRDefault="00CE7AF8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7A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7AF8">
        <w:rPr>
          <w:rFonts w:ascii="Times New Roman" w:hAnsi="Times New Roman" w:cs="Times New Roman"/>
          <w:sz w:val="24"/>
          <w:szCs w:val="24"/>
        </w:rPr>
        <w:t>b) prirodu i opseg djelatnosti koncesije,</w:t>
      </w:r>
    </w:p>
    <w:p w14:paraId="00058671" w14:textId="77777777" w:rsidR="00CE7AF8" w:rsidRPr="00CE7AF8" w:rsidRDefault="00CE7AF8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7A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7AF8">
        <w:rPr>
          <w:rFonts w:ascii="Times New Roman" w:hAnsi="Times New Roman" w:cs="Times New Roman"/>
          <w:sz w:val="24"/>
          <w:szCs w:val="24"/>
        </w:rPr>
        <w:t>c) mjesto, odnosno područje obavljanja djelatnosti koncesije,</w:t>
      </w:r>
    </w:p>
    <w:p w14:paraId="6F036055" w14:textId="77777777" w:rsidR="00CE7AF8" w:rsidRPr="00CE7AF8" w:rsidRDefault="00CE7AF8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7A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7AF8">
        <w:rPr>
          <w:rFonts w:ascii="Times New Roman" w:hAnsi="Times New Roman" w:cs="Times New Roman"/>
          <w:sz w:val="24"/>
          <w:szCs w:val="24"/>
        </w:rPr>
        <w:t>d) rok trajanja koncesije,</w:t>
      </w:r>
    </w:p>
    <w:p w14:paraId="6F93A16D" w14:textId="77777777" w:rsidR="00CE7AF8" w:rsidRPr="00CE7AF8" w:rsidRDefault="00CE7AF8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7A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7AF8">
        <w:rPr>
          <w:rFonts w:ascii="Times New Roman" w:hAnsi="Times New Roman" w:cs="Times New Roman"/>
          <w:sz w:val="24"/>
          <w:szCs w:val="24"/>
        </w:rPr>
        <w:t>e) procijenjenu vrijednost koncesije,</w:t>
      </w:r>
    </w:p>
    <w:p w14:paraId="0DA4C6AA" w14:textId="77777777" w:rsidR="00CE7AF8" w:rsidRPr="00CE7AF8" w:rsidRDefault="00CE7AF8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7A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7AF8">
        <w:rPr>
          <w:rFonts w:ascii="Times New Roman" w:hAnsi="Times New Roman" w:cs="Times New Roman"/>
          <w:sz w:val="24"/>
          <w:szCs w:val="24"/>
        </w:rPr>
        <w:t>f) naznaku postupka davanja koncesije,</w:t>
      </w:r>
    </w:p>
    <w:p w14:paraId="328013D2" w14:textId="153DBE60" w:rsidR="00091819" w:rsidRDefault="00CE7AF8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7AF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E7AF8">
        <w:rPr>
          <w:rFonts w:ascii="Times New Roman" w:hAnsi="Times New Roman" w:cs="Times New Roman"/>
          <w:sz w:val="24"/>
          <w:szCs w:val="24"/>
        </w:rPr>
        <w:t xml:space="preserve">3. </w:t>
      </w:r>
      <w:r w:rsidR="00091819">
        <w:rPr>
          <w:rFonts w:ascii="Times New Roman" w:hAnsi="Times New Roman" w:cs="Times New Roman"/>
          <w:sz w:val="24"/>
          <w:szCs w:val="24"/>
        </w:rPr>
        <w:t xml:space="preserve"> Podatke o predaji ponude:</w:t>
      </w:r>
    </w:p>
    <w:p w14:paraId="0566292D" w14:textId="62DBC805" w:rsidR="00CE7AF8" w:rsidRPr="00CE7AF8" w:rsidRDefault="00091819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7AF8" w:rsidRPr="00CE7AF8">
        <w:rPr>
          <w:rFonts w:ascii="Times New Roman" w:hAnsi="Times New Roman" w:cs="Times New Roman"/>
          <w:sz w:val="24"/>
          <w:szCs w:val="24"/>
        </w:rPr>
        <w:t>a) rok za dostavu ponuda,</w:t>
      </w:r>
    </w:p>
    <w:p w14:paraId="3B46466A" w14:textId="77777777" w:rsidR="00CE7AF8" w:rsidRPr="00CE7AF8" w:rsidRDefault="00CE7AF8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7AF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AF8">
        <w:rPr>
          <w:rFonts w:ascii="Times New Roman" w:hAnsi="Times New Roman" w:cs="Times New Roman"/>
          <w:sz w:val="24"/>
          <w:szCs w:val="24"/>
        </w:rPr>
        <w:t>b) adresu na koju se moraju poslati ponude,</w:t>
      </w:r>
    </w:p>
    <w:p w14:paraId="12082AA6" w14:textId="77777777" w:rsidR="00CE7AF8" w:rsidRPr="00CE7AF8" w:rsidRDefault="00CE7AF8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7AF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AF8">
        <w:rPr>
          <w:rFonts w:ascii="Times New Roman" w:hAnsi="Times New Roman" w:cs="Times New Roman"/>
          <w:sz w:val="24"/>
          <w:szCs w:val="24"/>
        </w:rPr>
        <w:t>c) mjesto i vrijeme otvaranja ponuda,</w:t>
      </w:r>
    </w:p>
    <w:p w14:paraId="5E58E97C" w14:textId="593C38E4" w:rsidR="00CE7AF8" w:rsidRPr="00CE7AF8" w:rsidRDefault="00CE7AF8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E7AF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F08">
        <w:rPr>
          <w:rFonts w:ascii="Times New Roman" w:hAnsi="Times New Roman" w:cs="Times New Roman"/>
          <w:sz w:val="24"/>
          <w:szCs w:val="24"/>
        </w:rPr>
        <w:t>R</w:t>
      </w:r>
      <w:r w:rsidRPr="00CE7AF8">
        <w:rPr>
          <w:rFonts w:ascii="Times New Roman" w:hAnsi="Times New Roman" w:cs="Times New Roman"/>
          <w:sz w:val="24"/>
          <w:szCs w:val="24"/>
        </w:rPr>
        <w:t>azloge isključenja gospodarskog subjekta,</w:t>
      </w:r>
    </w:p>
    <w:p w14:paraId="14022952" w14:textId="46E835F6" w:rsidR="00CE7AF8" w:rsidRDefault="00CE7AF8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E7AF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F08">
        <w:rPr>
          <w:rFonts w:ascii="Times New Roman" w:hAnsi="Times New Roman" w:cs="Times New Roman"/>
          <w:sz w:val="24"/>
          <w:szCs w:val="24"/>
        </w:rPr>
        <w:t>U</w:t>
      </w:r>
      <w:r w:rsidRPr="00CE7AF8">
        <w:rPr>
          <w:rFonts w:ascii="Times New Roman" w:hAnsi="Times New Roman" w:cs="Times New Roman"/>
          <w:sz w:val="24"/>
          <w:szCs w:val="24"/>
        </w:rPr>
        <w:t xml:space="preserve">vjete pravne i poslovne, financijske, tehničke i stručne sposobnosti, u skladu s </w:t>
      </w:r>
    </w:p>
    <w:p w14:paraId="31F7D827" w14:textId="77777777" w:rsidR="00CE7AF8" w:rsidRDefault="00CE7AF8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E7AF8">
        <w:rPr>
          <w:rFonts w:ascii="Times New Roman" w:hAnsi="Times New Roman" w:cs="Times New Roman"/>
          <w:sz w:val="24"/>
          <w:szCs w:val="24"/>
        </w:rPr>
        <w:t xml:space="preserve">odredbama posebnog zakona te dokaze i podatke kojima gospodarski subjekt dokazuje </w:t>
      </w:r>
    </w:p>
    <w:p w14:paraId="0C2C0DD6" w14:textId="77777777" w:rsidR="00CE7AF8" w:rsidRPr="00CE7AF8" w:rsidRDefault="00CE7AF8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E7AF8">
        <w:rPr>
          <w:rFonts w:ascii="Times New Roman" w:hAnsi="Times New Roman" w:cs="Times New Roman"/>
          <w:sz w:val="24"/>
          <w:szCs w:val="24"/>
        </w:rPr>
        <w:t>ispunjenje tih uvjeta,</w:t>
      </w:r>
    </w:p>
    <w:p w14:paraId="111B9107" w14:textId="0336E123" w:rsidR="00CE7AF8" w:rsidRPr="00CE7AF8" w:rsidRDefault="00CE7AF8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E7AF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F08">
        <w:rPr>
          <w:rFonts w:ascii="Times New Roman" w:hAnsi="Times New Roman" w:cs="Times New Roman"/>
          <w:sz w:val="24"/>
          <w:szCs w:val="24"/>
        </w:rPr>
        <w:t>V</w:t>
      </w:r>
      <w:r w:rsidRPr="00CE7AF8">
        <w:rPr>
          <w:rFonts w:ascii="Times New Roman" w:hAnsi="Times New Roman" w:cs="Times New Roman"/>
          <w:sz w:val="24"/>
          <w:szCs w:val="24"/>
        </w:rPr>
        <w:t>rstu i vrijednost jamstva za ozbiljnost ponude koje su ponuditelji dužni dostaviti,</w:t>
      </w:r>
    </w:p>
    <w:p w14:paraId="69977B8D" w14:textId="048D72E9" w:rsidR="00CE7AF8" w:rsidRPr="00CE7AF8" w:rsidRDefault="00CE7AF8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E7AF8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F08">
        <w:rPr>
          <w:rFonts w:ascii="Times New Roman" w:hAnsi="Times New Roman" w:cs="Times New Roman"/>
          <w:sz w:val="24"/>
          <w:szCs w:val="24"/>
        </w:rPr>
        <w:t>K</w:t>
      </w:r>
      <w:r w:rsidRPr="00CE7AF8">
        <w:rPr>
          <w:rFonts w:ascii="Times New Roman" w:hAnsi="Times New Roman" w:cs="Times New Roman"/>
          <w:sz w:val="24"/>
          <w:szCs w:val="24"/>
        </w:rPr>
        <w:t>riterij za odabir ponude,</w:t>
      </w:r>
    </w:p>
    <w:p w14:paraId="6826C178" w14:textId="77777777" w:rsidR="00165F08" w:rsidRDefault="00CE7AF8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E7AF8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F08">
        <w:rPr>
          <w:rFonts w:ascii="Times New Roman" w:hAnsi="Times New Roman" w:cs="Times New Roman"/>
          <w:sz w:val="24"/>
          <w:szCs w:val="24"/>
        </w:rPr>
        <w:t>N</w:t>
      </w:r>
      <w:r w:rsidRPr="00CE7AF8">
        <w:rPr>
          <w:rFonts w:ascii="Times New Roman" w:hAnsi="Times New Roman" w:cs="Times New Roman"/>
          <w:sz w:val="24"/>
          <w:szCs w:val="24"/>
        </w:rPr>
        <w:t xml:space="preserve">aziv i adresu tijela nadležnog za rješavanje žalbe te podatke o rokovima za </w:t>
      </w:r>
    </w:p>
    <w:p w14:paraId="0A4D1598" w14:textId="01E5BD73" w:rsidR="00CE7AF8" w:rsidRPr="00CE7AF8" w:rsidRDefault="00165F08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E7AF8" w:rsidRPr="00CE7AF8">
        <w:rPr>
          <w:rFonts w:ascii="Times New Roman" w:hAnsi="Times New Roman" w:cs="Times New Roman"/>
          <w:sz w:val="24"/>
          <w:szCs w:val="24"/>
        </w:rPr>
        <w:t>podnošenje žalbe,</w:t>
      </w:r>
    </w:p>
    <w:p w14:paraId="4A420C1C" w14:textId="048B7995" w:rsidR="0091288D" w:rsidRDefault="00CE7AF8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E7AF8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F08">
        <w:rPr>
          <w:rFonts w:ascii="Times New Roman" w:hAnsi="Times New Roman" w:cs="Times New Roman"/>
          <w:sz w:val="24"/>
          <w:szCs w:val="24"/>
        </w:rPr>
        <w:t>D</w:t>
      </w:r>
      <w:r w:rsidRPr="00CE7AF8">
        <w:rPr>
          <w:rFonts w:ascii="Times New Roman" w:hAnsi="Times New Roman" w:cs="Times New Roman"/>
          <w:sz w:val="24"/>
          <w:szCs w:val="24"/>
        </w:rPr>
        <w:t>ruge podatke u skladu s odredbama Zakona</w:t>
      </w:r>
      <w:r>
        <w:rPr>
          <w:rFonts w:ascii="Times New Roman" w:hAnsi="Times New Roman" w:cs="Times New Roman"/>
          <w:sz w:val="24"/>
          <w:szCs w:val="24"/>
        </w:rPr>
        <w:t xml:space="preserve"> o komunalnom gospodarstvu</w:t>
      </w:r>
      <w:r w:rsidRPr="00CE7AF8">
        <w:rPr>
          <w:rFonts w:ascii="Times New Roman" w:hAnsi="Times New Roman" w:cs="Times New Roman"/>
          <w:sz w:val="24"/>
          <w:szCs w:val="24"/>
        </w:rPr>
        <w:t xml:space="preserve"> i posebnih</w:t>
      </w:r>
      <w:r w:rsidR="009128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7683C" w14:textId="77777777" w:rsidR="00CE7AF8" w:rsidRPr="00CE7AF8" w:rsidRDefault="0091288D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propisa koji uređuju koncesije</w:t>
      </w:r>
      <w:r w:rsidR="00CE7AF8" w:rsidRPr="00CE7AF8">
        <w:rPr>
          <w:rFonts w:ascii="Times New Roman" w:hAnsi="Times New Roman" w:cs="Times New Roman"/>
          <w:sz w:val="24"/>
          <w:szCs w:val="24"/>
        </w:rPr>
        <w:t>.</w:t>
      </w:r>
    </w:p>
    <w:p w14:paraId="7CC6AC5F" w14:textId="77777777" w:rsidR="00CE7AF8" w:rsidRDefault="00CE7AF8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CCFABE6" w14:textId="77777777" w:rsidR="0091288D" w:rsidRDefault="0091288D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288D">
        <w:rPr>
          <w:rFonts w:ascii="Times New Roman" w:hAnsi="Times New Roman" w:cs="Times New Roman"/>
          <w:sz w:val="24"/>
          <w:szCs w:val="24"/>
        </w:rPr>
        <w:t>Postupak davanja koncesije započinje danom objave obavijesti o namjeri davanja koncesije u Elektroničkom oglasniku javne nabave Republike Hrvatske (u daljnjem tekstu: Elektronički oglasnik).</w:t>
      </w:r>
    </w:p>
    <w:p w14:paraId="76028C44" w14:textId="77777777" w:rsidR="0091288D" w:rsidRDefault="0091288D" w:rsidP="00CE7AF8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ACBF454" w14:textId="21D7D703" w:rsidR="00CE7AF8" w:rsidRDefault="0091288D" w:rsidP="0091288D">
      <w:pPr>
        <w:tabs>
          <w:tab w:val="left" w:pos="0"/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165F0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D691C72" w14:textId="77777777" w:rsidR="0091288D" w:rsidRDefault="0091288D" w:rsidP="0091288D">
      <w:pPr>
        <w:tabs>
          <w:tab w:val="left" w:pos="0"/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752AC4" w14:textId="77777777" w:rsidR="0091288D" w:rsidRPr="0091288D" w:rsidRDefault="0091288D" w:rsidP="0091288D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288D">
        <w:rPr>
          <w:rFonts w:ascii="Times New Roman" w:hAnsi="Times New Roman" w:cs="Times New Roman"/>
          <w:sz w:val="24"/>
          <w:szCs w:val="24"/>
        </w:rPr>
        <w:t>Zadaci Stručnog povjerenstva su:</w:t>
      </w:r>
    </w:p>
    <w:p w14:paraId="3DF66384" w14:textId="77777777" w:rsidR="0091288D" w:rsidRPr="0091288D" w:rsidRDefault="0091288D" w:rsidP="0091288D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288D">
        <w:rPr>
          <w:rFonts w:ascii="Times New Roman" w:hAnsi="Times New Roman" w:cs="Times New Roman"/>
          <w:sz w:val="24"/>
          <w:szCs w:val="24"/>
        </w:rPr>
        <w:t>-</w:t>
      </w:r>
      <w:r w:rsidRPr="0091288D">
        <w:rPr>
          <w:rFonts w:ascii="Times New Roman" w:hAnsi="Times New Roman" w:cs="Times New Roman"/>
          <w:sz w:val="24"/>
          <w:szCs w:val="24"/>
        </w:rPr>
        <w:tab/>
        <w:t>suradnja s davateljem koncesije pri izradi studije opravdanosti davanja koncesije, odnosno analize davanja koncesije, pri pripremi utvrđivanja uvjeta za davanje koncesije, izradi dokumentacije za nadmetanje te pri definiranju uvjeta sposobnosti i kriterija za odabir najpovoljnije ponude,</w:t>
      </w:r>
    </w:p>
    <w:p w14:paraId="30548F47" w14:textId="77777777" w:rsidR="0091288D" w:rsidRPr="0091288D" w:rsidRDefault="0091288D" w:rsidP="0091288D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288D">
        <w:rPr>
          <w:rFonts w:ascii="Times New Roman" w:hAnsi="Times New Roman" w:cs="Times New Roman"/>
          <w:sz w:val="24"/>
          <w:szCs w:val="24"/>
        </w:rPr>
        <w:t>-</w:t>
      </w:r>
      <w:r w:rsidRPr="0091288D">
        <w:rPr>
          <w:rFonts w:ascii="Times New Roman" w:hAnsi="Times New Roman" w:cs="Times New Roman"/>
          <w:sz w:val="24"/>
          <w:szCs w:val="24"/>
        </w:rPr>
        <w:tab/>
        <w:t>pregled i ocjena pristiglih ponuda,</w:t>
      </w:r>
    </w:p>
    <w:p w14:paraId="370965D8" w14:textId="77777777" w:rsidR="0091288D" w:rsidRPr="0091288D" w:rsidRDefault="0091288D" w:rsidP="0091288D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288D">
        <w:rPr>
          <w:rFonts w:ascii="Times New Roman" w:hAnsi="Times New Roman" w:cs="Times New Roman"/>
          <w:sz w:val="24"/>
          <w:szCs w:val="24"/>
        </w:rPr>
        <w:t>-</w:t>
      </w:r>
      <w:r w:rsidRPr="0091288D">
        <w:rPr>
          <w:rFonts w:ascii="Times New Roman" w:hAnsi="Times New Roman" w:cs="Times New Roman"/>
          <w:sz w:val="24"/>
          <w:szCs w:val="24"/>
        </w:rPr>
        <w:tab/>
        <w:t>prije sklapanja ugovora o koncesiji, utvrđivanje prijedloga odluke o koncesiji, prijedloga odluke o izmjeni odluke o davanju koncesije, prijedloga odluke o poništenju postupka davanja koncesije, prijedloga odluke o izmjeni odluke o poništenju postupka davanja koncesije te obrazloženje tih prijedloga,</w:t>
      </w:r>
    </w:p>
    <w:p w14:paraId="7E94DB25" w14:textId="77777777" w:rsidR="0091288D" w:rsidRPr="0091288D" w:rsidRDefault="0091288D" w:rsidP="0091288D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288D">
        <w:rPr>
          <w:rFonts w:ascii="Times New Roman" w:hAnsi="Times New Roman" w:cs="Times New Roman"/>
          <w:sz w:val="24"/>
          <w:szCs w:val="24"/>
        </w:rPr>
        <w:t>-</w:t>
      </w:r>
      <w:r w:rsidRPr="0091288D">
        <w:rPr>
          <w:rFonts w:ascii="Times New Roman" w:hAnsi="Times New Roman" w:cs="Times New Roman"/>
          <w:sz w:val="24"/>
          <w:szCs w:val="24"/>
        </w:rPr>
        <w:tab/>
        <w:t>predlaganje vrste i vrijednosti pojedinog jamstva,</w:t>
      </w:r>
    </w:p>
    <w:p w14:paraId="2FA805D1" w14:textId="77777777" w:rsidR="0091288D" w:rsidRPr="0091288D" w:rsidRDefault="0091288D" w:rsidP="0091288D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288D">
        <w:rPr>
          <w:rFonts w:ascii="Times New Roman" w:hAnsi="Times New Roman" w:cs="Times New Roman"/>
          <w:sz w:val="24"/>
          <w:szCs w:val="24"/>
        </w:rPr>
        <w:t>-</w:t>
      </w:r>
      <w:r w:rsidRPr="0091288D">
        <w:rPr>
          <w:rFonts w:ascii="Times New Roman" w:hAnsi="Times New Roman" w:cs="Times New Roman"/>
          <w:sz w:val="24"/>
          <w:szCs w:val="24"/>
        </w:rPr>
        <w:tab/>
        <w:t>obavljanje svih ostalih radnji potrebnih za provedbu postupka davanja koncesije.</w:t>
      </w:r>
    </w:p>
    <w:p w14:paraId="5BF3E1A4" w14:textId="77777777" w:rsidR="0091288D" w:rsidRPr="0091288D" w:rsidRDefault="0091288D" w:rsidP="0091288D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6242BB1" w14:textId="77777777" w:rsidR="0091288D" w:rsidRPr="0091288D" w:rsidRDefault="0091288D" w:rsidP="0091288D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288D">
        <w:rPr>
          <w:rFonts w:ascii="Times New Roman" w:hAnsi="Times New Roman" w:cs="Times New Roman"/>
          <w:sz w:val="24"/>
          <w:szCs w:val="24"/>
        </w:rPr>
        <w:tab/>
        <w:t>Stručno povjerenstvo o svom radu vodi zapisnik koji potpisuju svi članovi povjerenstva.</w:t>
      </w:r>
    </w:p>
    <w:p w14:paraId="24ACFA59" w14:textId="77777777" w:rsidR="0091288D" w:rsidRPr="0091288D" w:rsidRDefault="0091288D" w:rsidP="0091288D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288D">
        <w:rPr>
          <w:rFonts w:ascii="Times New Roman" w:hAnsi="Times New Roman" w:cs="Times New Roman"/>
          <w:sz w:val="24"/>
          <w:szCs w:val="24"/>
        </w:rPr>
        <w:tab/>
        <w:t>Stručno povjerenstvo prestaje s radom sklapanjem ugovora o koncesiji odnosno izvršnošću odluke o poništenju postupka davanja koncesije.</w:t>
      </w:r>
    </w:p>
    <w:p w14:paraId="1B0CE208" w14:textId="77777777" w:rsidR="0091288D" w:rsidRPr="0091288D" w:rsidRDefault="0091288D" w:rsidP="0091288D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847FB23" w14:textId="39021ADD" w:rsidR="00430A55" w:rsidRDefault="0091288D" w:rsidP="0091288D">
      <w:pPr>
        <w:tabs>
          <w:tab w:val="left" w:pos="0"/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165F0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C7A4A53" w14:textId="77777777" w:rsidR="0091288D" w:rsidRDefault="0091288D" w:rsidP="0091288D">
      <w:pPr>
        <w:tabs>
          <w:tab w:val="left" w:pos="0"/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823F79" w14:textId="2B830A2C" w:rsidR="0091288D" w:rsidRPr="0091288D" w:rsidRDefault="0091288D" w:rsidP="0091288D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288D">
        <w:rPr>
          <w:rFonts w:ascii="Times New Roman" w:hAnsi="Times New Roman" w:cs="Times New Roman"/>
          <w:sz w:val="24"/>
          <w:szCs w:val="24"/>
        </w:rPr>
        <w:t>Odluku o davanju koncesije donosi Općinsko vijeće</w:t>
      </w:r>
      <w:r w:rsidRPr="0091288D">
        <w:t xml:space="preserve"> </w:t>
      </w:r>
      <w:r w:rsidRPr="0091288D">
        <w:rPr>
          <w:rFonts w:ascii="Times New Roman" w:hAnsi="Times New Roman" w:cs="Times New Roman"/>
          <w:sz w:val="24"/>
          <w:szCs w:val="24"/>
        </w:rPr>
        <w:t>na temelju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prijedloga odluke o davanju koncesije koje Općinskom vijeću podnosi </w:t>
      </w:r>
      <w:r w:rsidRPr="0091288D">
        <w:rPr>
          <w:rFonts w:ascii="Times New Roman" w:hAnsi="Times New Roman" w:cs="Times New Roman"/>
          <w:sz w:val="24"/>
          <w:szCs w:val="24"/>
        </w:rPr>
        <w:t>Stručno povjerenstvo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288D">
        <w:rPr>
          <w:rFonts w:ascii="Times New Roman" w:hAnsi="Times New Roman" w:cs="Times New Roman"/>
          <w:sz w:val="24"/>
          <w:szCs w:val="24"/>
        </w:rPr>
        <w:t xml:space="preserve"> bez odgode, zajedno sa svim zapisnicima o radu, zapisnikom o otvaranju ponuda, zapisnikom o pregledu i ocjeni ponuda te ostalom pratećom dokumentacijom.</w:t>
      </w:r>
    </w:p>
    <w:p w14:paraId="51C9DF52" w14:textId="77777777" w:rsidR="0091288D" w:rsidRPr="0091288D" w:rsidRDefault="0091288D" w:rsidP="0091288D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288D">
        <w:rPr>
          <w:rFonts w:ascii="Times New Roman" w:hAnsi="Times New Roman" w:cs="Times New Roman"/>
          <w:sz w:val="24"/>
          <w:szCs w:val="24"/>
        </w:rPr>
        <w:tab/>
        <w:t>Odluku o davanju koncesije, s preslikom zapisnika o pregledu i ocjeni ponuda, davatelj koncesije dostavlja svakom ponuditelju bez odgode osobnom dostavom.</w:t>
      </w:r>
    </w:p>
    <w:p w14:paraId="488928E0" w14:textId="77777777" w:rsidR="0091288D" w:rsidRPr="0091288D" w:rsidRDefault="0091288D" w:rsidP="0091288D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288D">
        <w:rPr>
          <w:rFonts w:ascii="Times New Roman" w:hAnsi="Times New Roman" w:cs="Times New Roman"/>
          <w:sz w:val="24"/>
          <w:szCs w:val="24"/>
        </w:rPr>
        <w:tab/>
        <w:t>Odluka o davanju koncesije, kao i njezine izmjene, bez odgode se objavljuju u Elektroničkom oglasniku na standardnom obrascu.</w:t>
      </w:r>
    </w:p>
    <w:p w14:paraId="50F1FC48" w14:textId="77777777" w:rsidR="0091288D" w:rsidRDefault="0091288D" w:rsidP="0091288D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288D">
        <w:rPr>
          <w:rFonts w:ascii="Times New Roman" w:hAnsi="Times New Roman" w:cs="Times New Roman"/>
          <w:sz w:val="24"/>
          <w:szCs w:val="24"/>
        </w:rPr>
        <w:tab/>
        <w:t>Rok za donošenje odluke o davanju koncesije počinje teći prvog dana poslije dana kada je istekao rok za dostavu ponude, a ako u dokumentaciji za nadmetanje nije određeno drukčije, rok za donošenje odluke o davanju koncesije iznosi 30 dana.</w:t>
      </w:r>
    </w:p>
    <w:p w14:paraId="6E682700" w14:textId="77777777" w:rsidR="0091288D" w:rsidRDefault="0091288D" w:rsidP="0091288D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CAD2AD4" w14:textId="6ED63A2F" w:rsidR="0091288D" w:rsidRDefault="007B7DC2" w:rsidP="007B7DC2">
      <w:pPr>
        <w:tabs>
          <w:tab w:val="left" w:pos="0"/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165F0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A50DC5D" w14:textId="77777777" w:rsidR="007B7DC2" w:rsidRDefault="007B7DC2" w:rsidP="007B7DC2">
      <w:pPr>
        <w:tabs>
          <w:tab w:val="left" w:pos="0"/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228AFD" w14:textId="77777777" w:rsidR="007B7DC2" w:rsidRPr="007B7DC2" w:rsidRDefault="007B7DC2" w:rsidP="007B7DC2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odluke o davanju koncesije, </w:t>
      </w:r>
      <w:r w:rsidRPr="007B7DC2">
        <w:rPr>
          <w:rFonts w:ascii="Times New Roman" w:hAnsi="Times New Roman" w:cs="Times New Roman"/>
          <w:sz w:val="24"/>
          <w:szCs w:val="24"/>
        </w:rPr>
        <w:t>općinski načelnik</w:t>
      </w:r>
      <w:r>
        <w:rPr>
          <w:rFonts w:ascii="Times New Roman" w:hAnsi="Times New Roman" w:cs="Times New Roman"/>
          <w:sz w:val="24"/>
          <w:szCs w:val="24"/>
        </w:rPr>
        <w:t xml:space="preserve"> s odabranim ponuditeljem sklapa ugovor o koncesiji</w:t>
      </w:r>
      <w:r w:rsidRPr="007B7DC2">
        <w:rPr>
          <w:rFonts w:ascii="Times New Roman" w:hAnsi="Times New Roman" w:cs="Times New Roman"/>
          <w:sz w:val="24"/>
          <w:szCs w:val="24"/>
        </w:rPr>
        <w:t>.</w:t>
      </w:r>
    </w:p>
    <w:p w14:paraId="573AF662" w14:textId="77777777" w:rsidR="007B7DC2" w:rsidRPr="007B7DC2" w:rsidRDefault="007B7DC2" w:rsidP="007B7DC2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7DC2">
        <w:rPr>
          <w:rFonts w:ascii="Times New Roman" w:hAnsi="Times New Roman" w:cs="Times New Roman"/>
          <w:sz w:val="24"/>
          <w:szCs w:val="24"/>
        </w:rPr>
        <w:tab/>
        <w:t>Ugovor o koncesiji sastavlja se u skladu s odlukom o davanju koncesije.</w:t>
      </w:r>
    </w:p>
    <w:p w14:paraId="0C0AEBB7" w14:textId="77777777" w:rsidR="007B7DC2" w:rsidRPr="007B7DC2" w:rsidRDefault="007B7DC2" w:rsidP="007B7DC2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7DC2">
        <w:rPr>
          <w:rFonts w:ascii="Times New Roman" w:hAnsi="Times New Roman" w:cs="Times New Roman"/>
          <w:sz w:val="24"/>
          <w:szCs w:val="24"/>
        </w:rPr>
        <w:tab/>
        <w:t>Ugovor o koncesiji obvezno sadrži:</w:t>
      </w:r>
    </w:p>
    <w:p w14:paraId="1A01845B" w14:textId="77777777" w:rsidR="007B7DC2" w:rsidRPr="007B7DC2" w:rsidRDefault="007B7DC2" w:rsidP="007B7DC2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7D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DC2">
        <w:rPr>
          <w:rFonts w:ascii="Times New Roman" w:hAnsi="Times New Roman" w:cs="Times New Roman"/>
          <w:sz w:val="24"/>
          <w:szCs w:val="24"/>
        </w:rPr>
        <w:t xml:space="preserve">djelatnost za koju se koncesija daje, </w:t>
      </w:r>
    </w:p>
    <w:p w14:paraId="473F455D" w14:textId="77777777" w:rsidR="007B7DC2" w:rsidRPr="007B7DC2" w:rsidRDefault="007B7DC2" w:rsidP="007B7DC2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7D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DC2">
        <w:rPr>
          <w:rFonts w:ascii="Times New Roman" w:hAnsi="Times New Roman" w:cs="Times New Roman"/>
          <w:sz w:val="24"/>
          <w:szCs w:val="24"/>
        </w:rPr>
        <w:t>rok na koji se koncesija daje,</w:t>
      </w:r>
    </w:p>
    <w:p w14:paraId="6154E45D" w14:textId="77777777" w:rsidR="007B7DC2" w:rsidRPr="007B7DC2" w:rsidRDefault="007B7DC2" w:rsidP="007B7DC2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7D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DC2">
        <w:rPr>
          <w:rFonts w:ascii="Times New Roman" w:hAnsi="Times New Roman" w:cs="Times New Roman"/>
          <w:sz w:val="24"/>
          <w:szCs w:val="24"/>
        </w:rPr>
        <w:t>visinu i način plaćanja naknade za koncesiju,</w:t>
      </w:r>
    </w:p>
    <w:p w14:paraId="10C9ACFD" w14:textId="77777777" w:rsidR="007B7DC2" w:rsidRPr="007B7DC2" w:rsidRDefault="007B7DC2" w:rsidP="007B7DC2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7DC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DC2">
        <w:rPr>
          <w:rFonts w:ascii="Times New Roman" w:hAnsi="Times New Roman" w:cs="Times New Roman"/>
          <w:sz w:val="24"/>
          <w:szCs w:val="24"/>
        </w:rPr>
        <w:t>cijenu i način naplate za pruženu uslugu,</w:t>
      </w:r>
    </w:p>
    <w:p w14:paraId="23FE1A49" w14:textId="77777777" w:rsidR="007B7DC2" w:rsidRPr="007B7DC2" w:rsidRDefault="007B7DC2" w:rsidP="007B7DC2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7DC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DC2">
        <w:rPr>
          <w:rFonts w:ascii="Times New Roman" w:hAnsi="Times New Roman" w:cs="Times New Roman"/>
          <w:sz w:val="24"/>
          <w:szCs w:val="24"/>
        </w:rPr>
        <w:t>prava i obveze davatelja koncesije,</w:t>
      </w:r>
    </w:p>
    <w:p w14:paraId="66433B15" w14:textId="77777777" w:rsidR="007B7DC2" w:rsidRPr="007B7DC2" w:rsidRDefault="007B7DC2" w:rsidP="007B7DC2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7DC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DC2">
        <w:rPr>
          <w:rFonts w:ascii="Times New Roman" w:hAnsi="Times New Roman" w:cs="Times New Roman"/>
          <w:sz w:val="24"/>
          <w:szCs w:val="24"/>
        </w:rPr>
        <w:t>prava i obveze koncesionara,</w:t>
      </w:r>
    </w:p>
    <w:p w14:paraId="3C3E894B" w14:textId="77777777" w:rsidR="007B7DC2" w:rsidRPr="007B7DC2" w:rsidRDefault="007B7DC2" w:rsidP="007B7DC2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7DC2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DC2">
        <w:rPr>
          <w:rFonts w:ascii="Times New Roman" w:hAnsi="Times New Roman" w:cs="Times New Roman"/>
          <w:sz w:val="24"/>
          <w:szCs w:val="24"/>
        </w:rPr>
        <w:t>jamstva i/ili odgovarajuće instrumente osiguranja koncesionara,</w:t>
      </w:r>
    </w:p>
    <w:p w14:paraId="4625D4F8" w14:textId="77777777" w:rsidR="007B7DC2" w:rsidRPr="007B7DC2" w:rsidRDefault="007B7DC2" w:rsidP="007B7DC2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7DC2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DC2">
        <w:rPr>
          <w:rFonts w:ascii="Times New Roman" w:hAnsi="Times New Roman" w:cs="Times New Roman"/>
          <w:sz w:val="24"/>
          <w:szCs w:val="24"/>
        </w:rPr>
        <w:t>način prestanka koncesije,</w:t>
      </w:r>
    </w:p>
    <w:p w14:paraId="3467F5F3" w14:textId="77777777" w:rsidR="007B7DC2" w:rsidRPr="007B7DC2" w:rsidRDefault="007B7DC2" w:rsidP="007B7DC2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7DC2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DC2">
        <w:rPr>
          <w:rFonts w:ascii="Times New Roman" w:hAnsi="Times New Roman" w:cs="Times New Roman"/>
          <w:sz w:val="24"/>
          <w:szCs w:val="24"/>
        </w:rPr>
        <w:t>ugovorne kazne.</w:t>
      </w:r>
    </w:p>
    <w:p w14:paraId="13534C8A" w14:textId="77777777" w:rsidR="00B941E2" w:rsidRDefault="00B941E2" w:rsidP="00B941E2">
      <w:pPr>
        <w:tabs>
          <w:tab w:val="left" w:pos="567"/>
        </w:tabs>
        <w:spacing w:after="0" w:line="240" w:lineRule="atLeast"/>
        <w:ind w:left="570"/>
        <w:jc w:val="both"/>
        <w:rPr>
          <w:rFonts w:ascii="Times New Roman" w:hAnsi="Times New Roman" w:cs="Times New Roman"/>
          <w:sz w:val="24"/>
          <w:szCs w:val="24"/>
        </w:rPr>
      </w:pPr>
    </w:p>
    <w:p w14:paraId="7DABF4C3" w14:textId="32AED2AB" w:rsidR="007B7DC2" w:rsidRDefault="007B7DC2" w:rsidP="007B7DC2">
      <w:pPr>
        <w:tabs>
          <w:tab w:val="left" w:pos="567"/>
        </w:tabs>
        <w:spacing w:after="0" w:line="240" w:lineRule="atLeast"/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165F0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8D9EA9B" w14:textId="77777777" w:rsidR="007B7DC2" w:rsidRDefault="007B7DC2" w:rsidP="007B7DC2">
      <w:pPr>
        <w:tabs>
          <w:tab w:val="left" w:pos="567"/>
        </w:tabs>
        <w:spacing w:after="0" w:line="240" w:lineRule="atLeast"/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0A0942" w14:textId="77777777" w:rsidR="007B7DC2" w:rsidRPr="007B7DC2" w:rsidRDefault="007B7DC2" w:rsidP="007B7DC2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sva pitanja u svezi s koncesijom uključujući i pitanje načina obračuna i plaćanja naknade za koncesiju, koja nisu uređena ovom Odlukom, na odgovarajući se način primjenjuje Zakon o komunalnom gospodarstvu te propisi kojima se uređuju koncesije.</w:t>
      </w:r>
    </w:p>
    <w:p w14:paraId="7B1217B8" w14:textId="77777777" w:rsidR="00A179C8" w:rsidRDefault="00A179C8" w:rsidP="00A179C8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24D9AB" w14:textId="0CC5E622" w:rsidR="007B7DC2" w:rsidRDefault="007B7DC2" w:rsidP="00591E70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VI. O</w:t>
      </w:r>
      <w:r w:rsidR="00591E70" w:rsidRPr="00591E70">
        <w:t xml:space="preserve"> </w:t>
      </w:r>
      <w:r w:rsidR="00591E70" w:rsidRPr="00591E70">
        <w:rPr>
          <w:rFonts w:ascii="Times New Roman" w:hAnsi="Times New Roman" w:cs="Times New Roman"/>
          <w:b/>
          <w:sz w:val="24"/>
          <w:szCs w:val="24"/>
        </w:rPr>
        <w:t>NAČIN I UVJETI ZA OBAVLJANJE KOMUNALNIH DJELATNOSTI</w:t>
      </w:r>
    </w:p>
    <w:p w14:paraId="20BF3749" w14:textId="5C5039CA" w:rsidR="007B7DC2" w:rsidRDefault="007B7DC2" w:rsidP="00A179C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NA TEMELJU PISANOG UGOVORA O OBAVLJAN</w:t>
      </w:r>
      <w:r w:rsidR="00591E70">
        <w:rPr>
          <w:rFonts w:ascii="Times New Roman" w:hAnsi="Times New Roman" w:cs="Times New Roman"/>
          <w:b/>
          <w:sz w:val="24"/>
          <w:szCs w:val="24"/>
        </w:rPr>
        <w:t>JU</w:t>
      </w:r>
    </w:p>
    <w:p w14:paraId="62B8ADE8" w14:textId="77777777" w:rsidR="00B1683D" w:rsidRDefault="007B7DC2" w:rsidP="00A179C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KOMUNALNIH DJELATNOSTII</w:t>
      </w:r>
      <w:r w:rsidR="00CF214D" w:rsidRPr="00A179C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F482F5" w14:textId="77777777" w:rsidR="007B7DC2" w:rsidRDefault="007B7DC2" w:rsidP="00A179C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C50DD7F" w14:textId="26875188" w:rsidR="007B7DC2" w:rsidRDefault="007B7DC2" w:rsidP="007B7DC2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BE591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54E51F0" w14:textId="77777777" w:rsidR="007B7DC2" w:rsidRDefault="007B7DC2" w:rsidP="007B7DC2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A4751" w14:textId="77777777" w:rsidR="007B7DC2" w:rsidRDefault="007B7DC2" w:rsidP="007B7DC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Pravne ili fizičke osobe mogu na temelju pisanog ugovora o povjeravanju obavljanja komunalnih djelatnosti na području Općine obavljati sljedeće komunalne djelatnosti:</w:t>
      </w:r>
    </w:p>
    <w:p w14:paraId="677ED42D" w14:textId="77777777" w:rsidR="000D3718" w:rsidRPr="000D3718" w:rsidRDefault="007B7DC2" w:rsidP="000D371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0D3718" w:rsidRPr="000D3718">
        <w:rPr>
          <w:rFonts w:ascii="Times New Roman" w:hAnsi="Times New Roman" w:cs="Times New Roman"/>
          <w:sz w:val="24"/>
          <w:szCs w:val="24"/>
        </w:rPr>
        <w:t>poslovi sakupljanja izgubljenih i napuštenih životinja i usluge higijeničarske službe,</w:t>
      </w:r>
    </w:p>
    <w:p w14:paraId="079EB5D1" w14:textId="77777777" w:rsidR="00176863" w:rsidRDefault="000D3718" w:rsidP="000D371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3718">
        <w:rPr>
          <w:rFonts w:ascii="Times New Roman" w:hAnsi="Times New Roman" w:cs="Times New Roman"/>
          <w:sz w:val="24"/>
          <w:szCs w:val="24"/>
        </w:rPr>
        <w:tab/>
      </w:r>
      <w:r w:rsidR="00DB7F22">
        <w:rPr>
          <w:rFonts w:ascii="Times New Roman" w:hAnsi="Times New Roman" w:cs="Times New Roman"/>
          <w:sz w:val="24"/>
          <w:szCs w:val="24"/>
        </w:rPr>
        <w:t>2</w:t>
      </w:r>
      <w:r w:rsidRPr="000D3718">
        <w:rPr>
          <w:rFonts w:ascii="Times New Roman" w:hAnsi="Times New Roman" w:cs="Times New Roman"/>
          <w:sz w:val="24"/>
          <w:szCs w:val="24"/>
        </w:rPr>
        <w:t>. provođenje mjera obvezne preventivne dezinfekcije, dezinsekcije i deratizacije.</w:t>
      </w:r>
      <w:r w:rsidR="001768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1C2E1" w14:textId="77777777" w:rsidR="000D3718" w:rsidRDefault="000D3718" w:rsidP="000D371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48E152B" w14:textId="77777777" w:rsidR="009E1F81" w:rsidRPr="009E1F81" w:rsidRDefault="000D3718" w:rsidP="000D3718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7F22">
        <w:rPr>
          <w:rFonts w:ascii="Times New Roman" w:hAnsi="Times New Roman" w:cs="Times New Roman"/>
          <w:sz w:val="24"/>
          <w:szCs w:val="24"/>
        </w:rPr>
        <w:t>Pisani ugovor o povjeravanju obavljanja komunalnih djelatnosti iz stavka 1. ovog članka može se zaključiti</w:t>
      </w:r>
      <w:r w:rsidR="00DB7F22" w:rsidRPr="00DB7F22">
        <w:rPr>
          <w:rFonts w:ascii="Times New Roman" w:hAnsi="Times New Roman" w:cs="Times New Roman"/>
          <w:sz w:val="24"/>
          <w:szCs w:val="24"/>
        </w:rPr>
        <w:t xml:space="preserve"> na </w:t>
      </w:r>
      <w:r w:rsidR="00DB7F22">
        <w:rPr>
          <w:rFonts w:ascii="Times New Roman" w:hAnsi="Times New Roman" w:cs="Times New Roman"/>
          <w:sz w:val="24"/>
          <w:szCs w:val="24"/>
        </w:rPr>
        <w:t xml:space="preserve">razdoblje </w:t>
      </w:r>
      <w:r w:rsidR="00DB7F22" w:rsidRPr="00DB7F22">
        <w:rPr>
          <w:rFonts w:ascii="Times New Roman" w:hAnsi="Times New Roman" w:cs="Times New Roman"/>
          <w:sz w:val="24"/>
          <w:szCs w:val="24"/>
        </w:rPr>
        <w:t xml:space="preserve">od 4 (četiri) godine. </w:t>
      </w:r>
    </w:p>
    <w:p w14:paraId="49CEEDF5" w14:textId="77777777" w:rsidR="000D3718" w:rsidRDefault="00DB7F22" w:rsidP="00DB7F2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228BB9F4" w14:textId="7A8ECF36" w:rsidR="009E1F81" w:rsidRPr="009E1F81" w:rsidRDefault="009E1F81" w:rsidP="009E1F81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F81">
        <w:rPr>
          <w:rFonts w:ascii="Times New Roman" w:hAnsi="Times New Roman" w:cs="Times New Roman"/>
          <w:b/>
          <w:sz w:val="24"/>
          <w:szCs w:val="24"/>
        </w:rPr>
        <w:t>Članak 1</w:t>
      </w:r>
      <w:r w:rsidR="00BE591F">
        <w:rPr>
          <w:rFonts w:ascii="Times New Roman" w:hAnsi="Times New Roman" w:cs="Times New Roman"/>
          <w:b/>
          <w:sz w:val="24"/>
          <w:szCs w:val="24"/>
        </w:rPr>
        <w:t>5</w:t>
      </w:r>
      <w:r w:rsidRPr="009E1F8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5699955" w14:textId="77777777" w:rsidR="00B1683D" w:rsidRPr="009E1F81" w:rsidRDefault="00B1683D" w:rsidP="00B1683D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C4DF6" w14:textId="1470B144" w:rsidR="00D47D84" w:rsidRDefault="009E1F81" w:rsidP="00E82AE1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E1F81">
        <w:rPr>
          <w:rFonts w:ascii="Times New Roman" w:hAnsi="Times New Roman" w:cs="Times New Roman"/>
          <w:sz w:val="24"/>
          <w:szCs w:val="24"/>
        </w:rPr>
        <w:t xml:space="preserve">Postupak odabira </w:t>
      </w:r>
      <w:r>
        <w:rPr>
          <w:rFonts w:ascii="Times New Roman" w:hAnsi="Times New Roman" w:cs="Times New Roman"/>
          <w:sz w:val="24"/>
          <w:szCs w:val="24"/>
        </w:rPr>
        <w:t xml:space="preserve">pravne ili fizičke </w:t>
      </w:r>
      <w:r w:rsidRPr="009E1F81"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 xml:space="preserve">e s kojima se sklapaju ugovori o povjeravanju obavljanja komunalnih djelatnosti iz </w:t>
      </w:r>
      <w:r w:rsidRPr="00591E70">
        <w:rPr>
          <w:rFonts w:ascii="Times New Roman" w:hAnsi="Times New Roman" w:cs="Times New Roman"/>
          <w:sz w:val="24"/>
          <w:szCs w:val="24"/>
        </w:rPr>
        <w:t>članka 1</w:t>
      </w:r>
      <w:r w:rsidR="00591E70" w:rsidRPr="00591E70">
        <w:rPr>
          <w:rFonts w:ascii="Times New Roman" w:hAnsi="Times New Roman" w:cs="Times New Roman"/>
          <w:sz w:val="24"/>
          <w:szCs w:val="24"/>
        </w:rPr>
        <w:t>5.</w:t>
      </w:r>
      <w:r w:rsidRPr="00591E70">
        <w:rPr>
          <w:rFonts w:ascii="Times New Roman" w:hAnsi="Times New Roman" w:cs="Times New Roman"/>
          <w:sz w:val="24"/>
          <w:szCs w:val="24"/>
        </w:rPr>
        <w:t xml:space="preserve"> ove Odluke </w:t>
      </w:r>
      <w:r>
        <w:rPr>
          <w:rFonts w:ascii="Times New Roman" w:hAnsi="Times New Roman" w:cs="Times New Roman"/>
          <w:sz w:val="24"/>
          <w:szCs w:val="24"/>
        </w:rPr>
        <w:t>te sklapanje, provedba i izmjene tih ugovora provode se prema propisima o javnoj nabavi.</w:t>
      </w:r>
      <w:r w:rsidRPr="009E1F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B7A86B" w14:textId="77777777" w:rsidR="009E1F81" w:rsidRDefault="009E1F81" w:rsidP="00E82AE1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DC4C05F" w14:textId="2C5E759C" w:rsidR="009E1F81" w:rsidRDefault="009E1F81" w:rsidP="009E1F81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91E70">
        <w:rPr>
          <w:rFonts w:ascii="Times New Roman" w:hAnsi="Times New Roman" w:cs="Times New Roman"/>
          <w:b/>
          <w:sz w:val="24"/>
          <w:szCs w:val="24"/>
        </w:rPr>
        <w:t>1</w:t>
      </w:r>
      <w:r w:rsidR="00BE591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01502DD" w14:textId="77777777" w:rsidR="009E1F81" w:rsidRDefault="009E1F81" w:rsidP="009E1F81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1B968D" w14:textId="77777777" w:rsidR="00B753B6" w:rsidRDefault="009E1F81" w:rsidP="00B753B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53B6">
        <w:rPr>
          <w:rFonts w:ascii="Times New Roman" w:hAnsi="Times New Roman" w:cs="Times New Roman"/>
          <w:sz w:val="24"/>
          <w:szCs w:val="24"/>
        </w:rPr>
        <w:t xml:space="preserve">Odluku o pokretanju postupka o </w:t>
      </w:r>
      <w:r w:rsidR="00B753B6" w:rsidRPr="00B753B6">
        <w:rPr>
          <w:rFonts w:ascii="Times New Roman" w:hAnsi="Times New Roman" w:cs="Times New Roman"/>
          <w:sz w:val="24"/>
          <w:szCs w:val="24"/>
        </w:rPr>
        <w:t>povjeravanj</w:t>
      </w:r>
      <w:r w:rsidR="00B753B6">
        <w:rPr>
          <w:rFonts w:ascii="Times New Roman" w:hAnsi="Times New Roman" w:cs="Times New Roman"/>
          <w:sz w:val="24"/>
          <w:szCs w:val="24"/>
        </w:rPr>
        <w:t>u</w:t>
      </w:r>
      <w:r w:rsidR="00B753B6" w:rsidRPr="00B753B6">
        <w:rPr>
          <w:rFonts w:ascii="Times New Roman" w:hAnsi="Times New Roman" w:cs="Times New Roman"/>
          <w:sz w:val="24"/>
          <w:szCs w:val="24"/>
        </w:rPr>
        <w:t xml:space="preserve"> </w:t>
      </w:r>
      <w:r w:rsidR="00B753B6">
        <w:rPr>
          <w:rFonts w:ascii="Times New Roman" w:hAnsi="Times New Roman" w:cs="Times New Roman"/>
          <w:sz w:val="24"/>
          <w:szCs w:val="24"/>
        </w:rPr>
        <w:t xml:space="preserve">obavljanja komunalnih djelatnosti </w:t>
      </w:r>
      <w:r w:rsidR="00B753B6" w:rsidRPr="00B753B6">
        <w:rPr>
          <w:rFonts w:ascii="Times New Roman" w:hAnsi="Times New Roman" w:cs="Times New Roman"/>
          <w:sz w:val="24"/>
          <w:szCs w:val="24"/>
        </w:rPr>
        <w:t>donosi općinski načelnik</w:t>
      </w:r>
      <w:r w:rsidR="00B753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6B76E4" w14:textId="77777777" w:rsidR="00B753B6" w:rsidRDefault="00B753B6" w:rsidP="00B753B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7BCDDDF" w14:textId="305FFC97" w:rsidR="00B753B6" w:rsidRDefault="00B753B6" w:rsidP="00B753B6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91E70">
        <w:rPr>
          <w:rFonts w:ascii="Times New Roman" w:hAnsi="Times New Roman" w:cs="Times New Roman"/>
          <w:b/>
          <w:sz w:val="24"/>
          <w:szCs w:val="24"/>
        </w:rPr>
        <w:t>1</w:t>
      </w:r>
      <w:r w:rsidR="00BE591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3989412" w14:textId="77777777" w:rsidR="00B753B6" w:rsidRPr="00B753B6" w:rsidRDefault="00B753B6" w:rsidP="00B753B6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54B23" w14:textId="77777777" w:rsidR="00B753B6" w:rsidRPr="00B753B6" w:rsidRDefault="00B753B6" w:rsidP="00B753B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53B6">
        <w:rPr>
          <w:rFonts w:ascii="Times New Roman" w:hAnsi="Times New Roman" w:cs="Times New Roman"/>
          <w:sz w:val="24"/>
          <w:szCs w:val="24"/>
        </w:rPr>
        <w:tab/>
        <w:t xml:space="preserve">Odluku o odabiru najpovoljnije ponude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753B6">
        <w:rPr>
          <w:rFonts w:ascii="Times New Roman" w:hAnsi="Times New Roman" w:cs="Times New Roman"/>
          <w:sz w:val="24"/>
          <w:szCs w:val="24"/>
        </w:rPr>
        <w:t xml:space="preserve"> povjeravanj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75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obavljanja komunalnih djelatnosti </w:t>
      </w:r>
      <w:r w:rsidRPr="00B753B6">
        <w:rPr>
          <w:rFonts w:ascii="Times New Roman" w:hAnsi="Times New Roman" w:cs="Times New Roman"/>
          <w:sz w:val="24"/>
          <w:szCs w:val="24"/>
        </w:rPr>
        <w:t>donosi općinski načelnik na temelju rezultata pregleda i ocjene ponuda.</w:t>
      </w:r>
    </w:p>
    <w:p w14:paraId="71D033F6" w14:textId="77777777" w:rsidR="00B753B6" w:rsidRPr="00B753B6" w:rsidRDefault="00B753B6" w:rsidP="00B753B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B6651B0" w14:textId="1450F1B7" w:rsidR="00B753B6" w:rsidRPr="00B753B6" w:rsidRDefault="00B753B6" w:rsidP="00B753B6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3B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91E70">
        <w:rPr>
          <w:rFonts w:ascii="Times New Roman" w:hAnsi="Times New Roman" w:cs="Times New Roman"/>
          <w:b/>
          <w:sz w:val="24"/>
          <w:szCs w:val="24"/>
        </w:rPr>
        <w:t>1</w:t>
      </w:r>
      <w:r w:rsidR="00BE591F">
        <w:rPr>
          <w:rFonts w:ascii="Times New Roman" w:hAnsi="Times New Roman" w:cs="Times New Roman"/>
          <w:b/>
          <w:sz w:val="24"/>
          <w:szCs w:val="24"/>
        </w:rPr>
        <w:t>8</w:t>
      </w:r>
      <w:r w:rsidRPr="00B753B6">
        <w:rPr>
          <w:rFonts w:ascii="Times New Roman" w:hAnsi="Times New Roman" w:cs="Times New Roman"/>
          <w:b/>
          <w:sz w:val="24"/>
          <w:szCs w:val="24"/>
        </w:rPr>
        <w:t>.</w:t>
      </w:r>
    </w:p>
    <w:p w14:paraId="7F58A75F" w14:textId="77777777" w:rsidR="00B753B6" w:rsidRPr="00B753B6" w:rsidRDefault="00B753B6" w:rsidP="00B753B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719F0EF" w14:textId="77777777" w:rsidR="00B753B6" w:rsidRPr="00B753B6" w:rsidRDefault="00B753B6" w:rsidP="00B753B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53B6">
        <w:rPr>
          <w:rFonts w:ascii="Times New Roman" w:hAnsi="Times New Roman" w:cs="Times New Roman"/>
          <w:sz w:val="24"/>
          <w:szCs w:val="24"/>
        </w:rPr>
        <w:tab/>
        <w:t>Ugovor o povjeravanju obavljanja komunaln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B753B6">
        <w:rPr>
          <w:rFonts w:ascii="Times New Roman" w:hAnsi="Times New Roman" w:cs="Times New Roman"/>
          <w:sz w:val="24"/>
          <w:szCs w:val="24"/>
        </w:rPr>
        <w:t xml:space="preserve"> djelatnosti u ime Općine sklapa općinski načelnik.</w:t>
      </w:r>
    </w:p>
    <w:p w14:paraId="093CB966" w14:textId="77777777" w:rsidR="00B753B6" w:rsidRPr="00B753B6" w:rsidRDefault="00B753B6" w:rsidP="00B753B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53B6">
        <w:rPr>
          <w:rFonts w:ascii="Times New Roman" w:hAnsi="Times New Roman" w:cs="Times New Roman"/>
          <w:sz w:val="24"/>
          <w:szCs w:val="24"/>
        </w:rPr>
        <w:tab/>
        <w:t>Ugovor iz stavka 1. ovog članka sadrži:</w:t>
      </w:r>
    </w:p>
    <w:p w14:paraId="79A136D9" w14:textId="77777777" w:rsidR="00B753B6" w:rsidRPr="00B753B6" w:rsidRDefault="00B753B6" w:rsidP="00B753B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53B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3B6">
        <w:rPr>
          <w:rFonts w:ascii="Times New Roman" w:hAnsi="Times New Roman" w:cs="Times New Roman"/>
          <w:sz w:val="24"/>
          <w:szCs w:val="24"/>
        </w:rPr>
        <w:t>komunalne djelatnosti za koje se sklapa ugovor,</w:t>
      </w:r>
    </w:p>
    <w:p w14:paraId="38C216E6" w14:textId="77777777" w:rsidR="00B753B6" w:rsidRPr="00B753B6" w:rsidRDefault="00B753B6" w:rsidP="00B753B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53B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3B6">
        <w:rPr>
          <w:rFonts w:ascii="Times New Roman" w:hAnsi="Times New Roman" w:cs="Times New Roman"/>
          <w:sz w:val="24"/>
          <w:szCs w:val="24"/>
        </w:rPr>
        <w:t>vrijeme na koje se sklapa ugovor,</w:t>
      </w:r>
    </w:p>
    <w:p w14:paraId="08F536F9" w14:textId="77777777" w:rsidR="00B753B6" w:rsidRPr="00B753B6" w:rsidRDefault="00B753B6" w:rsidP="00B753B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53B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3B6">
        <w:rPr>
          <w:rFonts w:ascii="Times New Roman" w:hAnsi="Times New Roman" w:cs="Times New Roman"/>
          <w:sz w:val="24"/>
          <w:szCs w:val="24"/>
        </w:rPr>
        <w:t>vrstu i opseg komunalnih usluga,</w:t>
      </w:r>
    </w:p>
    <w:p w14:paraId="424A9186" w14:textId="77777777" w:rsidR="00B753B6" w:rsidRPr="00B753B6" w:rsidRDefault="00B753B6" w:rsidP="00B753B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53B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3B6">
        <w:rPr>
          <w:rFonts w:ascii="Times New Roman" w:hAnsi="Times New Roman" w:cs="Times New Roman"/>
          <w:sz w:val="24"/>
          <w:szCs w:val="24"/>
        </w:rPr>
        <w:t>način određivanja cijene komunalnih usluga te način i rok plaćanja izvršenih usluga,</w:t>
      </w:r>
    </w:p>
    <w:p w14:paraId="41BD9BD2" w14:textId="720C883E" w:rsidR="00B753B6" w:rsidRPr="001A4A45" w:rsidRDefault="00B753B6" w:rsidP="00B753B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20F8E79" w14:textId="77777777" w:rsidR="00B753B6" w:rsidRDefault="00B753B6" w:rsidP="00B753B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9D980DD" w14:textId="77777777" w:rsidR="00B753B6" w:rsidRDefault="00B753B6" w:rsidP="00B753B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VIII. PRIJELAZNE I ZAVRŠNE ODREDBE</w:t>
      </w:r>
    </w:p>
    <w:p w14:paraId="38316E02" w14:textId="77777777" w:rsidR="00B753B6" w:rsidRDefault="00B753B6" w:rsidP="00B753B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5626C1" w14:textId="0C45B680" w:rsidR="00B753B6" w:rsidRDefault="00B753B6" w:rsidP="00B753B6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E591F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319A6C3" w14:textId="77777777" w:rsidR="00B753B6" w:rsidRDefault="00B753B6" w:rsidP="00B753B6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1F48DA" w14:textId="77777777" w:rsidR="00B753B6" w:rsidRPr="00701DC2" w:rsidRDefault="00B753B6" w:rsidP="00B753B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1DC2">
        <w:rPr>
          <w:rFonts w:ascii="Times New Roman" w:hAnsi="Times New Roman" w:cs="Times New Roman"/>
          <w:sz w:val="24"/>
          <w:szCs w:val="24"/>
        </w:rPr>
        <w:t xml:space="preserve">Ugovori o obavljanju komunalnih djelatnosti ili pojedinih poslova iz komunalnih djelatnosti iz članaka 2., 4. i 6. ove Odluke ostaju na snazi do isteka roka na koji su zaključeni ili do raskida istih. </w:t>
      </w:r>
    </w:p>
    <w:p w14:paraId="7D3AAE01" w14:textId="77777777" w:rsidR="00B753B6" w:rsidRDefault="00B753B6" w:rsidP="00B753B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F326242" w14:textId="158068E9" w:rsidR="00B753B6" w:rsidRDefault="00B753B6" w:rsidP="00B753B6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</w:t>
      </w:r>
      <w:r w:rsidR="00BE591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AF06E98" w14:textId="77777777" w:rsidR="00B753B6" w:rsidRDefault="00B753B6" w:rsidP="00B753B6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CF9748" w14:textId="1CE4B178" w:rsidR="00B753B6" w:rsidRDefault="00B753B6" w:rsidP="00B753B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Stupanjem na snagu ove Odluke prestaje važiti Odluka o komunalnim djelatnostima  („Službeni </w:t>
      </w:r>
      <w:r w:rsidR="001A4A45">
        <w:rPr>
          <w:rFonts w:ascii="Times New Roman" w:hAnsi="Times New Roman" w:cs="Times New Roman"/>
          <w:sz w:val="24"/>
          <w:szCs w:val="24"/>
        </w:rPr>
        <w:t>vjesnik</w:t>
      </w:r>
      <w:r>
        <w:rPr>
          <w:rFonts w:ascii="Times New Roman" w:hAnsi="Times New Roman" w:cs="Times New Roman"/>
          <w:sz w:val="24"/>
          <w:szCs w:val="24"/>
        </w:rPr>
        <w:t xml:space="preserve">“ broj </w:t>
      </w:r>
      <w:r w:rsidR="001A4A45">
        <w:rPr>
          <w:rFonts w:ascii="Times New Roman" w:hAnsi="Times New Roman" w:cs="Times New Roman"/>
          <w:sz w:val="24"/>
          <w:szCs w:val="24"/>
        </w:rPr>
        <w:t>7/14</w:t>
      </w:r>
      <w:r>
        <w:rPr>
          <w:rFonts w:ascii="Times New Roman" w:hAnsi="Times New Roman" w:cs="Times New Roman"/>
          <w:sz w:val="24"/>
          <w:szCs w:val="24"/>
        </w:rPr>
        <w:t>)</w:t>
      </w:r>
      <w:r w:rsidR="001A4A45">
        <w:rPr>
          <w:rFonts w:ascii="Times New Roman" w:hAnsi="Times New Roman" w:cs="Times New Roman"/>
          <w:sz w:val="24"/>
          <w:szCs w:val="24"/>
        </w:rPr>
        <w:t>.</w:t>
      </w:r>
    </w:p>
    <w:p w14:paraId="3AEB8BBC" w14:textId="77777777" w:rsidR="00B753B6" w:rsidRDefault="00B753B6" w:rsidP="00B753B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95C7852" w14:textId="527FCF8A" w:rsidR="00B753B6" w:rsidRDefault="00B753B6" w:rsidP="00B753B6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</w:t>
      </w:r>
      <w:r w:rsidR="00BE591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B80D780" w14:textId="77777777" w:rsidR="00B753B6" w:rsidRDefault="00B753B6" w:rsidP="00B753B6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D83120" w14:textId="761E961E" w:rsidR="00B753B6" w:rsidRDefault="00B753B6" w:rsidP="00B753B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 Odluka stupa na snagu osmog dana od dana objave u „Službenom </w:t>
      </w:r>
      <w:r w:rsidR="001A4A45">
        <w:rPr>
          <w:rFonts w:ascii="Times New Roman" w:hAnsi="Times New Roman" w:cs="Times New Roman"/>
          <w:sz w:val="24"/>
          <w:szCs w:val="24"/>
        </w:rPr>
        <w:t>vjesniku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28E17A8F" w14:textId="77777777" w:rsidR="00F76D32" w:rsidRDefault="00F76D32" w:rsidP="00B753B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2B846C1" w14:textId="77777777" w:rsidR="009E1F81" w:rsidRDefault="009E1F81" w:rsidP="009E1F81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27F153B" w14:textId="77777777" w:rsidR="00F76D32" w:rsidRDefault="00F76D32" w:rsidP="009E1F81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F55E447" w14:textId="5C4B986B" w:rsidR="00F76D32" w:rsidRPr="00763382" w:rsidRDefault="00F76D32" w:rsidP="001A4A45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4E0D">
        <w:rPr>
          <w:rFonts w:ascii="Times New Roman" w:hAnsi="Times New Roman" w:cs="Times New Roman"/>
          <w:sz w:val="24"/>
          <w:szCs w:val="24"/>
        </w:rPr>
        <w:tab/>
      </w:r>
      <w:r w:rsidR="001A4A45" w:rsidRPr="00763382">
        <w:rPr>
          <w:rFonts w:ascii="Times New Roman" w:hAnsi="Times New Roman" w:cs="Times New Roman"/>
          <w:bCs/>
          <w:sz w:val="24"/>
          <w:szCs w:val="24"/>
        </w:rPr>
        <w:t>Predsjednik</w:t>
      </w:r>
    </w:p>
    <w:p w14:paraId="5B23389B" w14:textId="0CD640F5" w:rsidR="001A4A45" w:rsidRDefault="00763382" w:rsidP="00763382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338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="001A4A45" w:rsidRPr="00763382">
        <w:rPr>
          <w:rFonts w:ascii="Times New Roman" w:hAnsi="Times New Roman" w:cs="Times New Roman"/>
          <w:bCs/>
          <w:sz w:val="24"/>
          <w:szCs w:val="24"/>
        </w:rPr>
        <w:t xml:space="preserve">Tomislav Lukšić, </w:t>
      </w:r>
      <w:proofErr w:type="spellStart"/>
      <w:r w:rsidR="001A4A45" w:rsidRPr="00763382">
        <w:rPr>
          <w:rFonts w:ascii="Times New Roman" w:hAnsi="Times New Roman" w:cs="Times New Roman"/>
          <w:bCs/>
          <w:sz w:val="24"/>
          <w:szCs w:val="24"/>
        </w:rPr>
        <w:t>dipl.ing.šum</w:t>
      </w:r>
      <w:proofErr w:type="spellEnd"/>
      <w:r w:rsidR="00BE591F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86B250" w14:textId="77777777" w:rsidR="00110915" w:rsidRPr="00763382" w:rsidRDefault="00110915" w:rsidP="00763382">
      <w:pPr>
        <w:tabs>
          <w:tab w:val="left" w:pos="567"/>
        </w:tabs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D236C3A" w14:textId="77777777" w:rsidR="00F76D32" w:rsidRPr="00F76D32" w:rsidRDefault="00F76D32" w:rsidP="009E1F81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533A18" w14:textId="77777777" w:rsidR="00B01372" w:rsidRDefault="00B01372" w:rsidP="00B0137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2DED75F" w14:textId="77777777" w:rsidR="00B01372" w:rsidRDefault="00B01372" w:rsidP="00B0137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2FBF79D" w14:textId="77777777" w:rsidR="00F76D32" w:rsidRPr="009E1F81" w:rsidRDefault="00F76D32" w:rsidP="009E1F81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F76D32" w:rsidRPr="009E1F81" w:rsidSect="00795F37">
      <w:headerReference w:type="default" r:id="rId8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1DFD9" w14:textId="77777777" w:rsidR="00B22534" w:rsidRDefault="00B22534" w:rsidP="000219EA">
      <w:pPr>
        <w:spacing w:after="0" w:line="240" w:lineRule="auto"/>
      </w:pPr>
      <w:r>
        <w:separator/>
      </w:r>
    </w:p>
  </w:endnote>
  <w:endnote w:type="continuationSeparator" w:id="0">
    <w:p w14:paraId="189A58B9" w14:textId="77777777" w:rsidR="00B22534" w:rsidRDefault="00B22534" w:rsidP="0002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65722" w14:textId="77777777" w:rsidR="00B22534" w:rsidRDefault="00B22534" w:rsidP="000219EA">
      <w:pPr>
        <w:spacing w:after="0" w:line="240" w:lineRule="auto"/>
      </w:pPr>
      <w:r>
        <w:separator/>
      </w:r>
    </w:p>
  </w:footnote>
  <w:footnote w:type="continuationSeparator" w:id="0">
    <w:p w14:paraId="16897445" w14:textId="77777777" w:rsidR="00B22534" w:rsidRDefault="00B22534" w:rsidP="0002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F068" w14:textId="0D742351" w:rsidR="000219EA" w:rsidRPr="000219EA" w:rsidRDefault="000219EA">
    <w:pPr>
      <w:pStyle w:val="Header"/>
      <w:rPr>
        <w:rFonts w:ascii="Times New Roman" w:hAnsi="Times New Roman" w:cs="Times New Roman"/>
        <w:lang w:val="en-US"/>
      </w:rPr>
    </w:pPr>
    <w:proofErr w:type="spellStart"/>
    <w:r w:rsidRPr="000219EA">
      <w:rPr>
        <w:rFonts w:ascii="Times New Roman" w:hAnsi="Times New Roman" w:cs="Times New Roman"/>
        <w:lang w:val="en-US"/>
      </w:rPr>
      <w:t>Prijedlog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794A"/>
    <w:multiLevelType w:val="hybridMultilevel"/>
    <w:tmpl w:val="C71270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A4E60"/>
    <w:multiLevelType w:val="hybridMultilevel"/>
    <w:tmpl w:val="E48EBD6C"/>
    <w:lvl w:ilvl="0" w:tplc="431E6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F110B"/>
    <w:multiLevelType w:val="hybridMultilevel"/>
    <w:tmpl w:val="F3825164"/>
    <w:lvl w:ilvl="0" w:tplc="DEDC5D9E">
      <w:start w:val="1"/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00C6C73"/>
    <w:multiLevelType w:val="hybridMultilevel"/>
    <w:tmpl w:val="700613D8"/>
    <w:lvl w:ilvl="0" w:tplc="D8862DB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4F7E5195"/>
    <w:multiLevelType w:val="hybridMultilevel"/>
    <w:tmpl w:val="00CCF1FA"/>
    <w:lvl w:ilvl="0" w:tplc="9E48CBA4">
      <w:start w:val="6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5F0B7FA1"/>
    <w:multiLevelType w:val="hybridMultilevel"/>
    <w:tmpl w:val="CC906A36"/>
    <w:lvl w:ilvl="0" w:tplc="431E6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24361"/>
    <w:multiLevelType w:val="hybridMultilevel"/>
    <w:tmpl w:val="C71270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585982">
    <w:abstractNumId w:val="2"/>
  </w:num>
  <w:num w:numId="2" w16cid:durableId="1213887507">
    <w:abstractNumId w:val="6"/>
  </w:num>
  <w:num w:numId="3" w16cid:durableId="471941685">
    <w:abstractNumId w:val="5"/>
  </w:num>
  <w:num w:numId="4" w16cid:durableId="353307862">
    <w:abstractNumId w:val="1"/>
  </w:num>
  <w:num w:numId="5" w16cid:durableId="859507046">
    <w:abstractNumId w:val="4"/>
  </w:num>
  <w:num w:numId="6" w16cid:durableId="1358116021">
    <w:abstractNumId w:val="0"/>
  </w:num>
  <w:num w:numId="7" w16cid:durableId="2814279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2C"/>
    <w:rsid w:val="000219EA"/>
    <w:rsid w:val="00091819"/>
    <w:rsid w:val="000B41C6"/>
    <w:rsid w:val="000D3718"/>
    <w:rsid w:val="00110915"/>
    <w:rsid w:val="00117BCA"/>
    <w:rsid w:val="00165BF5"/>
    <w:rsid w:val="00165F08"/>
    <w:rsid w:val="00176863"/>
    <w:rsid w:val="001A4A45"/>
    <w:rsid w:val="001C59D5"/>
    <w:rsid w:val="001F797E"/>
    <w:rsid w:val="00304752"/>
    <w:rsid w:val="00381F41"/>
    <w:rsid w:val="003C21CE"/>
    <w:rsid w:val="00427E08"/>
    <w:rsid w:val="00430A55"/>
    <w:rsid w:val="0045370A"/>
    <w:rsid w:val="00460134"/>
    <w:rsid w:val="004803DF"/>
    <w:rsid w:val="004B35F0"/>
    <w:rsid w:val="00566713"/>
    <w:rsid w:val="0057407E"/>
    <w:rsid w:val="00591E70"/>
    <w:rsid w:val="005C663A"/>
    <w:rsid w:val="005E3332"/>
    <w:rsid w:val="005E4B81"/>
    <w:rsid w:val="0065783C"/>
    <w:rsid w:val="00701DC2"/>
    <w:rsid w:val="00723726"/>
    <w:rsid w:val="00725332"/>
    <w:rsid w:val="00763382"/>
    <w:rsid w:val="00795F37"/>
    <w:rsid w:val="007B6E6B"/>
    <w:rsid w:val="007B7DC2"/>
    <w:rsid w:val="00865904"/>
    <w:rsid w:val="0091288D"/>
    <w:rsid w:val="00947CA7"/>
    <w:rsid w:val="0097496D"/>
    <w:rsid w:val="00984D68"/>
    <w:rsid w:val="0099600E"/>
    <w:rsid w:val="009E1F81"/>
    <w:rsid w:val="00A03A9E"/>
    <w:rsid w:val="00A179C8"/>
    <w:rsid w:val="00B01372"/>
    <w:rsid w:val="00B1683D"/>
    <w:rsid w:val="00B22534"/>
    <w:rsid w:val="00B753B6"/>
    <w:rsid w:val="00B941E2"/>
    <w:rsid w:val="00B95599"/>
    <w:rsid w:val="00BE5063"/>
    <w:rsid w:val="00BE591F"/>
    <w:rsid w:val="00C01588"/>
    <w:rsid w:val="00C04EFC"/>
    <w:rsid w:val="00C37AE2"/>
    <w:rsid w:val="00C73511"/>
    <w:rsid w:val="00CE7AF8"/>
    <w:rsid w:val="00CF214D"/>
    <w:rsid w:val="00D25F24"/>
    <w:rsid w:val="00D47D84"/>
    <w:rsid w:val="00D644C7"/>
    <w:rsid w:val="00D65C2C"/>
    <w:rsid w:val="00D664BE"/>
    <w:rsid w:val="00D80AB3"/>
    <w:rsid w:val="00DB7F22"/>
    <w:rsid w:val="00DD7E05"/>
    <w:rsid w:val="00E06799"/>
    <w:rsid w:val="00E36AC5"/>
    <w:rsid w:val="00E5314C"/>
    <w:rsid w:val="00E600F7"/>
    <w:rsid w:val="00E82AE1"/>
    <w:rsid w:val="00E9263E"/>
    <w:rsid w:val="00EA4E0D"/>
    <w:rsid w:val="00F73E89"/>
    <w:rsid w:val="00F7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7B9E"/>
  <w15:docId w15:val="{0F9640D9-EC9C-40B1-B0A5-14B282A4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B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1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EA"/>
  </w:style>
  <w:style w:type="paragraph" w:styleId="Footer">
    <w:name w:val="footer"/>
    <w:basedOn w:val="Normal"/>
    <w:link w:val="FooterChar"/>
    <w:uiPriority w:val="99"/>
    <w:unhideWhenUsed/>
    <w:rsid w:val="00021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13CD5-8943-4CEF-8248-4A668C9E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2038</Words>
  <Characters>11621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Danijela</cp:lastModifiedBy>
  <cp:revision>9</cp:revision>
  <cp:lastPrinted>2021-12-23T10:57:00Z</cp:lastPrinted>
  <dcterms:created xsi:type="dcterms:W3CDTF">2022-09-15T08:15:00Z</dcterms:created>
  <dcterms:modified xsi:type="dcterms:W3CDTF">2022-09-19T13:18:00Z</dcterms:modified>
</cp:coreProperties>
</file>