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D5E1" w14:textId="77777777" w:rsidR="00F96BDC" w:rsidRDefault="00F96BDC" w:rsidP="00F96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 wp14:anchorId="2CAD7A22" wp14:editId="16332BD7">
            <wp:extent cx="4857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61AA9" w14:textId="4425A781" w:rsidR="00F96BDC" w:rsidRDefault="00F96BDC" w:rsidP="00F96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05EEBAFA" w14:textId="59160530" w:rsidR="00F96BDC" w:rsidRDefault="00F96BDC" w:rsidP="00F96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14:paraId="3CD1D72F" w14:textId="20DD8132" w:rsidR="00F96BDC" w:rsidRDefault="00F96BDC" w:rsidP="00F96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LIPOVLJANI</w:t>
      </w:r>
    </w:p>
    <w:p w14:paraId="67146103" w14:textId="477382FD" w:rsidR="00F96BDC" w:rsidRDefault="00F96BDC" w:rsidP="00F96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71046420" w14:textId="0F1C71C0" w:rsidR="00F96BDC" w:rsidRPr="00E91F80" w:rsidRDefault="00F96BDC" w:rsidP="00F96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>KLASA:  400-0</w:t>
      </w:r>
      <w:r w:rsidR="00A04C07">
        <w:rPr>
          <w:rFonts w:ascii="Times New Roman" w:hAnsi="Times New Roman" w:cs="Times New Roman"/>
          <w:sz w:val="24"/>
          <w:szCs w:val="24"/>
        </w:rPr>
        <w:t>2</w:t>
      </w:r>
      <w:r w:rsidRPr="00E91F80">
        <w:rPr>
          <w:rFonts w:ascii="Times New Roman" w:hAnsi="Times New Roman" w:cs="Times New Roman"/>
          <w:sz w:val="24"/>
          <w:szCs w:val="24"/>
        </w:rPr>
        <w:t>/</w:t>
      </w:r>
      <w:r w:rsidR="00A04C07">
        <w:rPr>
          <w:rFonts w:ascii="Times New Roman" w:hAnsi="Times New Roman" w:cs="Times New Roman"/>
          <w:sz w:val="24"/>
          <w:szCs w:val="24"/>
        </w:rPr>
        <w:t>22-01/02</w:t>
      </w:r>
    </w:p>
    <w:p w14:paraId="50820899" w14:textId="6A6C0E6A" w:rsidR="00F96BDC" w:rsidRPr="00E91F80" w:rsidRDefault="00F96BDC" w:rsidP="00F96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>URBROJ: 2176-13-01-</w:t>
      </w:r>
      <w:r w:rsidR="00A04C07">
        <w:rPr>
          <w:rFonts w:ascii="Times New Roman" w:hAnsi="Times New Roman" w:cs="Times New Roman"/>
          <w:sz w:val="24"/>
          <w:szCs w:val="24"/>
        </w:rPr>
        <w:t>22-03</w:t>
      </w:r>
    </w:p>
    <w:p w14:paraId="2790C1DB" w14:textId="008455F0" w:rsidR="00F96BDC" w:rsidRPr="00E91F80" w:rsidRDefault="00F96BDC" w:rsidP="00F96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 xml:space="preserve">Lipovljani, </w:t>
      </w:r>
      <w:r w:rsidR="00227EAA">
        <w:rPr>
          <w:rFonts w:ascii="Times New Roman" w:hAnsi="Times New Roman" w:cs="Times New Roman"/>
          <w:sz w:val="24"/>
          <w:szCs w:val="24"/>
        </w:rPr>
        <w:t xml:space="preserve">26. svibnja </w:t>
      </w:r>
      <w:r w:rsidRPr="00E91F80">
        <w:rPr>
          <w:rFonts w:ascii="Times New Roman" w:hAnsi="Times New Roman" w:cs="Times New Roman"/>
          <w:sz w:val="24"/>
          <w:szCs w:val="24"/>
        </w:rPr>
        <w:t>2022.g.</w:t>
      </w:r>
    </w:p>
    <w:p w14:paraId="041E2437" w14:textId="77777777" w:rsidR="00F96BDC" w:rsidRDefault="00F96BDC" w:rsidP="00E91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535F9" w14:textId="537976AD" w:rsidR="008B4EC5" w:rsidRDefault="004A2B13" w:rsidP="00E91F80">
      <w:pPr>
        <w:jc w:val="both"/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>Temeljem članka 82.</w:t>
      </w:r>
      <w:r w:rsidR="00E91F80" w:rsidRPr="00E91F80">
        <w:rPr>
          <w:rFonts w:ascii="Times New Roman" w:hAnsi="Times New Roman" w:cs="Times New Roman"/>
          <w:sz w:val="24"/>
          <w:szCs w:val="24"/>
        </w:rPr>
        <w:t xml:space="preserve"> stavka 2. </w:t>
      </w:r>
      <w:r w:rsidRPr="00E91F80">
        <w:rPr>
          <w:rFonts w:ascii="Times New Roman" w:hAnsi="Times New Roman" w:cs="Times New Roman"/>
          <w:sz w:val="24"/>
          <w:szCs w:val="24"/>
        </w:rPr>
        <w:t>Pravilnika o proračunskom računovodstvu i računskom planu (NN</w:t>
      </w:r>
      <w:r w:rsidR="00E00FF7" w:rsidRPr="00E91F80">
        <w:rPr>
          <w:rFonts w:ascii="Times New Roman" w:hAnsi="Times New Roman" w:cs="Times New Roman"/>
          <w:sz w:val="24"/>
          <w:szCs w:val="24"/>
        </w:rPr>
        <w:t xml:space="preserve"> </w:t>
      </w:r>
      <w:r w:rsidRPr="00E91F80">
        <w:rPr>
          <w:rFonts w:ascii="Times New Roman" w:hAnsi="Times New Roman" w:cs="Times New Roman"/>
          <w:sz w:val="24"/>
          <w:szCs w:val="24"/>
        </w:rPr>
        <w:t>br.124/14,</w:t>
      </w:r>
      <w:r w:rsidR="00E52D74">
        <w:rPr>
          <w:rFonts w:ascii="Times New Roman" w:hAnsi="Times New Roman" w:cs="Times New Roman"/>
          <w:sz w:val="24"/>
          <w:szCs w:val="24"/>
        </w:rPr>
        <w:t xml:space="preserve"> </w:t>
      </w:r>
      <w:r w:rsidRPr="00E91F80">
        <w:rPr>
          <w:rFonts w:ascii="Times New Roman" w:hAnsi="Times New Roman" w:cs="Times New Roman"/>
          <w:sz w:val="24"/>
          <w:szCs w:val="24"/>
        </w:rPr>
        <w:t>115/15,</w:t>
      </w:r>
      <w:r w:rsidR="00E52D74">
        <w:rPr>
          <w:rFonts w:ascii="Times New Roman" w:hAnsi="Times New Roman" w:cs="Times New Roman"/>
          <w:sz w:val="24"/>
          <w:szCs w:val="24"/>
        </w:rPr>
        <w:t xml:space="preserve"> </w:t>
      </w:r>
      <w:r w:rsidRPr="00E91F80">
        <w:rPr>
          <w:rFonts w:ascii="Times New Roman" w:hAnsi="Times New Roman" w:cs="Times New Roman"/>
          <w:sz w:val="24"/>
          <w:szCs w:val="24"/>
        </w:rPr>
        <w:t>87/16,</w:t>
      </w:r>
      <w:r w:rsidR="00E52D74">
        <w:rPr>
          <w:rFonts w:ascii="Times New Roman" w:hAnsi="Times New Roman" w:cs="Times New Roman"/>
          <w:sz w:val="24"/>
          <w:szCs w:val="24"/>
        </w:rPr>
        <w:t xml:space="preserve"> </w:t>
      </w:r>
      <w:r w:rsidRPr="00E91F80">
        <w:rPr>
          <w:rFonts w:ascii="Times New Roman" w:hAnsi="Times New Roman" w:cs="Times New Roman"/>
          <w:sz w:val="24"/>
          <w:szCs w:val="24"/>
        </w:rPr>
        <w:t>3/18</w:t>
      </w:r>
      <w:r w:rsidR="00E00FF7" w:rsidRPr="00E91F80">
        <w:rPr>
          <w:rFonts w:ascii="Times New Roman" w:hAnsi="Times New Roman" w:cs="Times New Roman"/>
          <w:sz w:val="24"/>
          <w:szCs w:val="24"/>
        </w:rPr>
        <w:t>,</w:t>
      </w:r>
      <w:r w:rsidR="00E91F80">
        <w:rPr>
          <w:rFonts w:ascii="Times New Roman" w:hAnsi="Times New Roman" w:cs="Times New Roman"/>
          <w:sz w:val="24"/>
          <w:szCs w:val="24"/>
        </w:rPr>
        <w:t xml:space="preserve"> </w:t>
      </w:r>
      <w:r w:rsidR="00E00FF7" w:rsidRPr="00E91F80">
        <w:rPr>
          <w:rFonts w:ascii="Times New Roman" w:hAnsi="Times New Roman" w:cs="Times New Roman"/>
          <w:sz w:val="24"/>
          <w:szCs w:val="24"/>
        </w:rPr>
        <w:t>126/19,</w:t>
      </w:r>
      <w:r w:rsidR="00E91F80">
        <w:rPr>
          <w:rFonts w:ascii="Times New Roman" w:hAnsi="Times New Roman" w:cs="Times New Roman"/>
          <w:sz w:val="24"/>
          <w:szCs w:val="24"/>
        </w:rPr>
        <w:t xml:space="preserve"> </w:t>
      </w:r>
      <w:r w:rsidR="00E00FF7" w:rsidRPr="00E91F80">
        <w:rPr>
          <w:rFonts w:ascii="Times New Roman" w:hAnsi="Times New Roman" w:cs="Times New Roman"/>
          <w:sz w:val="24"/>
          <w:szCs w:val="24"/>
        </w:rPr>
        <w:t>108/2</w:t>
      </w:r>
      <w:r w:rsidR="00E52D74">
        <w:rPr>
          <w:rFonts w:ascii="Times New Roman" w:hAnsi="Times New Roman" w:cs="Times New Roman"/>
          <w:sz w:val="24"/>
          <w:szCs w:val="24"/>
        </w:rPr>
        <w:t>0</w:t>
      </w:r>
      <w:r w:rsidR="00E91F80" w:rsidRPr="00E91F80">
        <w:rPr>
          <w:rFonts w:ascii="Times New Roman" w:hAnsi="Times New Roman" w:cs="Times New Roman"/>
          <w:sz w:val="24"/>
          <w:szCs w:val="24"/>
        </w:rPr>
        <w:t>, 144/21</w:t>
      </w:r>
      <w:r w:rsidRPr="00E91F80">
        <w:rPr>
          <w:rFonts w:ascii="Times New Roman" w:hAnsi="Times New Roman" w:cs="Times New Roman"/>
          <w:sz w:val="24"/>
          <w:szCs w:val="24"/>
        </w:rPr>
        <w:t>)</w:t>
      </w:r>
      <w:r w:rsidR="008B4EC5" w:rsidRPr="00E91F80">
        <w:rPr>
          <w:rFonts w:ascii="Times New Roman" w:hAnsi="Times New Roman" w:cs="Times New Roman"/>
          <w:sz w:val="24"/>
          <w:szCs w:val="24"/>
        </w:rPr>
        <w:t xml:space="preserve"> </w:t>
      </w:r>
      <w:r w:rsidR="00633F14" w:rsidRPr="00E91F80">
        <w:rPr>
          <w:rFonts w:ascii="Times New Roman" w:hAnsi="Times New Roman" w:cs="Times New Roman"/>
          <w:sz w:val="24"/>
          <w:szCs w:val="24"/>
        </w:rPr>
        <w:t xml:space="preserve">članka  26. Statuta Općine Lipovljani  (Službeni vjesnik, broj: </w:t>
      </w:r>
      <w:r w:rsidR="00B465C2" w:rsidRPr="00E91F80">
        <w:rPr>
          <w:rFonts w:ascii="Times New Roman" w:hAnsi="Times New Roman" w:cs="Times New Roman"/>
          <w:sz w:val="24"/>
          <w:szCs w:val="24"/>
        </w:rPr>
        <w:t>14/21</w:t>
      </w:r>
      <w:r w:rsidR="00633F14" w:rsidRPr="00E91F80">
        <w:rPr>
          <w:rFonts w:ascii="Times New Roman" w:hAnsi="Times New Roman" w:cs="Times New Roman"/>
          <w:sz w:val="24"/>
          <w:szCs w:val="24"/>
        </w:rPr>
        <w:t xml:space="preserve">) </w:t>
      </w:r>
      <w:r w:rsidR="008B4EC5" w:rsidRPr="00E91F80">
        <w:rPr>
          <w:rFonts w:ascii="Times New Roman" w:hAnsi="Times New Roman" w:cs="Times New Roman"/>
          <w:sz w:val="24"/>
          <w:szCs w:val="24"/>
        </w:rPr>
        <w:t xml:space="preserve">Općinsko vijeće Općine Lipovljani na </w:t>
      </w:r>
      <w:r w:rsidR="00227EAA">
        <w:rPr>
          <w:rFonts w:ascii="Times New Roman" w:hAnsi="Times New Roman" w:cs="Times New Roman"/>
          <w:sz w:val="24"/>
          <w:szCs w:val="24"/>
        </w:rPr>
        <w:t>9.</w:t>
      </w:r>
      <w:r w:rsidR="00B465C2" w:rsidRPr="00E91F80">
        <w:rPr>
          <w:rFonts w:ascii="Times New Roman" w:hAnsi="Times New Roman" w:cs="Times New Roman"/>
          <w:sz w:val="24"/>
          <w:szCs w:val="24"/>
        </w:rPr>
        <w:t xml:space="preserve"> </w:t>
      </w:r>
      <w:r w:rsidR="008B4EC5" w:rsidRPr="00E91F80">
        <w:rPr>
          <w:rFonts w:ascii="Times New Roman" w:hAnsi="Times New Roman" w:cs="Times New Roman"/>
          <w:sz w:val="24"/>
          <w:szCs w:val="24"/>
        </w:rPr>
        <w:t>sj</w:t>
      </w:r>
      <w:r w:rsidR="008A7D31" w:rsidRPr="00E91F80">
        <w:rPr>
          <w:rFonts w:ascii="Times New Roman" w:hAnsi="Times New Roman" w:cs="Times New Roman"/>
          <w:sz w:val="24"/>
          <w:szCs w:val="24"/>
        </w:rPr>
        <w:t>e</w:t>
      </w:r>
      <w:r w:rsidR="00B465C2" w:rsidRPr="00E91F80">
        <w:rPr>
          <w:rFonts w:ascii="Times New Roman" w:hAnsi="Times New Roman" w:cs="Times New Roman"/>
          <w:sz w:val="24"/>
          <w:szCs w:val="24"/>
        </w:rPr>
        <w:t xml:space="preserve">dnici održanoj dana </w:t>
      </w:r>
      <w:r w:rsidR="00227EAA">
        <w:rPr>
          <w:rFonts w:ascii="Times New Roman" w:hAnsi="Times New Roman" w:cs="Times New Roman"/>
          <w:sz w:val="24"/>
          <w:szCs w:val="24"/>
        </w:rPr>
        <w:t xml:space="preserve">26.svibnja </w:t>
      </w:r>
      <w:r w:rsidR="00E00FF7" w:rsidRPr="00E91F80">
        <w:rPr>
          <w:rFonts w:ascii="Times New Roman" w:hAnsi="Times New Roman" w:cs="Times New Roman"/>
          <w:sz w:val="24"/>
          <w:szCs w:val="24"/>
        </w:rPr>
        <w:t>2022.</w:t>
      </w:r>
      <w:r w:rsidR="00F96BDC">
        <w:rPr>
          <w:rFonts w:ascii="Times New Roman" w:hAnsi="Times New Roman" w:cs="Times New Roman"/>
          <w:sz w:val="24"/>
          <w:szCs w:val="24"/>
        </w:rPr>
        <w:t xml:space="preserve"> </w:t>
      </w:r>
      <w:r w:rsidR="008B4EC5" w:rsidRPr="00E91F80">
        <w:rPr>
          <w:rFonts w:ascii="Times New Roman" w:hAnsi="Times New Roman" w:cs="Times New Roman"/>
          <w:sz w:val="24"/>
          <w:szCs w:val="24"/>
        </w:rPr>
        <w:t>godine,</w:t>
      </w:r>
      <w:r w:rsidR="00F96BDC">
        <w:rPr>
          <w:rFonts w:ascii="Times New Roman" w:hAnsi="Times New Roman" w:cs="Times New Roman"/>
          <w:sz w:val="24"/>
          <w:szCs w:val="24"/>
        </w:rPr>
        <w:t xml:space="preserve"> </w:t>
      </w:r>
      <w:r w:rsidR="008B4EC5" w:rsidRPr="00E91F80">
        <w:rPr>
          <w:rFonts w:ascii="Times New Roman" w:hAnsi="Times New Roman" w:cs="Times New Roman"/>
          <w:sz w:val="24"/>
          <w:szCs w:val="24"/>
        </w:rPr>
        <w:t>donosi</w:t>
      </w:r>
    </w:p>
    <w:p w14:paraId="2D0D46DB" w14:textId="77777777" w:rsidR="00F96BDC" w:rsidRPr="00E91F80" w:rsidRDefault="00F96BDC" w:rsidP="00E91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46F1E" w14:textId="77777777" w:rsidR="008B4EC5" w:rsidRPr="00E91F80" w:rsidRDefault="008B4EC5" w:rsidP="008B4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8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CE7ADAF" w14:textId="0AC3C6AC" w:rsidR="008B4EC5" w:rsidRPr="00E91F80" w:rsidRDefault="00E91F80" w:rsidP="008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80">
        <w:rPr>
          <w:rFonts w:ascii="Times New Roman" w:hAnsi="Times New Roman" w:cs="Times New Roman"/>
          <w:b/>
          <w:sz w:val="24"/>
          <w:szCs w:val="24"/>
        </w:rPr>
        <w:t>o</w:t>
      </w:r>
      <w:r w:rsidR="002B4B99" w:rsidRPr="00E91F8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384289" w:rsidRPr="00E91F80">
        <w:rPr>
          <w:rFonts w:ascii="Times New Roman" w:hAnsi="Times New Roman" w:cs="Times New Roman"/>
          <w:b/>
          <w:sz w:val="24"/>
          <w:szCs w:val="24"/>
        </w:rPr>
        <w:t xml:space="preserve">aspodjeli rezultata </w:t>
      </w:r>
      <w:r w:rsidR="00B47571">
        <w:rPr>
          <w:rFonts w:ascii="Times New Roman" w:hAnsi="Times New Roman" w:cs="Times New Roman"/>
          <w:b/>
          <w:sz w:val="24"/>
          <w:szCs w:val="24"/>
        </w:rPr>
        <w:t xml:space="preserve">Općine Lipovljani </w:t>
      </w:r>
      <w:r w:rsidR="00384289" w:rsidRPr="00E91F80">
        <w:rPr>
          <w:rFonts w:ascii="Times New Roman" w:hAnsi="Times New Roman" w:cs="Times New Roman"/>
          <w:b/>
          <w:sz w:val="24"/>
          <w:szCs w:val="24"/>
        </w:rPr>
        <w:t>za</w:t>
      </w:r>
      <w:r w:rsidR="00633F14" w:rsidRPr="00E91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61D" w:rsidRPr="00E91F80">
        <w:rPr>
          <w:rFonts w:ascii="Times New Roman" w:hAnsi="Times New Roman" w:cs="Times New Roman"/>
          <w:b/>
          <w:sz w:val="24"/>
          <w:szCs w:val="24"/>
        </w:rPr>
        <w:t>202</w:t>
      </w:r>
      <w:r w:rsidR="00E00FF7" w:rsidRPr="00E91F80">
        <w:rPr>
          <w:rFonts w:ascii="Times New Roman" w:hAnsi="Times New Roman" w:cs="Times New Roman"/>
          <w:b/>
          <w:sz w:val="24"/>
          <w:szCs w:val="24"/>
        </w:rPr>
        <w:t>1</w:t>
      </w:r>
      <w:r w:rsidR="00633F14" w:rsidRPr="00E91F80">
        <w:rPr>
          <w:rFonts w:ascii="Times New Roman" w:hAnsi="Times New Roman" w:cs="Times New Roman"/>
          <w:b/>
          <w:sz w:val="24"/>
          <w:szCs w:val="24"/>
        </w:rPr>
        <w:t>.g.</w:t>
      </w:r>
    </w:p>
    <w:p w14:paraId="0EFEFFF9" w14:textId="77777777" w:rsidR="008A7D31" w:rsidRPr="00E91F80" w:rsidRDefault="008A7D31" w:rsidP="008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EAE6C" w14:textId="77777777" w:rsidR="008B4EC5" w:rsidRPr="00F96BDC" w:rsidRDefault="008B4EC5" w:rsidP="008B4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BDC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3666391" w14:textId="4E71E740" w:rsidR="008A7D31" w:rsidRPr="00E91F80" w:rsidRDefault="008B4EC5" w:rsidP="00E91F80">
      <w:pPr>
        <w:jc w:val="both"/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>Ovom se Odlukom utvrđuje rezultat poslovanja, raspodjela rezultata poslovanja</w:t>
      </w:r>
      <w:r w:rsidR="00E96989" w:rsidRPr="00E91F80">
        <w:rPr>
          <w:rFonts w:ascii="Times New Roman" w:hAnsi="Times New Roman" w:cs="Times New Roman"/>
          <w:sz w:val="24"/>
          <w:szCs w:val="24"/>
        </w:rPr>
        <w:t xml:space="preserve"> </w:t>
      </w:r>
      <w:r w:rsidRPr="00E91F80">
        <w:rPr>
          <w:rFonts w:ascii="Times New Roman" w:hAnsi="Times New Roman" w:cs="Times New Roman"/>
          <w:sz w:val="24"/>
          <w:szCs w:val="24"/>
        </w:rPr>
        <w:t xml:space="preserve">utvrđenog Godišnjim izvještajem o izvršenju proračuna Općine Lipovljani za </w:t>
      </w:r>
      <w:r w:rsidR="00222919" w:rsidRPr="00E91F80">
        <w:rPr>
          <w:rFonts w:ascii="Times New Roman" w:hAnsi="Times New Roman" w:cs="Times New Roman"/>
          <w:sz w:val="24"/>
          <w:szCs w:val="24"/>
        </w:rPr>
        <w:t>20</w:t>
      </w:r>
      <w:r w:rsidR="00384289" w:rsidRPr="00E91F80">
        <w:rPr>
          <w:rFonts w:ascii="Times New Roman" w:hAnsi="Times New Roman" w:cs="Times New Roman"/>
          <w:sz w:val="24"/>
          <w:szCs w:val="24"/>
        </w:rPr>
        <w:t>2</w:t>
      </w:r>
      <w:r w:rsidR="00E00FF7" w:rsidRPr="00E91F80">
        <w:rPr>
          <w:rFonts w:ascii="Times New Roman" w:hAnsi="Times New Roman" w:cs="Times New Roman"/>
          <w:sz w:val="24"/>
          <w:szCs w:val="24"/>
        </w:rPr>
        <w:t>1</w:t>
      </w:r>
      <w:r w:rsidR="00E96989" w:rsidRPr="00E91F80">
        <w:rPr>
          <w:rFonts w:ascii="Times New Roman" w:hAnsi="Times New Roman" w:cs="Times New Roman"/>
          <w:sz w:val="24"/>
          <w:szCs w:val="24"/>
        </w:rPr>
        <w:t>.godini</w:t>
      </w:r>
      <w:r w:rsidR="00E01131" w:rsidRPr="00E91F80">
        <w:rPr>
          <w:rFonts w:ascii="Times New Roman" w:hAnsi="Times New Roman" w:cs="Times New Roman"/>
          <w:sz w:val="24"/>
          <w:szCs w:val="24"/>
        </w:rPr>
        <w:t>.</w:t>
      </w:r>
    </w:p>
    <w:p w14:paraId="7A066E97" w14:textId="77908C8F" w:rsidR="00E96989" w:rsidRPr="00F96BDC" w:rsidRDefault="00F96BDC" w:rsidP="00F96B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E96989" w:rsidRPr="00F96BD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1DCC94B" w14:textId="40551832" w:rsidR="00623AAB" w:rsidRPr="00E91F80" w:rsidRDefault="00E96989" w:rsidP="00E91F80">
      <w:pPr>
        <w:jc w:val="both"/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 xml:space="preserve">Stanje Bilance </w:t>
      </w:r>
      <w:r w:rsidR="004D70FC" w:rsidRPr="00E91F80">
        <w:rPr>
          <w:rFonts w:ascii="Times New Roman" w:hAnsi="Times New Roman" w:cs="Times New Roman"/>
          <w:sz w:val="24"/>
          <w:szCs w:val="24"/>
        </w:rPr>
        <w:t xml:space="preserve">Općine Lipovljani </w:t>
      </w:r>
      <w:r w:rsidRPr="00E91F80">
        <w:rPr>
          <w:rFonts w:ascii="Times New Roman" w:hAnsi="Times New Roman" w:cs="Times New Roman"/>
          <w:sz w:val="24"/>
          <w:szCs w:val="24"/>
        </w:rPr>
        <w:t xml:space="preserve">na </w:t>
      </w:r>
      <w:r w:rsidR="00233734" w:rsidRPr="00E91F80">
        <w:rPr>
          <w:rFonts w:ascii="Times New Roman" w:hAnsi="Times New Roman" w:cs="Times New Roman"/>
          <w:sz w:val="24"/>
          <w:szCs w:val="24"/>
        </w:rPr>
        <w:t>osnovnim računima podskupine 922</w:t>
      </w:r>
      <w:r w:rsidRPr="00E91F80">
        <w:rPr>
          <w:rFonts w:ascii="Times New Roman" w:hAnsi="Times New Roman" w:cs="Times New Roman"/>
          <w:sz w:val="24"/>
          <w:szCs w:val="24"/>
        </w:rPr>
        <w:t>- višak/manjak prihoda/primi</w:t>
      </w:r>
      <w:r w:rsidR="007A738F" w:rsidRPr="00E91F80">
        <w:rPr>
          <w:rFonts w:ascii="Times New Roman" w:hAnsi="Times New Roman" w:cs="Times New Roman"/>
          <w:sz w:val="24"/>
          <w:szCs w:val="24"/>
        </w:rPr>
        <w:t xml:space="preserve">taka utvrđeno je kako slijedi; </w:t>
      </w:r>
    </w:p>
    <w:tbl>
      <w:tblPr>
        <w:tblW w:w="8476" w:type="dxa"/>
        <w:tblLook w:val="04A0" w:firstRow="1" w:lastRow="0" w:firstColumn="1" w:lastColumn="0" w:noHBand="0" w:noVBand="1"/>
      </w:tblPr>
      <w:tblGrid>
        <w:gridCol w:w="1440"/>
        <w:gridCol w:w="3152"/>
        <w:gridCol w:w="1941"/>
        <w:gridCol w:w="1943"/>
      </w:tblGrid>
      <w:tr w:rsidR="00B81AA5" w:rsidRPr="00F24B91" w14:paraId="04D65603" w14:textId="77777777" w:rsidTr="00B81AA5">
        <w:trPr>
          <w:trHeight w:val="26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2E2E9B6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62CB6DE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C7054FE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Saldo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C794EF1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B81AA5" w:rsidRPr="00F24B91" w14:paraId="49C0C790" w14:textId="77777777" w:rsidTr="00B81AA5">
        <w:trPr>
          <w:trHeight w:val="26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DAE5847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računa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47D758F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 računa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C13B9A7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Duguje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BC6192F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Potražuje</w:t>
            </w:r>
          </w:p>
        </w:tc>
      </w:tr>
      <w:tr w:rsidR="00B81AA5" w:rsidRPr="00F24B91" w14:paraId="459A9113" w14:textId="77777777" w:rsidTr="00B81AA5">
        <w:trPr>
          <w:trHeight w:val="267"/>
        </w:trPr>
        <w:tc>
          <w:tcPr>
            <w:tcW w:w="8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14:paraId="03B4AE97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OSTALO</w:t>
            </w:r>
          </w:p>
        </w:tc>
      </w:tr>
      <w:tr w:rsidR="00B81AA5" w:rsidRPr="00F24B91" w14:paraId="59BDF746" w14:textId="77777777" w:rsidTr="00B81AA5">
        <w:trPr>
          <w:trHeight w:val="26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64E9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9221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824C6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8983" w14:textId="77777777" w:rsidR="00B81AA5" w:rsidRPr="00F24B91" w:rsidRDefault="00B81AA5" w:rsidP="00B81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284D" w14:textId="77777777" w:rsidR="00B81AA5" w:rsidRPr="00F24B91" w:rsidRDefault="00B81AA5" w:rsidP="00B81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20.036.263,15</w:t>
            </w:r>
          </w:p>
        </w:tc>
      </w:tr>
      <w:tr w:rsidR="00B81AA5" w:rsidRPr="00F24B91" w14:paraId="47DCE120" w14:textId="77777777" w:rsidTr="00B81AA5">
        <w:trPr>
          <w:trHeight w:val="26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2872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9222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08C75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Manjak prihoda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45B0" w14:textId="77777777" w:rsidR="00B81AA5" w:rsidRPr="00F24B91" w:rsidRDefault="00B81AA5" w:rsidP="00B81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18.765.777,38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3B0B" w14:textId="77777777" w:rsidR="00B81AA5" w:rsidRPr="00F24B91" w:rsidRDefault="00B81AA5" w:rsidP="00B81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81AA5" w:rsidRPr="00F24B91" w14:paraId="6B313906" w14:textId="77777777" w:rsidTr="00B81AA5">
        <w:trPr>
          <w:trHeight w:val="26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5114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45EE7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C0D2" w14:textId="77777777" w:rsidR="00B81AA5" w:rsidRPr="00F24B91" w:rsidRDefault="00B81AA5" w:rsidP="00B81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30A0" w14:textId="77777777" w:rsidR="00B81AA5" w:rsidRPr="00F24B91" w:rsidRDefault="00B81AA5" w:rsidP="00B81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1.270.485,77</w:t>
            </w:r>
          </w:p>
        </w:tc>
      </w:tr>
      <w:tr w:rsidR="00B81AA5" w:rsidRPr="00F24B91" w14:paraId="66713355" w14:textId="77777777" w:rsidTr="00B81AA5">
        <w:trPr>
          <w:trHeight w:val="26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7F48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0E0C6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C9D3" w14:textId="77777777" w:rsidR="00B81AA5" w:rsidRPr="00F24B91" w:rsidRDefault="00B81AA5" w:rsidP="00B81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587A" w14:textId="77777777" w:rsidR="00B81AA5" w:rsidRPr="00F24B91" w:rsidRDefault="00B81AA5" w:rsidP="00B81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1.270.485,77</w:t>
            </w:r>
          </w:p>
        </w:tc>
      </w:tr>
      <w:tr w:rsidR="00B81AA5" w:rsidRPr="00F24B91" w14:paraId="7A5D1986" w14:textId="77777777" w:rsidTr="00B81AA5">
        <w:trPr>
          <w:trHeight w:val="26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FCB3D1D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2F45754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C70A89" w14:textId="77777777" w:rsidR="00B81AA5" w:rsidRPr="00F24B91" w:rsidRDefault="00B81AA5" w:rsidP="00B81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EBD528" w14:textId="77777777" w:rsidR="00B81AA5" w:rsidRPr="00F24B91" w:rsidRDefault="00B81AA5" w:rsidP="00B81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1.270.485,77</w:t>
            </w:r>
          </w:p>
        </w:tc>
      </w:tr>
      <w:tr w:rsidR="00B81AA5" w:rsidRPr="00F24B91" w14:paraId="3F6400AF" w14:textId="77777777" w:rsidTr="00B81AA5">
        <w:trPr>
          <w:trHeight w:val="267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14:paraId="60A93126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za ostalo: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14:paraId="55CF683A" w14:textId="77777777" w:rsidR="00B81AA5" w:rsidRPr="00F24B91" w:rsidRDefault="00B81AA5" w:rsidP="00B81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14:paraId="10DE68B7" w14:textId="77777777" w:rsidR="00B81AA5" w:rsidRPr="00F24B91" w:rsidRDefault="00B81AA5" w:rsidP="00B81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1.270.485,77</w:t>
            </w:r>
          </w:p>
        </w:tc>
      </w:tr>
      <w:tr w:rsidR="00B81AA5" w:rsidRPr="00F24B91" w14:paraId="0FB0C05C" w14:textId="77777777" w:rsidTr="00B81AA5">
        <w:trPr>
          <w:trHeight w:val="267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08FF" w14:textId="77777777" w:rsidR="00B81AA5" w:rsidRPr="00F24B91" w:rsidRDefault="00B81AA5" w:rsidP="00B8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Sveukupno: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0D28" w14:textId="77777777" w:rsidR="00B81AA5" w:rsidRPr="00F24B91" w:rsidRDefault="00B81AA5" w:rsidP="00B81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8E60" w14:textId="77777777" w:rsidR="00B81AA5" w:rsidRPr="00F24B91" w:rsidRDefault="00B81AA5" w:rsidP="00B81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4B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1.270.485,77</w:t>
            </w:r>
          </w:p>
        </w:tc>
      </w:tr>
    </w:tbl>
    <w:p w14:paraId="351F9B7E" w14:textId="77777777" w:rsidR="008F364E" w:rsidRPr="00E91F80" w:rsidRDefault="008F364E" w:rsidP="00964549">
      <w:pPr>
        <w:rPr>
          <w:rFonts w:ascii="Times New Roman" w:hAnsi="Times New Roman" w:cs="Times New Roman"/>
          <w:sz w:val="24"/>
          <w:szCs w:val="24"/>
        </w:rPr>
      </w:pPr>
    </w:p>
    <w:p w14:paraId="7F94D9BD" w14:textId="1B8E1746" w:rsidR="00494C83" w:rsidRPr="00E91F80" w:rsidRDefault="00113C9E" w:rsidP="00E91F80">
      <w:pPr>
        <w:jc w:val="both"/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>Sučeljavanjem viška prihoda poslovanja od 20.036.263,15</w:t>
      </w:r>
      <w:r w:rsidR="006D5D1F" w:rsidRPr="00E91F80">
        <w:rPr>
          <w:rFonts w:ascii="Times New Roman" w:hAnsi="Times New Roman" w:cs="Times New Roman"/>
          <w:sz w:val="24"/>
          <w:szCs w:val="24"/>
        </w:rPr>
        <w:t xml:space="preserve"> kuna uključujući prenesena stanja </w:t>
      </w:r>
      <w:r w:rsidRPr="00E91F80">
        <w:rPr>
          <w:rFonts w:ascii="Times New Roman" w:hAnsi="Times New Roman" w:cs="Times New Roman"/>
          <w:sz w:val="24"/>
          <w:szCs w:val="24"/>
        </w:rPr>
        <w:t xml:space="preserve"> i manjka prihoda poslovanja od nefinancijske imovine</w:t>
      </w:r>
      <w:r w:rsidR="006D5D1F" w:rsidRPr="00E91F80">
        <w:rPr>
          <w:rFonts w:ascii="Times New Roman" w:hAnsi="Times New Roman" w:cs="Times New Roman"/>
          <w:sz w:val="24"/>
          <w:szCs w:val="24"/>
        </w:rPr>
        <w:t xml:space="preserve"> od 18.765.777,38.kuna uključujući prenesena stanja ,</w:t>
      </w:r>
      <w:r w:rsidRPr="00E91F80">
        <w:rPr>
          <w:rFonts w:ascii="Times New Roman" w:hAnsi="Times New Roman" w:cs="Times New Roman"/>
          <w:sz w:val="24"/>
          <w:szCs w:val="24"/>
        </w:rPr>
        <w:t xml:space="preserve"> rezultat poslovanja Općine Lipovljani za proračunsku godinu 2021.g. iznosi višak prihoda od =1.270.485,77</w:t>
      </w:r>
      <w:r w:rsidR="006D5D1F" w:rsidRPr="00E91F80">
        <w:rPr>
          <w:rFonts w:ascii="Times New Roman" w:hAnsi="Times New Roman" w:cs="Times New Roman"/>
          <w:sz w:val="24"/>
          <w:szCs w:val="24"/>
        </w:rPr>
        <w:t xml:space="preserve"> </w:t>
      </w:r>
      <w:r w:rsidRPr="00E91F80">
        <w:rPr>
          <w:rFonts w:ascii="Times New Roman" w:hAnsi="Times New Roman" w:cs="Times New Roman"/>
          <w:sz w:val="24"/>
          <w:szCs w:val="24"/>
        </w:rPr>
        <w:t xml:space="preserve">kuna. </w:t>
      </w:r>
    </w:p>
    <w:p w14:paraId="438EE29C" w14:textId="33CABC02" w:rsidR="00494C83" w:rsidRPr="00E91F80" w:rsidRDefault="00B80366" w:rsidP="00E91F80">
      <w:pPr>
        <w:jc w:val="both"/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 xml:space="preserve">Odnosno višak prihoda </w:t>
      </w:r>
      <w:r w:rsidR="003F35FF" w:rsidRPr="00E91F80">
        <w:rPr>
          <w:rFonts w:ascii="Times New Roman" w:hAnsi="Times New Roman" w:cs="Times New Roman"/>
          <w:sz w:val="24"/>
          <w:szCs w:val="24"/>
        </w:rPr>
        <w:t xml:space="preserve">u Godišnjem izvještaju o izvršenju općinskog proračuna </w:t>
      </w:r>
      <w:r w:rsidRPr="00E91F80">
        <w:rPr>
          <w:rFonts w:ascii="Times New Roman" w:hAnsi="Times New Roman" w:cs="Times New Roman"/>
          <w:sz w:val="24"/>
          <w:szCs w:val="24"/>
        </w:rPr>
        <w:t xml:space="preserve">je rezultat </w:t>
      </w:r>
      <w:r w:rsidR="00494C83" w:rsidRPr="00E91F80">
        <w:rPr>
          <w:rFonts w:ascii="Times New Roman" w:hAnsi="Times New Roman" w:cs="Times New Roman"/>
          <w:sz w:val="24"/>
          <w:szCs w:val="24"/>
        </w:rPr>
        <w:t xml:space="preserve">razlike </w:t>
      </w:r>
      <w:r w:rsidRPr="00E91F80">
        <w:rPr>
          <w:rFonts w:ascii="Times New Roman" w:hAnsi="Times New Roman" w:cs="Times New Roman"/>
          <w:sz w:val="24"/>
          <w:szCs w:val="24"/>
        </w:rPr>
        <w:t xml:space="preserve">ukupnih prihoda poslovanja od 15.115.187,12 kuna i 501.608,76 kuna primitaka od </w:t>
      </w:r>
      <w:r w:rsidRPr="00E91F80">
        <w:rPr>
          <w:rFonts w:ascii="Times New Roman" w:hAnsi="Times New Roman" w:cs="Times New Roman"/>
          <w:sz w:val="24"/>
          <w:szCs w:val="24"/>
        </w:rPr>
        <w:lastRenderedPageBreak/>
        <w:t xml:space="preserve">financijske imovine i zaduživanja te </w:t>
      </w:r>
      <w:r w:rsidR="00494C83" w:rsidRPr="00E91F80">
        <w:rPr>
          <w:rFonts w:ascii="Times New Roman" w:hAnsi="Times New Roman" w:cs="Times New Roman"/>
          <w:sz w:val="24"/>
          <w:szCs w:val="24"/>
        </w:rPr>
        <w:t xml:space="preserve">rashoda poslovanja 14.856.876,59 kuna </w:t>
      </w:r>
      <w:r w:rsidR="00410C62" w:rsidRPr="00E91F80">
        <w:rPr>
          <w:rFonts w:ascii="Times New Roman" w:hAnsi="Times New Roman" w:cs="Times New Roman"/>
          <w:sz w:val="24"/>
          <w:szCs w:val="24"/>
        </w:rPr>
        <w:t xml:space="preserve">. Rezultat poslovanja u 2021.g. iznosi 759.919,29 kuna </w:t>
      </w:r>
      <w:r w:rsidR="00494C83" w:rsidRPr="00E91F80">
        <w:rPr>
          <w:rFonts w:ascii="Times New Roman" w:hAnsi="Times New Roman" w:cs="Times New Roman"/>
          <w:sz w:val="24"/>
          <w:szCs w:val="24"/>
        </w:rPr>
        <w:t xml:space="preserve">uključujući konsolidirani višak prihoda iz prethodne godine </w:t>
      </w:r>
      <w:r w:rsidR="00F6235B" w:rsidRPr="00E91F80">
        <w:rPr>
          <w:rFonts w:ascii="Times New Roman" w:hAnsi="Times New Roman" w:cs="Times New Roman"/>
          <w:sz w:val="24"/>
          <w:szCs w:val="24"/>
        </w:rPr>
        <w:t xml:space="preserve">od </w:t>
      </w:r>
      <w:r w:rsidR="00494C83" w:rsidRPr="00E91F80">
        <w:rPr>
          <w:rFonts w:ascii="Times New Roman" w:hAnsi="Times New Roman" w:cs="Times New Roman"/>
          <w:sz w:val="24"/>
          <w:szCs w:val="24"/>
        </w:rPr>
        <w:t>506.600,28</w:t>
      </w:r>
      <w:r w:rsidR="00F6235B" w:rsidRPr="00E91F80">
        <w:rPr>
          <w:rFonts w:ascii="Times New Roman" w:hAnsi="Times New Roman" w:cs="Times New Roman"/>
          <w:sz w:val="24"/>
          <w:szCs w:val="24"/>
        </w:rPr>
        <w:t xml:space="preserve"> kuna, umanjenjem sa 3.288,29 kuna razlike kod proračunskog korisnika  </w:t>
      </w:r>
      <w:r w:rsidR="006323FD" w:rsidRPr="00E91F80">
        <w:rPr>
          <w:rFonts w:ascii="Times New Roman" w:hAnsi="Times New Roman" w:cs="Times New Roman"/>
          <w:sz w:val="24"/>
          <w:szCs w:val="24"/>
        </w:rPr>
        <w:t xml:space="preserve">prebijanjem početnog i zaključnog stanja obveza sukladno primjenjivanju novčanog tijeka. </w:t>
      </w:r>
    </w:p>
    <w:p w14:paraId="3DDEC549" w14:textId="1833A8E7" w:rsidR="00312AA9" w:rsidRPr="00E91F80" w:rsidRDefault="00690E6B" w:rsidP="00E91F80">
      <w:pPr>
        <w:jc w:val="both"/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>P</w:t>
      </w:r>
      <w:r w:rsidR="008A7D31" w:rsidRPr="00E91F80">
        <w:rPr>
          <w:rFonts w:ascii="Times New Roman" w:hAnsi="Times New Roman" w:cs="Times New Roman"/>
          <w:sz w:val="24"/>
          <w:szCs w:val="24"/>
        </w:rPr>
        <w:t>roračunski korisni</w:t>
      </w:r>
      <w:r w:rsidR="003F35FF" w:rsidRPr="00E91F80">
        <w:rPr>
          <w:rFonts w:ascii="Times New Roman" w:hAnsi="Times New Roman" w:cs="Times New Roman"/>
          <w:sz w:val="24"/>
          <w:szCs w:val="24"/>
        </w:rPr>
        <w:t>ci</w:t>
      </w:r>
      <w:r w:rsidR="00E01131" w:rsidRPr="00E91F80">
        <w:rPr>
          <w:rFonts w:ascii="Times New Roman" w:hAnsi="Times New Roman" w:cs="Times New Roman"/>
          <w:sz w:val="24"/>
          <w:szCs w:val="24"/>
        </w:rPr>
        <w:t xml:space="preserve"> Općine Lipovljani </w:t>
      </w:r>
      <w:r w:rsidR="00BD54D7" w:rsidRPr="00E91F80">
        <w:rPr>
          <w:rFonts w:ascii="Times New Roman" w:hAnsi="Times New Roman" w:cs="Times New Roman"/>
          <w:sz w:val="24"/>
          <w:szCs w:val="24"/>
        </w:rPr>
        <w:t xml:space="preserve">Dječji vrtić Iskrica i Narodna knjižnica i čitaonica ostvarili su manjak prihoda poslovanja u 2021.g. u ukupnom iznosu od 7.256,76 kuna . Proračunski korisnici </w:t>
      </w:r>
      <w:r w:rsidR="004D70FC" w:rsidRPr="00E91F80">
        <w:rPr>
          <w:rFonts w:ascii="Times New Roman" w:hAnsi="Times New Roman" w:cs="Times New Roman"/>
          <w:sz w:val="24"/>
          <w:szCs w:val="24"/>
        </w:rPr>
        <w:t xml:space="preserve">nisu u sustavu Riznice </w:t>
      </w:r>
      <w:r w:rsidR="003F35FF" w:rsidRPr="00E91F80">
        <w:rPr>
          <w:rFonts w:ascii="Times New Roman" w:hAnsi="Times New Roman" w:cs="Times New Roman"/>
          <w:sz w:val="24"/>
          <w:szCs w:val="24"/>
        </w:rPr>
        <w:t xml:space="preserve">niti potpuni </w:t>
      </w:r>
      <w:r w:rsidR="004D70FC" w:rsidRPr="00E91F80">
        <w:rPr>
          <w:rFonts w:ascii="Times New Roman" w:hAnsi="Times New Roman" w:cs="Times New Roman"/>
          <w:sz w:val="24"/>
          <w:szCs w:val="24"/>
        </w:rPr>
        <w:t xml:space="preserve">dio Bilance </w:t>
      </w:r>
      <w:r w:rsidR="00623AAB" w:rsidRPr="00E91F80">
        <w:rPr>
          <w:rFonts w:ascii="Times New Roman" w:hAnsi="Times New Roman" w:cs="Times New Roman"/>
          <w:sz w:val="24"/>
          <w:szCs w:val="24"/>
        </w:rPr>
        <w:t xml:space="preserve">ali su sastavni dio Godišnjeg izvještaja o izvršenju općinskog proračuna </w:t>
      </w:r>
      <w:r w:rsidR="003F35FF" w:rsidRPr="00E91F80">
        <w:rPr>
          <w:rFonts w:ascii="Times New Roman" w:hAnsi="Times New Roman" w:cs="Times New Roman"/>
          <w:sz w:val="24"/>
          <w:szCs w:val="24"/>
        </w:rPr>
        <w:t>sukladno Planu proračuna. R</w:t>
      </w:r>
      <w:r w:rsidR="00E01131" w:rsidRPr="00E91F80">
        <w:rPr>
          <w:rFonts w:ascii="Times New Roman" w:hAnsi="Times New Roman" w:cs="Times New Roman"/>
          <w:sz w:val="24"/>
          <w:szCs w:val="24"/>
        </w:rPr>
        <w:t xml:space="preserve">ezultat poslovanja </w:t>
      </w:r>
      <w:r w:rsidR="004D70FC" w:rsidRPr="00E91F80">
        <w:rPr>
          <w:rFonts w:ascii="Times New Roman" w:hAnsi="Times New Roman" w:cs="Times New Roman"/>
          <w:sz w:val="24"/>
          <w:szCs w:val="24"/>
        </w:rPr>
        <w:t xml:space="preserve">nakon konsolidacije </w:t>
      </w:r>
      <w:r w:rsidR="00E01131" w:rsidRPr="00E91F80">
        <w:rPr>
          <w:rFonts w:ascii="Times New Roman" w:hAnsi="Times New Roman" w:cs="Times New Roman"/>
          <w:sz w:val="24"/>
          <w:szCs w:val="24"/>
        </w:rPr>
        <w:t xml:space="preserve">iznosi </w:t>
      </w:r>
      <w:r w:rsidR="00623AAB" w:rsidRPr="00E91F80">
        <w:rPr>
          <w:rFonts w:ascii="Times New Roman" w:hAnsi="Times New Roman" w:cs="Times New Roman"/>
          <w:sz w:val="24"/>
          <w:szCs w:val="24"/>
        </w:rPr>
        <w:t xml:space="preserve">višak prihoda u iznosu od </w:t>
      </w:r>
      <w:r w:rsidR="003F35FF" w:rsidRPr="00E91F80">
        <w:rPr>
          <w:rFonts w:ascii="Times New Roman" w:hAnsi="Times New Roman" w:cs="Times New Roman"/>
          <w:sz w:val="24"/>
          <w:szCs w:val="24"/>
        </w:rPr>
        <w:t>1.263.231,00</w:t>
      </w:r>
      <w:r w:rsidR="008A7D31" w:rsidRPr="00E91F80">
        <w:rPr>
          <w:rFonts w:ascii="Times New Roman" w:hAnsi="Times New Roman" w:cs="Times New Roman"/>
          <w:sz w:val="24"/>
          <w:szCs w:val="24"/>
        </w:rPr>
        <w:t xml:space="preserve"> kuna</w:t>
      </w:r>
      <w:r w:rsidR="003F35FF" w:rsidRPr="00E91F80">
        <w:rPr>
          <w:rFonts w:ascii="Times New Roman" w:hAnsi="Times New Roman" w:cs="Times New Roman"/>
          <w:sz w:val="24"/>
          <w:szCs w:val="24"/>
        </w:rPr>
        <w:t xml:space="preserve"> koji </w:t>
      </w:r>
      <w:r w:rsidR="00BD54D7" w:rsidRPr="00E91F80">
        <w:rPr>
          <w:rFonts w:ascii="Times New Roman" w:hAnsi="Times New Roman" w:cs="Times New Roman"/>
          <w:sz w:val="24"/>
          <w:szCs w:val="24"/>
        </w:rPr>
        <w:t>će</w:t>
      </w:r>
      <w:r w:rsidR="003B1EE8" w:rsidRPr="00E91F80">
        <w:rPr>
          <w:rFonts w:ascii="Times New Roman" w:hAnsi="Times New Roman" w:cs="Times New Roman"/>
          <w:sz w:val="24"/>
          <w:szCs w:val="24"/>
        </w:rPr>
        <w:t xml:space="preserve"> biti uvršteni u Plan općinskog proračuna za 2022.g.</w:t>
      </w:r>
      <w:r w:rsidR="00BD54D7" w:rsidRPr="00E91F80">
        <w:rPr>
          <w:rFonts w:ascii="Times New Roman" w:hAnsi="Times New Roman" w:cs="Times New Roman"/>
          <w:sz w:val="24"/>
          <w:szCs w:val="24"/>
        </w:rPr>
        <w:t xml:space="preserve"> odnosno u Izmjenama i dopunama općinskog proračuna.</w:t>
      </w:r>
      <w:r w:rsidR="004D70FC" w:rsidRPr="00E91F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2980C" w14:textId="77777777" w:rsidR="00725DF8" w:rsidRPr="00F96BDC" w:rsidRDefault="00725DF8" w:rsidP="00695C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BDC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B0D829C" w14:textId="6C01B2C2" w:rsidR="00312AA9" w:rsidRPr="00E91F80" w:rsidRDefault="00551AE0" w:rsidP="00E91F80">
      <w:pPr>
        <w:jc w:val="both"/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>Proračunski kor</w:t>
      </w:r>
      <w:r w:rsidR="008D46B0" w:rsidRPr="00E91F80">
        <w:rPr>
          <w:rFonts w:ascii="Times New Roman" w:hAnsi="Times New Roman" w:cs="Times New Roman"/>
          <w:sz w:val="24"/>
          <w:szCs w:val="24"/>
        </w:rPr>
        <w:t>isnici nisu u sustavu Riznice te</w:t>
      </w:r>
      <w:r w:rsidRPr="00E91F80">
        <w:rPr>
          <w:rFonts w:ascii="Times New Roman" w:hAnsi="Times New Roman" w:cs="Times New Roman"/>
          <w:sz w:val="24"/>
          <w:szCs w:val="24"/>
        </w:rPr>
        <w:t xml:space="preserve"> će donošenjem Odluka o raspodjeli rezultata</w:t>
      </w:r>
      <w:r w:rsidR="008D46B0" w:rsidRPr="00E91F80">
        <w:rPr>
          <w:rFonts w:ascii="Times New Roman" w:hAnsi="Times New Roman" w:cs="Times New Roman"/>
          <w:sz w:val="24"/>
          <w:szCs w:val="24"/>
        </w:rPr>
        <w:t xml:space="preserve"> i pokrića manjka usvojiti </w:t>
      </w:r>
      <w:r w:rsidR="00623AAB" w:rsidRPr="00E91F80">
        <w:rPr>
          <w:rFonts w:ascii="Times New Roman" w:hAnsi="Times New Roman" w:cs="Times New Roman"/>
          <w:sz w:val="24"/>
          <w:szCs w:val="24"/>
        </w:rPr>
        <w:t xml:space="preserve">u svojim tijelima </w:t>
      </w:r>
      <w:r w:rsidR="008D46B0" w:rsidRPr="00E91F80">
        <w:rPr>
          <w:rFonts w:ascii="Times New Roman" w:hAnsi="Times New Roman" w:cs="Times New Roman"/>
          <w:sz w:val="24"/>
          <w:szCs w:val="24"/>
        </w:rPr>
        <w:t>raspored</w:t>
      </w:r>
      <w:r w:rsidR="008F364E" w:rsidRPr="00E91F80">
        <w:rPr>
          <w:rFonts w:ascii="Times New Roman" w:hAnsi="Times New Roman" w:cs="Times New Roman"/>
          <w:sz w:val="24"/>
          <w:szCs w:val="24"/>
        </w:rPr>
        <w:t xml:space="preserve">om </w:t>
      </w:r>
      <w:r w:rsidRPr="00E91F80">
        <w:rPr>
          <w:rFonts w:ascii="Times New Roman" w:hAnsi="Times New Roman" w:cs="Times New Roman"/>
          <w:sz w:val="24"/>
          <w:szCs w:val="24"/>
        </w:rPr>
        <w:t>viška pri</w:t>
      </w:r>
      <w:r w:rsidR="008D46B0" w:rsidRPr="00E91F80">
        <w:rPr>
          <w:rFonts w:ascii="Times New Roman" w:hAnsi="Times New Roman" w:cs="Times New Roman"/>
          <w:sz w:val="24"/>
          <w:szCs w:val="24"/>
        </w:rPr>
        <w:t xml:space="preserve">hoda ili </w:t>
      </w:r>
      <w:r w:rsidR="00725DF8" w:rsidRPr="00E91F80">
        <w:rPr>
          <w:rFonts w:ascii="Times New Roman" w:hAnsi="Times New Roman" w:cs="Times New Roman"/>
          <w:sz w:val="24"/>
          <w:szCs w:val="24"/>
        </w:rPr>
        <w:t>pokrić</w:t>
      </w:r>
      <w:r w:rsidR="008F364E" w:rsidRPr="00E91F80">
        <w:rPr>
          <w:rFonts w:ascii="Times New Roman" w:hAnsi="Times New Roman" w:cs="Times New Roman"/>
          <w:sz w:val="24"/>
          <w:szCs w:val="24"/>
        </w:rPr>
        <w:t>a</w:t>
      </w:r>
      <w:r w:rsidR="00725DF8" w:rsidRPr="00E91F80">
        <w:rPr>
          <w:rFonts w:ascii="Times New Roman" w:hAnsi="Times New Roman" w:cs="Times New Roman"/>
          <w:sz w:val="24"/>
          <w:szCs w:val="24"/>
        </w:rPr>
        <w:t xml:space="preserve"> manjka prihoda </w:t>
      </w:r>
      <w:r w:rsidR="008F364E" w:rsidRPr="00E91F80">
        <w:rPr>
          <w:rFonts w:ascii="Times New Roman" w:hAnsi="Times New Roman" w:cs="Times New Roman"/>
          <w:sz w:val="24"/>
          <w:szCs w:val="24"/>
        </w:rPr>
        <w:t>za</w:t>
      </w:r>
      <w:r w:rsidR="00725DF8" w:rsidRPr="00E91F80">
        <w:rPr>
          <w:rFonts w:ascii="Times New Roman" w:hAnsi="Times New Roman" w:cs="Times New Roman"/>
          <w:sz w:val="24"/>
          <w:szCs w:val="24"/>
        </w:rPr>
        <w:t xml:space="preserve"> 202</w:t>
      </w:r>
      <w:r w:rsidR="00110122" w:rsidRPr="00E91F80">
        <w:rPr>
          <w:rFonts w:ascii="Times New Roman" w:hAnsi="Times New Roman" w:cs="Times New Roman"/>
          <w:sz w:val="24"/>
          <w:szCs w:val="24"/>
        </w:rPr>
        <w:t>1</w:t>
      </w:r>
      <w:r w:rsidR="00725DF8" w:rsidRPr="00E91F80">
        <w:rPr>
          <w:rFonts w:ascii="Times New Roman" w:hAnsi="Times New Roman" w:cs="Times New Roman"/>
          <w:sz w:val="24"/>
          <w:szCs w:val="24"/>
        </w:rPr>
        <w:t xml:space="preserve">.g. </w:t>
      </w:r>
    </w:p>
    <w:p w14:paraId="129AAE9A" w14:textId="77777777" w:rsidR="006157F0" w:rsidRPr="00F96BDC" w:rsidRDefault="004E199C" w:rsidP="006157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BDC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53291326" w14:textId="41FAE0DC" w:rsidR="005124D5" w:rsidRPr="00E91F80" w:rsidRDefault="00623AAB" w:rsidP="00E91F80">
      <w:pPr>
        <w:jc w:val="both"/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>Višak</w:t>
      </w:r>
      <w:r w:rsidR="00964549" w:rsidRPr="00E91F80">
        <w:rPr>
          <w:rFonts w:ascii="Times New Roman" w:hAnsi="Times New Roman" w:cs="Times New Roman"/>
          <w:sz w:val="24"/>
          <w:szCs w:val="24"/>
        </w:rPr>
        <w:t xml:space="preserve"> </w:t>
      </w:r>
      <w:r w:rsidR="00551AE0" w:rsidRPr="00E91F80">
        <w:rPr>
          <w:rFonts w:ascii="Times New Roman" w:hAnsi="Times New Roman" w:cs="Times New Roman"/>
          <w:sz w:val="24"/>
          <w:szCs w:val="24"/>
        </w:rPr>
        <w:t>prihoda poslovanja Općin</w:t>
      </w:r>
      <w:r w:rsidR="000C2E23" w:rsidRPr="00E91F80">
        <w:rPr>
          <w:rFonts w:ascii="Times New Roman" w:hAnsi="Times New Roman" w:cs="Times New Roman"/>
          <w:sz w:val="24"/>
          <w:szCs w:val="24"/>
        </w:rPr>
        <w:t xml:space="preserve">e Lipovljani </w:t>
      </w:r>
      <w:r w:rsidR="008608FA" w:rsidRPr="00E91F80">
        <w:rPr>
          <w:rFonts w:ascii="Times New Roman" w:hAnsi="Times New Roman" w:cs="Times New Roman"/>
          <w:sz w:val="24"/>
          <w:szCs w:val="24"/>
        </w:rPr>
        <w:t>iznosi</w:t>
      </w:r>
      <w:r w:rsidR="000C2E23" w:rsidRPr="00E91F80">
        <w:rPr>
          <w:rFonts w:ascii="Times New Roman" w:hAnsi="Times New Roman" w:cs="Times New Roman"/>
          <w:sz w:val="24"/>
          <w:szCs w:val="24"/>
        </w:rPr>
        <w:t xml:space="preserve"> </w:t>
      </w:r>
      <w:r w:rsidR="008608FA" w:rsidRPr="00E91F80">
        <w:rPr>
          <w:rFonts w:ascii="Times New Roman" w:hAnsi="Times New Roman" w:cs="Times New Roman"/>
          <w:sz w:val="24"/>
          <w:szCs w:val="24"/>
        </w:rPr>
        <w:t>=</w:t>
      </w:r>
      <w:r w:rsidR="008F364E" w:rsidRPr="00E91F80">
        <w:rPr>
          <w:rFonts w:ascii="Times New Roman" w:hAnsi="Times New Roman" w:cs="Times New Roman"/>
          <w:sz w:val="24"/>
          <w:szCs w:val="24"/>
        </w:rPr>
        <w:t>1.270.485,77</w:t>
      </w:r>
      <w:r w:rsidR="000C2E23" w:rsidRPr="00E91F80">
        <w:rPr>
          <w:rFonts w:ascii="Times New Roman" w:hAnsi="Times New Roman" w:cs="Times New Roman"/>
          <w:sz w:val="24"/>
          <w:szCs w:val="24"/>
        </w:rPr>
        <w:t xml:space="preserve"> </w:t>
      </w:r>
      <w:r w:rsidR="008608FA" w:rsidRPr="00E91F80">
        <w:rPr>
          <w:rFonts w:ascii="Times New Roman" w:hAnsi="Times New Roman" w:cs="Times New Roman"/>
          <w:sz w:val="24"/>
          <w:szCs w:val="24"/>
        </w:rPr>
        <w:t xml:space="preserve"> kuna. S</w:t>
      </w:r>
      <w:r w:rsidR="00AD4DC8" w:rsidRPr="00E91F80">
        <w:rPr>
          <w:rFonts w:ascii="Times New Roman" w:hAnsi="Times New Roman" w:cs="Times New Roman"/>
          <w:sz w:val="24"/>
          <w:szCs w:val="24"/>
        </w:rPr>
        <w:t xml:space="preserve">redstva će se utrošiti namjenski prema izvorima financiranja </w:t>
      </w:r>
      <w:r w:rsidR="002B4B99" w:rsidRPr="00E91F80">
        <w:rPr>
          <w:rFonts w:ascii="Times New Roman" w:hAnsi="Times New Roman" w:cs="Times New Roman"/>
          <w:sz w:val="24"/>
          <w:szCs w:val="24"/>
        </w:rPr>
        <w:t xml:space="preserve">na rashode raspoređene iz općih prihoda i primitaka od </w:t>
      </w:r>
      <w:r w:rsidR="008608FA" w:rsidRPr="00E91F80">
        <w:rPr>
          <w:rFonts w:ascii="Times New Roman" w:hAnsi="Times New Roman" w:cs="Times New Roman"/>
          <w:sz w:val="24"/>
          <w:szCs w:val="24"/>
        </w:rPr>
        <w:t>=</w:t>
      </w:r>
      <w:r w:rsidR="008F364E" w:rsidRPr="00E91F80">
        <w:rPr>
          <w:rFonts w:ascii="Times New Roman" w:hAnsi="Times New Roman" w:cs="Times New Roman"/>
          <w:sz w:val="24"/>
          <w:szCs w:val="24"/>
        </w:rPr>
        <w:t>501.608,76</w:t>
      </w:r>
      <w:r w:rsidR="008608FA" w:rsidRPr="00E91F80">
        <w:rPr>
          <w:rFonts w:ascii="Times New Roman" w:hAnsi="Times New Roman" w:cs="Times New Roman"/>
          <w:sz w:val="24"/>
          <w:szCs w:val="24"/>
        </w:rPr>
        <w:t>kuna</w:t>
      </w:r>
      <w:r w:rsidR="00312AA9" w:rsidRPr="00E91F80">
        <w:rPr>
          <w:rFonts w:ascii="Times New Roman" w:hAnsi="Times New Roman" w:cs="Times New Roman"/>
          <w:sz w:val="24"/>
          <w:szCs w:val="24"/>
        </w:rPr>
        <w:t xml:space="preserve"> za namirenje duga na ime povrata </w:t>
      </w:r>
      <w:r w:rsidR="003A6923" w:rsidRPr="00E91F80">
        <w:rPr>
          <w:rFonts w:ascii="Times New Roman" w:hAnsi="Times New Roman" w:cs="Times New Roman"/>
          <w:sz w:val="24"/>
          <w:szCs w:val="24"/>
        </w:rPr>
        <w:t>poreza u državni proračun</w:t>
      </w:r>
      <w:r w:rsidR="008608FA" w:rsidRPr="00E91F80">
        <w:rPr>
          <w:rFonts w:ascii="Times New Roman" w:hAnsi="Times New Roman" w:cs="Times New Roman"/>
          <w:sz w:val="24"/>
          <w:szCs w:val="24"/>
        </w:rPr>
        <w:t xml:space="preserve"> ,</w:t>
      </w:r>
      <w:r w:rsidR="002B4B99" w:rsidRPr="00E91F80">
        <w:rPr>
          <w:rFonts w:ascii="Times New Roman" w:hAnsi="Times New Roman" w:cs="Times New Roman"/>
          <w:sz w:val="24"/>
          <w:szCs w:val="24"/>
        </w:rPr>
        <w:t xml:space="preserve"> iz naknade za pridobivenu količinu naft</w:t>
      </w:r>
      <w:r w:rsidR="008608FA" w:rsidRPr="00E91F80">
        <w:rPr>
          <w:rFonts w:ascii="Times New Roman" w:hAnsi="Times New Roman" w:cs="Times New Roman"/>
          <w:sz w:val="24"/>
          <w:szCs w:val="24"/>
        </w:rPr>
        <w:t>e i plina u iznosu od =</w:t>
      </w:r>
      <w:r w:rsidR="008F364E" w:rsidRPr="00E91F80">
        <w:rPr>
          <w:rFonts w:ascii="Times New Roman" w:hAnsi="Times New Roman" w:cs="Times New Roman"/>
          <w:sz w:val="24"/>
          <w:szCs w:val="24"/>
        </w:rPr>
        <w:t>768.877,01</w:t>
      </w:r>
      <w:r w:rsidR="002B4B99" w:rsidRPr="00E91F80">
        <w:rPr>
          <w:rFonts w:ascii="Times New Roman" w:hAnsi="Times New Roman" w:cs="Times New Roman"/>
          <w:sz w:val="24"/>
          <w:szCs w:val="24"/>
        </w:rPr>
        <w:t xml:space="preserve"> kune</w:t>
      </w:r>
      <w:r w:rsidR="008F364E" w:rsidRPr="00E91F80">
        <w:rPr>
          <w:rFonts w:ascii="Times New Roman" w:hAnsi="Times New Roman" w:cs="Times New Roman"/>
          <w:sz w:val="24"/>
          <w:szCs w:val="24"/>
        </w:rPr>
        <w:t>.</w:t>
      </w:r>
    </w:p>
    <w:p w14:paraId="69D08466" w14:textId="77777777" w:rsidR="008608FA" w:rsidRPr="00E91F80" w:rsidRDefault="008608FA" w:rsidP="00964549">
      <w:pPr>
        <w:rPr>
          <w:rFonts w:ascii="Times New Roman" w:hAnsi="Times New Roman" w:cs="Times New Roman"/>
          <w:sz w:val="24"/>
          <w:szCs w:val="24"/>
        </w:rPr>
      </w:pPr>
    </w:p>
    <w:p w14:paraId="7F7436F6" w14:textId="77777777" w:rsidR="005124D5" w:rsidRPr="00F96BDC" w:rsidRDefault="00402A90" w:rsidP="007667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BDC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="007667AD" w:rsidRPr="00F96B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6D6983" w14:textId="57958C3E" w:rsidR="007667AD" w:rsidRPr="00E91F80" w:rsidRDefault="007667AD" w:rsidP="007667AD">
      <w:pPr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>Ova Odluka stupa na snagu osmi dan od dana objave u Službenom vjesniku</w:t>
      </w:r>
      <w:r w:rsidR="00E91F80" w:rsidRPr="00E91F80">
        <w:rPr>
          <w:rFonts w:ascii="Times New Roman" w:hAnsi="Times New Roman" w:cs="Times New Roman"/>
          <w:sz w:val="24"/>
          <w:szCs w:val="24"/>
        </w:rPr>
        <w:t>.</w:t>
      </w:r>
    </w:p>
    <w:p w14:paraId="0875A108" w14:textId="77777777" w:rsidR="008608FA" w:rsidRPr="00E91F80" w:rsidRDefault="008608FA" w:rsidP="007667AD">
      <w:pPr>
        <w:rPr>
          <w:rFonts w:ascii="Times New Roman" w:hAnsi="Times New Roman" w:cs="Times New Roman"/>
          <w:sz w:val="24"/>
          <w:szCs w:val="24"/>
        </w:rPr>
      </w:pPr>
    </w:p>
    <w:p w14:paraId="23AF6C9A" w14:textId="77777777" w:rsidR="008608FA" w:rsidRPr="00E91F80" w:rsidRDefault="008608FA" w:rsidP="007667AD">
      <w:pPr>
        <w:rPr>
          <w:rFonts w:ascii="Times New Roman" w:hAnsi="Times New Roman" w:cs="Times New Roman"/>
          <w:sz w:val="24"/>
          <w:szCs w:val="24"/>
        </w:rPr>
      </w:pPr>
    </w:p>
    <w:p w14:paraId="6B751439" w14:textId="01680EB2" w:rsidR="007667AD" w:rsidRPr="00E91F80" w:rsidRDefault="007667AD" w:rsidP="007667AD">
      <w:pPr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="00E91F80" w:rsidRPr="00E91F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1F80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0595AFD1" w14:textId="77777777" w:rsidR="00233734" w:rsidRPr="00E91F80" w:rsidRDefault="007667AD" w:rsidP="007667AD">
      <w:pPr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="008608FA" w:rsidRPr="00E91F80">
        <w:rPr>
          <w:rFonts w:ascii="Times New Roman" w:hAnsi="Times New Roman" w:cs="Times New Roman"/>
          <w:sz w:val="24"/>
          <w:szCs w:val="24"/>
        </w:rPr>
        <w:t xml:space="preserve">Tomislav Lukšić </w:t>
      </w:r>
      <w:proofErr w:type="spellStart"/>
      <w:r w:rsidR="008608FA" w:rsidRPr="00E91F80">
        <w:rPr>
          <w:rFonts w:ascii="Times New Roman" w:hAnsi="Times New Roman" w:cs="Times New Roman"/>
          <w:sz w:val="24"/>
          <w:szCs w:val="24"/>
        </w:rPr>
        <w:t>dipl.ing.šum</w:t>
      </w:r>
      <w:proofErr w:type="spellEnd"/>
      <w:r w:rsidR="008608FA" w:rsidRPr="00E91F80">
        <w:rPr>
          <w:rFonts w:ascii="Times New Roman" w:hAnsi="Times New Roman" w:cs="Times New Roman"/>
          <w:sz w:val="24"/>
          <w:szCs w:val="24"/>
        </w:rPr>
        <w:t>.</w:t>
      </w:r>
    </w:p>
    <w:sectPr w:rsidR="00233734" w:rsidRPr="00E91F80" w:rsidSect="00E9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AC"/>
    <w:rsid w:val="00040E6B"/>
    <w:rsid w:val="000429B6"/>
    <w:rsid w:val="00047AB3"/>
    <w:rsid w:val="000A0E04"/>
    <w:rsid w:val="000C2E23"/>
    <w:rsid w:val="000D1E73"/>
    <w:rsid w:val="00110122"/>
    <w:rsid w:val="00113C9E"/>
    <w:rsid w:val="00146FC7"/>
    <w:rsid w:val="00222919"/>
    <w:rsid w:val="00227EAA"/>
    <w:rsid w:val="00233734"/>
    <w:rsid w:val="002B4B99"/>
    <w:rsid w:val="002B6F5E"/>
    <w:rsid w:val="002C7BF3"/>
    <w:rsid w:val="00312AA9"/>
    <w:rsid w:val="00340BB1"/>
    <w:rsid w:val="00384289"/>
    <w:rsid w:val="003A6923"/>
    <w:rsid w:val="003B1EE8"/>
    <w:rsid w:val="003F35FF"/>
    <w:rsid w:val="00402A90"/>
    <w:rsid w:val="00410C62"/>
    <w:rsid w:val="004512F3"/>
    <w:rsid w:val="00465D89"/>
    <w:rsid w:val="00494C83"/>
    <w:rsid w:val="004A2B13"/>
    <w:rsid w:val="004D70FC"/>
    <w:rsid w:val="004E199C"/>
    <w:rsid w:val="00510618"/>
    <w:rsid w:val="005124D5"/>
    <w:rsid w:val="00551AE0"/>
    <w:rsid w:val="005B395E"/>
    <w:rsid w:val="006157F0"/>
    <w:rsid w:val="00623AAB"/>
    <w:rsid w:val="006323FD"/>
    <w:rsid w:val="00633F14"/>
    <w:rsid w:val="00690E6B"/>
    <w:rsid w:val="00695C0E"/>
    <w:rsid w:val="006D5D1F"/>
    <w:rsid w:val="00710AE5"/>
    <w:rsid w:val="00723F8E"/>
    <w:rsid w:val="00725DF8"/>
    <w:rsid w:val="007667AD"/>
    <w:rsid w:val="007A738F"/>
    <w:rsid w:val="007B1C4A"/>
    <w:rsid w:val="008067DF"/>
    <w:rsid w:val="008273B4"/>
    <w:rsid w:val="00843FA0"/>
    <w:rsid w:val="008608FA"/>
    <w:rsid w:val="00864B2C"/>
    <w:rsid w:val="008A7D31"/>
    <w:rsid w:val="008B4EC5"/>
    <w:rsid w:val="008B673A"/>
    <w:rsid w:val="008D3404"/>
    <w:rsid w:val="008D46B0"/>
    <w:rsid w:val="008F364E"/>
    <w:rsid w:val="00941DA9"/>
    <w:rsid w:val="00953E9D"/>
    <w:rsid w:val="00954A02"/>
    <w:rsid w:val="00964549"/>
    <w:rsid w:val="009D2237"/>
    <w:rsid w:val="00A04C07"/>
    <w:rsid w:val="00A22FC7"/>
    <w:rsid w:val="00A90982"/>
    <w:rsid w:val="00AD4DC8"/>
    <w:rsid w:val="00B05E26"/>
    <w:rsid w:val="00B42217"/>
    <w:rsid w:val="00B465C2"/>
    <w:rsid w:val="00B47571"/>
    <w:rsid w:val="00B47E5C"/>
    <w:rsid w:val="00B80366"/>
    <w:rsid w:val="00B81AA5"/>
    <w:rsid w:val="00BA3643"/>
    <w:rsid w:val="00BD54D7"/>
    <w:rsid w:val="00C04F29"/>
    <w:rsid w:val="00C25623"/>
    <w:rsid w:val="00C637A5"/>
    <w:rsid w:val="00C845FF"/>
    <w:rsid w:val="00C96BC5"/>
    <w:rsid w:val="00D13CAC"/>
    <w:rsid w:val="00E00FF7"/>
    <w:rsid w:val="00E01131"/>
    <w:rsid w:val="00E344B5"/>
    <w:rsid w:val="00E52D74"/>
    <w:rsid w:val="00E91F80"/>
    <w:rsid w:val="00E9321E"/>
    <w:rsid w:val="00E96989"/>
    <w:rsid w:val="00F24B91"/>
    <w:rsid w:val="00F43F1D"/>
    <w:rsid w:val="00F6235B"/>
    <w:rsid w:val="00F96BDC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5E30"/>
  <w15:chartTrackingRefBased/>
  <w15:docId w15:val="{1B4C50C8-55ED-43BC-9230-55FFD887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Obinatablica"/>
    <w:uiPriority w:val="99"/>
    <w:rsid w:val="00465D89"/>
    <w:pPr>
      <w:spacing w:after="0" w:line="240" w:lineRule="auto"/>
    </w:pPr>
    <w:tblPr/>
  </w:style>
  <w:style w:type="table" w:customStyle="1" w:styleId="Stil2">
    <w:name w:val="Stil2"/>
    <w:basedOn w:val="Obinatablica"/>
    <w:uiPriority w:val="99"/>
    <w:rsid w:val="00E96989"/>
    <w:pPr>
      <w:spacing w:after="0" w:line="240" w:lineRule="auto"/>
    </w:pPr>
    <w:tblPr/>
  </w:style>
  <w:style w:type="table" w:styleId="Reetkatablice">
    <w:name w:val="Table Grid"/>
    <w:basedOn w:val="Obinatablica"/>
    <w:uiPriority w:val="39"/>
    <w:rsid w:val="007A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Knj14</dc:creator>
  <cp:keywords/>
  <dc:description/>
  <cp:lastModifiedBy>racunovodstvo@lipovljani.hr</cp:lastModifiedBy>
  <cp:revision>8</cp:revision>
  <cp:lastPrinted>2022-05-11T08:20:00Z</cp:lastPrinted>
  <dcterms:created xsi:type="dcterms:W3CDTF">2022-05-10T07:00:00Z</dcterms:created>
  <dcterms:modified xsi:type="dcterms:W3CDTF">2022-05-31T13:12:00Z</dcterms:modified>
</cp:coreProperties>
</file>